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94941" w14:textId="52A8A695" w:rsidR="00CE5CBC" w:rsidRPr="00B82FA7" w:rsidRDefault="00CE5CBC" w:rsidP="00CE5CB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57475391"/>
      <w:r w:rsidRPr="00B82FA7">
        <w:rPr>
          <w:rFonts w:ascii="Times New Roman" w:hAnsi="Times New Roman" w:cs="Times New Roman"/>
          <w:b/>
          <w:bCs/>
          <w:sz w:val="28"/>
          <w:szCs w:val="28"/>
        </w:rPr>
        <w:t xml:space="preserve">Atrial fibrillation in Middle-Eastern Arabs and South Asians: A </w:t>
      </w:r>
      <w:r w:rsidR="00F72878" w:rsidRPr="00B82FA7">
        <w:rPr>
          <w:rFonts w:ascii="Times New Roman" w:hAnsi="Times New Roman" w:cs="Times New Roman"/>
          <w:b/>
          <w:bCs/>
          <w:sz w:val="28"/>
          <w:szCs w:val="28"/>
        </w:rPr>
        <w:t>Scoping Review</w:t>
      </w:r>
    </w:p>
    <w:p w14:paraId="59B0A2C4" w14:textId="77777777" w:rsidR="003550B0" w:rsidRPr="00B82FA7" w:rsidRDefault="003550B0" w:rsidP="003550B0">
      <w:pPr>
        <w:spacing w:after="0" w:line="240" w:lineRule="auto"/>
        <w:rPr>
          <w:rFonts w:ascii="Times New Roman" w:hAnsi="Times New Roman" w:cs="Times New Roman"/>
        </w:rPr>
      </w:pPr>
    </w:p>
    <w:p w14:paraId="5C79ED9F" w14:textId="77777777" w:rsidR="003550B0" w:rsidRPr="00B82FA7" w:rsidRDefault="003550B0" w:rsidP="003550B0">
      <w:pPr>
        <w:spacing w:after="0" w:line="240" w:lineRule="auto"/>
        <w:rPr>
          <w:rFonts w:ascii="Times New Roman" w:hAnsi="Times New Roman" w:cs="Times New Roman"/>
          <w:b/>
          <w:bCs/>
          <w:lang w:val="en-US"/>
        </w:rPr>
      </w:pPr>
      <w:r w:rsidRPr="00B82FA7">
        <w:rPr>
          <w:rFonts w:ascii="Times New Roman" w:hAnsi="Times New Roman" w:cs="Times New Roman"/>
          <w:b/>
          <w:bCs/>
          <w:lang w:val="en-US"/>
        </w:rPr>
        <w:t>Literature search on 26/09/2020</w:t>
      </w:r>
    </w:p>
    <w:p w14:paraId="4C9DCCE5" w14:textId="77777777" w:rsidR="003550B0" w:rsidRPr="00B82FA7" w:rsidRDefault="003550B0" w:rsidP="003550B0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5CCA48C1" w14:textId="77777777" w:rsidR="003550B0" w:rsidRPr="00B82FA7" w:rsidRDefault="003550B0" w:rsidP="003550B0">
      <w:pPr>
        <w:spacing w:after="0" w:line="240" w:lineRule="auto"/>
        <w:rPr>
          <w:rFonts w:ascii="Times New Roman" w:hAnsi="Times New Roman" w:cs="Times New Roman"/>
          <w:b/>
          <w:bCs/>
          <w:lang w:val="en-US"/>
        </w:rPr>
      </w:pPr>
      <w:r w:rsidRPr="00B82FA7">
        <w:rPr>
          <w:rFonts w:ascii="Times New Roman" w:hAnsi="Times New Roman" w:cs="Times New Roman"/>
          <w:b/>
          <w:bCs/>
          <w:lang w:val="en-US"/>
        </w:rPr>
        <w:t>WHO regions</w:t>
      </w:r>
    </w:p>
    <w:p w14:paraId="5755EC9A" w14:textId="77777777" w:rsidR="003550B0" w:rsidRPr="00B82FA7" w:rsidRDefault="003550B0" w:rsidP="003550B0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bookmarkStart w:id="1" w:name="_Hlk59265211"/>
      <w:r w:rsidRPr="00B82FA7">
        <w:rPr>
          <w:rFonts w:ascii="Times New Roman" w:hAnsi="Times New Roman" w:cs="Times New Roman"/>
        </w:rPr>
        <w:t xml:space="preserve">WHO South-East Asia region: Bangladesh, Bhutan, India, Indonesia, Maldives, Myanmar, Nepal, Sri Lanka, Thailand, and Timor. </w:t>
      </w:r>
    </w:p>
    <w:p w14:paraId="1662BDA5" w14:textId="77777777" w:rsidR="003550B0" w:rsidRPr="00B82FA7" w:rsidRDefault="003550B0" w:rsidP="003550B0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WHO Eastern Mediterranean region: </w:t>
      </w:r>
      <w:bookmarkEnd w:id="1"/>
      <w:r w:rsidRPr="00B82FA7">
        <w:rPr>
          <w:rFonts w:ascii="Times New Roman" w:hAnsi="Times New Roman" w:cs="Times New Roman"/>
        </w:rPr>
        <w:t>Afghanistan, Bahrain, Djibouti, Egypt, Iran, Iraq, Jordan, Kuwait, Lebanon, Libya, Morocco, Oman, Pakistan, Palestine, Qatar, Saudi Arabia, Somalia, Sudan, Syria, Tunisia, United Arab Emirates, and Yemen.</w:t>
      </w:r>
    </w:p>
    <w:p w14:paraId="7FD00BDD" w14:textId="77777777" w:rsidR="003550B0" w:rsidRPr="00B82FA7" w:rsidRDefault="003550B0" w:rsidP="001B5105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30A87BFA" w14:textId="7859BB72" w:rsidR="0042449C" w:rsidRPr="00B82FA7" w:rsidRDefault="009667FB" w:rsidP="00895ED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2FA7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42449C" w:rsidRPr="00B82FA7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="0042449C" w:rsidRPr="00B82FA7">
        <w:rPr>
          <w:rFonts w:ascii="Times New Roman" w:hAnsi="Times New Roman" w:cs="Times New Roman"/>
          <w:sz w:val="24"/>
          <w:szCs w:val="24"/>
        </w:rPr>
        <w:t>.</w:t>
      </w:r>
      <w:r w:rsidR="0042449C" w:rsidRPr="00B82FA7">
        <w:rPr>
          <w:rFonts w:ascii="Times New Roman" w:hAnsi="Times New Roman" w:cs="Times New Roman"/>
          <w:b/>
          <w:bCs/>
          <w:sz w:val="24"/>
          <w:szCs w:val="24"/>
        </w:rPr>
        <w:t xml:space="preserve"> Search strategy</w:t>
      </w:r>
      <w:r w:rsidR="00337547" w:rsidRPr="00B82FA7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7"/>
        <w:gridCol w:w="11078"/>
        <w:gridCol w:w="2250"/>
      </w:tblGrid>
      <w:tr w:rsidR="003550B0" w:rsidRPr="00B82FA7" w14:paraId="54B516D9" w14:textId="77777777" w:rsidTr="00DA4532">
        <w:tc>
          <w:tcPr>
            <w:tcW w:w="617" w:type="dxa"/>
            <w:shd w:val="clear" w:color="auto" w:fill="FBE4D5" w:themeFill="accent2" w:themeFillTint="33"/>
          </w:tcPr>
          <w:p w14:paraId="1DCC0243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  <w:shd w:val="clear" w:color="auto" w:fill="FBE4D5" w:themeFill="accent2" w:themeFillTint="33"/>
          </w:tcPr>
          <w:p w14:paraId="367F7C03" w14:textId="77777777" w:rsidR="003550B0" w:rsidRPr="00B82FA7" w:rsidRDefault="003550B0" w:rsidP="00B56507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82FA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Database </w:t>
            </w:r>
          </w:p>
        </w:tc>
        <w:tc>
          <w:tcPr>
            <w:tcW w:w="2250" w:type="dxa"/>
            <w:shd w:val="clear" w:color="auto" w:fill="FBE4D5" w:themeFill="accent2" w:themeFillTint="33"/>
          </w:tcPr>
          <w:p w14:paraId="53C5575B" w14:textId="0F33F354" w:rsidR="003550B0" w:rsidRPr="00B82FA7" w:rsidRDefault="00DA4532" w:rsidP="00B56507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82FA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Records </w:t>
            </w:r>
          </w:p>
        </w:tc>
      </w:tr>
      <w:tr w:rsidR="003550B0" w:rsidRPr="00B82FA7" w14:paraId="47BE944E" w14:textId="77777777" w:rsidTr="00DA4532">
        <w:tc>
          <w:tcPr>
            <w:tcW w:w="617" w:type="dxa"/>
            <w:shd w:val="clear" w:color="auto" w:fill="F2F2F2" w:themeFill="background1" w:themeFillShade="F2"/>
          </w:tcPr>
          <w:p w14:paraId="423A660A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  <w:shd w:val="clear" w:color="auto" w:fill="F2F2F2" w:themeFill="background1" w:themeFillShade="F2"/>
          </w:tcPr>
          <w:p w14:paraId="556953FD" w14:textId="77777777" w:rsidR="003550B0" w:rsidRPr="00B82FA7" w:rsidRDefault="003550B0" w:rsidP="00B56507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82FA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EMBASE </w:t>
            </w:r>
            <w:r w:rsidRPr="00B82FA7">
              <w:rPr>
                <w:rFonts w:ascii="Times New Roman" w:hAnsi="Times New Roman" w:cs="Times New Roman"/>
                <w:lang w:val="en-US"/>
              </w:rPr>
              <w:t>- 1</w:t>
            </w:r>
            <w:r w:rsidRPr="0009053B">
              <w:rPr>
                <w:rFonts w:ascii="Times New Roman" w:hAnsi="Times New Roman" w:cs="Times New Roman"/>
                <w:lang w:val="en-US"/>
              </w:rPr>
              <w:t xml:space="preserve">st </w:t>
            </w:r>
            <w:r w:rsidRPr="00B82FA7">
              <w:rPr>
                <w:rFonts w:ascii="Times New Roman" w:hAnsi="Times New Roman" w:cs="Times New Roman"/>
                <w:lang w:val="en-US"/>
              </w:rPr>
              <w:t>set</w:t>
            </w:r>
            <w:r w:rsidRPr="00B82FA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 </w:t>
            </w:r>
          </w:p>
        </w:tc>
        <w:tc>
          <w:tcPr>
            <w:tcW w:w="2250" w:type="dxa"/>
            <w:shd w:val="clear" w:color="auto" w:fill="F2F2F2" w:themeFill="background1" w:themeFillShade="F2"/>
          </w:tcPr>
          <w:p w14:paraId="44C80041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3550B0" w:rsidRPr="00B82FA7" w14:paraId="53FD2AC6" w14:textId="77777777" w:rsidTr="00DA4532">
        <w:tc>
          <w:tcPr>
            <w:tcW w:w="617" w:type="dxa"/>
          </w:tcPr>
          <w:p w14:paraId="754C543E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#1</w:t>
            </w:r>
          </w:p>
        </w:tc>
        <w:tc>
          <w:tcPr>
            <w:tcW w:w="11078" w:type="dxa"/>
          </w:tcPr>
          <w:p w14:paraId="0C48BB8C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‘atrial fibrillation’/exp OR ‘atrial fibrillation’ OR (‘fibrillation’/exp OR fibrillation))</w:t>
            </w:r>
          </w:p>
        </w:tc>
        <w:tc>
          <w:tcPr>
            <w:tcW w:w="2250" w:type="dxa"/>
          </w:tcPr>
          <w:p w14:paraId="5D4FA86C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175,817</w:t>
            </w:r>
          </w:p>
        </w:tc>
      </w:tr>
      <w:tr w:rsidR="003550B0" w:rsidRPr="00B82FA7" w14:paraId="592E73D9" w14:textId="77777777" w:rsidTr="00DA4532">
        <w:tc>
          <w:tcPr>
            <w:tcW w:w="617" w:type="dxa"/>
          </w:tcPr>
          <w:p w14:paraId="325ECB37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#2</w:t>
            </w:r>
          </w:p>
        </w:tc>
        <w:tc>
          <w:tcPr>
            <w:tcW w:w="11078" w:type="dxa"/>
          </w:tcPr>
          <w:p w14:paraId="79A6DC49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arab*</w:t>
            </w:r>
          </w:p>
        </w:tc>
        <w:tc>
          <w:tcPr>
            <w:tcW w:w="2250" w:type="dxa"/>
          </w:tcPr>
          <w:p w14:paraId="115DDE86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343,518</w:t>
            </w:r>
          </w:p>
        </w:tc>
      </w:tr>
      <w:tr w:rsidR="003550B0" w:rsidRPr="00B82FA7" w14:paraId="2E4E4566" w14:textId="77777777" w:rsidTr="00DA4532">
        <w:tc>
          <w:tcPr>
            <w:tcW w:w="617" w:type="dxa"/>
          </w:tcPr>
          <w:p w14:paraId="661F3C5F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#3</w:t>
            </w:r>
          </w:p>
        </w:tc>
        <w:tc>
          <w:tcPr>
            <w:tcW w:w="11078" w:type="dxa"/>
          </w:tcPr>
          <w:p w14:paraId="575C01F8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arab</w:t>
            </w:r>
          </w:p>
        </w:tc>
        <w:tc>
          <w:tcPr>
            <w:tcW w:w="2250" w:type="dxa"/>
          </w:tcPr>
          <w:p w14:paraId="7FC471CA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87,482</w:t>
            </w:r>
          </w:p>
        </w:tc>
      </w:tr>
      <w:tr w:rsidR="003550B0" w:rsidRPr="00B82FA7" w14:paraId="13F8546C" w14:textId="77777777" w:rsidTr="00DA4532">
        <w:tc>
          <w:tcPr>
            <w:tcW w:w="617" w:type="dxa"/>
          </w:tcPr>
          <w:p w14:paraId="0BC92D01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#4</w:t>
            </w:r>
          </w:p>
        </w:tc>
        <w:tc>
          <w:tcPr>
            <w:tcW w:w="11078" w:type="dxa"/>
          </w:tcPr>
          <w:p w14:paraId="3FD035C3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middle AND eastern</w:t>
            </w:r>
          </w:p>
        </w:tc>
        <w:tc>
          <w:tcPr>
            <w:tcW w:w="2250" w:type="dxa"/>
          </w:tcPr>
          <w:p w14:paraId="31AB4EBC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20,209</w:t>
            </w:r>
          </w:p>
        </w:tc>
      </w:tr>
      <w:tr w:rsidR="003550B0" w:rsidRPr="00B82FA7" w14:paraId="0E52F558" w14:textId="77777777" w:rsidTr="00DA4532">
        <w:tc>
          <w:tcPr>
            <w:tcW w:w="617" w:type="dxa"/>
          </w:tcPr>
          <w:p w14:paraId="38CB69B5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#5</w:t>
            </w:r>
          </w:p>
        </w:tc>
        <w:tc>
          <w:tcPr>
            <w:tcW w:w="11078" w:type="dxa"/>
          </w:tcPr>
          <w:p w14:paraId="6EA3209D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middle AND east*</w:t>
            </w:r>
          </w:p>
        </w:tc>
        <w:tc>
          <w:tcPr>
            <w:tcW w:w="2250" w:type="dxa"/>
          </w:tcPr>
          <w:p w14:paraId="03271B67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79,645</w:t>
            </w:r>
          </w:p>
        </w:tc>
      </w:tr>
      <w:tr w:rsidR="003550B0" w:rsidRPr="00B82FA7" w14:paraId="47D69D10" w14:textId="77777777" w:rsidTr="00DA4532">
        <w:tc>
          <w:tcPr>
            <w:tcW w:w="617" w:type="dxa"/>
          </w:tcPr>
          <w:p w14:paraId="1F9AE9EB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#6</w:t>
            </w:r>
          </w:p>
        </w:tc>
        <w:tc>
          <w:tcPr>
            <w:tcW w:w="11078" w:type="dxa"/>
          </w:tcPr>
          <w:p w14:paraId="150CA8A7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south AND asian</w:t>
            </w:r>
          </w:p>
        </w:tc>
        <w:tc>
          <w:tcPr>
            <w:tcW w:w="2250" w:type="dxa"/>
          </w:tcPr>
          <w:p w14:paraId="21AEBEB3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49,105</w:t>
            </w:r>
          </w:p>
        </w:tc>
      </w:tr>
      <w:tr w:rsidR="003550B0" w:rsidRPr="00B82FA7" w14:paraId="3A7ED790" w14:textId="77777777" w:rsidTr="00DA4532">
        <w:tc>
          <w:tcPr>
            <w:tcW w:w="617" w:type="dxa"/>
          </w:tcPr>
          <w:p w14:paraId="0F5445F5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#7</w:t>
            </w:r>
          </w:p>
        </w:tc>
        <w:tc>
          <w:tcPr>
            <w:tcW w:w="11078" w:type="dxa"/>
          </w:tcPr>
          <w:p w14:paraId="2F0C84FF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south AND asia*</w:t>
            </w:r>
          </w:p>
        </w:tc>
        <w:tc>
          <w:tcPr>
            <w:tcW w:w="2250" w:type="dxa"/>
          </w:tcPr>
          <w:p w14:paraId="0E56FEEF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98,099</w:t>
            </w:r>
          </w:p>
        </w:tc>
      </w:tr>
      <w:tr w:rsidR="003550B0" w:rsidRPr="00B82FA7" w14:paraId="22915AE0" w14:textId="77777777" w:rsidTr="00DA4532">
        <w:tc>
          <w:tcPr>
            <w:tcW w:w="617" w:type="dxa"/>
          </w:tcPr>
          <w:p w14:paraId="2F2086C1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#8</w:t>
            </w:r>
          </w:p>
        </w:tc>
        <w:tc>
          <w:tcPr>
            <w:tcW w:w="11078" w:type="dxa"/>
          </w:tcPr>
          <w:p w14:paraId="0DDE72FB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#1 AND #2</w:t>
            </w:r>
          </w:p>
        </w:tc>
        <w:tc>
          <w:tcPr>
            <w:tcW w:w="2250" w:type="dxa"/>
          </w:tcPr>
          <w:p w14:paraId="29EDCAFF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1,288</w:t>
            </w:r>
          </w:p>
        </w:tc>
      </w:tr>
      <w:tr w:rsidR="003550B0" w:rsidRPr="00B82FA7" w14:paraId="3278D924" w14:textId="77777777" w:rsidTr="00DA4532">
        <w:tc>
          <w:tcPr>
            <w:tcW w:w="617" w:type="dxa"/>
          </w:tcPr>
          <w:p w14:paraId="3D580CBB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#9</w:t>
            </w:r>
          </w:p>
        </w:tc>
        <w:tc>
          <w:tcPr>
            <w:tcW w:w="11078" w:type="dxa"/>
          </w:tcPr>
          <w:p w14:paraId="75ED351A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#1 AND #5</w:t>
            </w:r>
          </w:p>
        </w:tc>
        <w:tc>
          <w:tcPr>
            <w:tcW w:w="2250" w:type="dxa"/>
          </w:tcPr>
          <w:p w14:paraId="281B181D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545</w:t>
            </w:r>
          </w:p>
        </w:tc>
      </w:tr>
      <w:tr w:rsidR="003550B0" w:rsidRPr="00B82FA7" w14:paraId="02D6C835" w14:textId="77777777" w:rsidTr="00DA4532">
        <w:tc>
          <w:tcPr>
            <w:tcW w:w="617" w:type="dxa"/>
          </w:tcPr>
          <w:p w14:paraId="612F144A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#10</w:t>
            </w:r>
          </w:p>
        </w:tc>
        <w:tc>
          <w:tcPr>
            <w:tcW w:w="11078" w:type="dxa"/>
          </w:tcPr>
          <w:p w14:paraId="662A4F65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#1 AND #7</w:t>
            </w:r>
          </w:p>
        </w:tc>
        <w:tc>
          <w:tcPr>
            <w:tcW w:w="2250" w:type="dxa"/>
          </w:tcPr>
          <w:p w14:paraId="0034C0D8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730</w:t>
            </w:r>
          </w:p>
        </w:tc>
      </w:tr>
      <w:tr w:rsidR="003550B0" w:rsidRPr="00B82FA7" w14:paraId="19227E08" w14:textId="77777777" w:rsidTr="00DA4532">
        <w:tc>
          <w:tcPr>
            <w:tcW w:w="617" w:type="dxa"/>
          </w:tcPr>
          <w:p w14:paraId="04CB5367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#11</w:t>
            </w:r>
          </w:p>
        </w:tc>
        <w:tc>
          <w:tcPr>
            <w:tcW w:w="11078" w:type="dxa"/>
          </w:tcPr>
          <w:p w14:paraId="074B5679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#8 OR #9 OR #10</w:t>
            </w:r>
          </w:p>
          <w:p w14:paraId="70411F28" w14:textId="77777777" w:rsidR="003550B0" w:rsidRPr="00B82FA7" w:rsidRDefault="003550B0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(('atrial fibrillation'/exp OR 'atrial fibrillation' OR (atrial AND ('fibrillation'/exp OR fibrillation))) AND arab*) OR (('atrial fibrillation'/exp OR 'atrial fibrillation' OR (atrial AND ('fibrillation'/exp OR fibrillation))) AND (middle AND east*)) OR (('atrial fibrillation'/exp OR 'atrial fibrillation' OR (atrial AND ('fibrillation'/exp OR fibrillation))) AND (south AND asia*))</w:t>
            </w:r>
          </w:p>
        </w:tc>
        <w:tc>
          <w:tcPr>
            <w:tcW w:w="2250" w:type="dxa"/>
          </w:tcPr>
          <w:p w14:paraId="0D5536C3" w14:textId="77777777" w:rsidR="003550B0" w:rsidRPr="00B82FA7" w:rsidRDefault="003550B0" w:rsidP="00B56507">
            <w:pPr>
              <w:rPr>
                <w:rFonts w:ascii="Times New Roman" w:hAnsi="Times New Roman" w:cs="Times New Roman"/>
                <w:b/>
                <w:bCs/>
                <w:spacing w:val="2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pacing w:val="2"/>
              </w:rPr>
              <w:t>2,421</w:t>
            </w:r>
          </w:p>
        </w:tc>
      </w:tr>
      <w:tr w:rsidR="003550B0" w:rsidRPr="00B82FA7" w14:paraId="56C3D94F" w14:textId="77777777" w:rsidTr="00DA4532">
        <w:tc>
          <w:tcPr>
            <w:tcW w:w="617" w:type="dxa"/>
          </w:tcPr>
          <w:p w14:paraId="5B49AC4E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34641D67" w14:textId="77777777" w:rsidR="003550B0" w:rsidRPr="00B82FA7" w:rsidRDefault="003550B0" w:rsidP="00B56507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82FA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EMBASE </w:t>
            </w:r>
            <w:r w:rsidRPr="00B82FA7">
              <w:rPr>
                <w:rFonts w:ascii="Times New Roman" w:hAnsi="Times New Roman" w:cs="Times New Roman"/>
                <w:lang w:val="en-US"/>
              </w:rPr>
              <w:t>- 2</w:t>
            </w:r>
            <w:r w:rsidRPr="00AB7D23">
              <w:rPr>
                <w:rFonts w:ascii="Times New Roman" w:hAnsi="Times New Roman" w:cs="Times New Roman"/>
                <w:lang w:val="en-US"/>
              </w:rPr>
              <w:t>nd</w:t>
            </w:r>
            <w:r w:rsidRPr="00B82FA7">
              <w:rPr>
                <w:rFonts w:ascii="Times New Roman" w:hAnsi="Times New Roman" w:cs="Times New Roman"/>
                <w:lang w:val="en-US"/>
              </w:rPr>
              <w:t xml:space="preserve"> set</w:t>
            </w:r>
          </w:p>
        </w:tc>
        <w:tc>
          <w:tcPr>
            <w:tcW w:w="2250" w:type="dxa"/>
          </w:tcPr>
          <w:p w14:paraId="7FC8D5ED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</w:p>
        </w:tc>
      </w:tr>
      <w:tr w:rsidR="003550B0" w:rsidRPr="00B82FA7" w14:paraId="2E6A32BA" w14:textId="77777777" w:rsidTr="00DA4532">
        <w:tc>
          <w:tcPr>
            <w:tcW w:w="617" w:type="dxa"/>
          </w:tcPr>
          <w:p w14:paraId="3274A16A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#1</w:t>
            </w:r>
          </w:p>
        </w:tc>
        <w:tc>
          <w:tcPr>
            <w:tcW w:w="11078" w:type="dxa"/>
          </w:tcPr>
          <w:p w14:paraId="3F6120B2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(‘atrial fibrillation’/exp OR ‘atrial fibrillation’ OR (atrial AND (‘fibrillation’/exp OR fibrillation)))</w:t>
            </w:r>
          </w:p>
        </w:tc>
        <w:tc>
          <w:tcPr>
            <w:tcW w:w="2250" w:type="dxa"/>
          </w:tcPr>
          <w:p w14:paraId="0C30278E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174,815</w:t>
            </w:r>
          </w:p>
        </w:tc>
      </w:tr>
      <w:tr w:rsidR="003550B0" w:rsidRPr="00B82FA7" w14:paraId="647BFF1E" w14:textId="77777777" w:rsidTr="00DA4532">
        <w:tc>
          <w:tcPr>
            <w:tcW w:w="617" w:type="dxa"/>
          </w:tcPr>
          <w:p w14:paraId="3B28CFA1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#2</w:t>
            </w:r>
          </w:p>
        </w:tc>
        <w:tc>
          <w:tcPr>
            <w:tcW w:w="11078" w:type="dxa"/>
          </w:tcPr>
          <w:p w14:paraId="27B226F6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Bangladesh* OR bhutan* OR india* OR indonesia* OR maldives* OR myanmar* OR nepal* OR ‘sri lanka’ OR ‘sri lankan’ OR thailand* OR thai OR timor    </w:t>
            </w:r>
          </w:p>
        </w:tc>
        <w:tc>
          <w:tcPr>
            <w:tcW w:w="2250" w:type="dxa"/>
          </w:tcPr>
          <w:p w14:paraId="788D6C2D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1,588,554</w:t>
            </w:r>
          </w:p>
        </w:tc>
      </w:tr>
      <w:tr w:rsidR="003550B0" w:rsidRPr="00B82FA7" w14:paraId="6FCDE851" w14:textId="77777777" w:rsidTr="00DA4532">
        <w:tc>
          <w:tcPr>
            <w:tcW w:w="617" w:type="dxa"/>
          </w:tcPr>
          <w:p w14:paraId="03F71D02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#3</w:t>
            </w:r>
          </w:p>
        </w:tc>
        <w:tc>
          <w:tcPr>
            <w:tcW w:w="11078" w:type="dxa"/>
          </w:tcPr>
          <w:p w14:paraId="3A2099E9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afghan* OR bahrain* OR djibouti* OR egypt* OR iran* OR iraq* OR jordan* OR kuwait* OR lebanon* OR lebanese OR libya* OR morocc* OR oman* OR pakistan* OR qatar* OR ‘saudi arabia’ OR ‘saudi arabian’ OR saudi OR somalia* OR sudan* OR syria* OR tunisia* OR ‘united arab emirates’ OR uae OR yemen*       </w:t>
            </w:r>
          </w:p>
        </w:tc>
        <w:tc>
          <w:tcPr>
            <w:tcW w:w="2250" w:type="dxa"/>
          </w:tcPr>
          <w:p w14:paraId="0FBD64BA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1,024,567</w:t>
            </w:r>
          </w:p>
        </w:tc>
      </w:tr>
      <w:tr w:rsidR="003550B0" w:rsidRPr="00B82FA7" w14:paraId="7CE66CB9" w14:textId="77777777" w:rsidTr="00DA4532">
        <w:tc>
          <w:tcPr>
            <w:tcW w:w="617" w:type="dxa"/>
          </w:tcPr>
          <w:p w14:paraId="495666D5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lastRenderedPageBreak/>
              <w:t>#4</w:t>
            </w:r>
          </w:p>
        </w:tc>
        <w:tc>
          <w:tcPr>
            <w:tcW w:w="11078" w:type="dxa"/>
          </w:tcPr>
          <w:p w14:paraId="12B3D984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#1 AND #2 AND #3</w:t>
            </w:r>
          </w:p>
          <w:p w14:paraId="18AC5228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((</w:t>
            </w:r>
            <w:r w:rsidRPr="00B82FA7">
              <w:rPr>
                <w:rFonts w:ascii="Times New Roman" w:hAnsi="Times New Roman" w:cs="Times New Roman"/>
              </w:rPr>
              <w:t>'atrial fibrillation'/exp OR 'atrial fibrillation' OR (atrial AND ('fibrillation'/exp OR fibrillation))) AND (bangladesh* OR bhutan* OR india* OR indonesia* OR maldives* OR myanmar* OR nepal* OR 'sri lanka' OR 'sri lankan' OR thailand OR thai OR timor) AND (afghan* OR bahrain* OR djibouti* OR egypt* OR iran* OR iraq* OR jordan* OR kuwait* OR lebanon OR lebanese OR libya* OR morocc* OR oman* OR pakistan* OR qatar* OR 'saudi arabia' OR 'saudi arabian' OR saudi OR somalia* OR sudan* OR syria* OR tunisia* OR 'united arab emirates' OR uae OR yemen*)</w:t>
            </w:r>
          </w:p>
        </w:tc>
        <w:tc>
          <w:tcPr>
            <w:tcW w:w="2250" w:type="dxa"/>
          </w:tcPr>
          <w:p w14:paraId="25D87AA9" w14:textId="77777777" w:rsidR="003550B0" w:rsidRPr="00B82FA7" w:rsidRDefault="003550B0" w:rsidP="00B56507">
            <w:pPr>
              <w:rPr>
                <w:rFonts w:ascii="Times New Roman" w:hAnsi="Times New Roman" w:cs="Times New Roman"/>
                <w:b/>
                <w:bCs/>
                <w:spacing w:val="2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pacing w:val="2"/>
              </w:rPr>
              <w:t>282</w:t>
            </w:r>
          </w:p>
        </w:tc>
      </w:tr>
      <w:tr w:rsidR="003550B0" w:rsidRPr="00B82FA7" w14:paraId="0449F06F" w14:textId="77777777" w:rsidTr="00DA4532">
        <w:tc>
          <w:tcPr>
            <w:tcW w:w="617" w:type="dxa"/>
            <w:shd w:val="clear" w:color="auto" w:fill="auto"/>
          </w:tcPr>
          <w:p w14:paraId="2EE5F26A" w14:textId="77777777" w:rsidR="003550B0" w:rsidRPr="00B82FA7" w:rsidRDefault="003550B0" w:rsidP="00B56507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1078" w:type="dxa"/>
            <w:shd w:val="clear" w:color="auto" w:fill="auto"/>
          </w:tcPr>
          <w:p w14:paraId="46919410" w14:textId="77777777" w:rsidR="003550B0" w:rsidRPr="00B82FA7" w:rsidRDefault="003550B0" w:rsidP="00B56507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82FA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Sub-total </w:t>
            </w:r>
          </w:p>
        </w:tc>
        <w:tc>
          <w:tcPr>
            <w:tcW w:w="2250" w:type="dxa"/>
            <w:shd w:val="clear" w:color="auto" w:fill="auto"/>
          </w:tcPr>
          <w:p w14:paraId="59EA158F" w14:textId="77777777" w:rsidR="003550B0" w:rsidRPr="00B82FA7" w:rsidRDefault="003550B0" w:rsidP="00B56507">
            <w:pPr>
              <w:rPr>
                <w:rFonts w:ascii="Times New Roman" w:hAnsi="Times New Roman" w:cs="Times New Roman"/>
                <w:b/>
                <w:bCs/>
                <w:spacing w:val="2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pacing w:val="2"/>
              </w:rPr>
              <w:t>2,703</w:t>
            </w:r>
          </w:p>
        </w:tc>
      </w:tr>
      <w:tr w:rsidR="003550B0" w:rsidRPr="00B82FA7" w14:paraId="6FAA713F" w14:textId="77777777" w:rsidTr="00DA4532">
        <w:tc>
          <w:tcPr>
            <w:tcW w:w="617" w:type="dxa"/>
            <w:shd w:val="clear" w:color="auto" w:fill="F2F2F2" w:themeFill="background1" w:themeFillShade="F2"/>
          </w:tcPr>
          <w:p w14:paraId="239991DE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  <w:shd w:val="clear" w:color="auto" w:fill="F2F2F2" w:themeFill="background1" w:themeFillShade="F2"/>
          </w:tcPr>
          <w:p w14:paraId="557DA652" w14:textId="77777777" w:rsidR="003550B0" w:rsidRPr="00B82FA7" w:rsidRDefault="003550B0" w:rsidP="00B56507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82FA7">
              <w:rPr>
                <w:rFonts w:ascii="Times New Roman" w:hAnsi="Times New Roman" w:cs="Times New Roman"/>
                <w:b/>
                <w:bCs/>
                <w:lang w:val="en-US"/>
              </w:rPr>
              <w:t>PubMed</w:t>
            </w:r>
          </w:p>
        </w:tc>
        <w:tc>
          <w:tcPr>
            <w:tcW w:w="2250" w:type="dxa"/>
            <w:shd w:val="clear" w:color="auto" w:fill="F2F2F2" w:themeFill="background1" w:themeFillShade="F2"/>
          </w:tcPr>
          <w:p w14:paraId="50628C3A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</w:p>
        </w:tc>
      </w:tr>
      <w:tr w:rsidR="003550B0" w:rsidRPr="00B82FA7" w14:paraId="16310AB7" w14:textId="77777777" w:rsidTr="00DA4532">
        <w:tc>
          <w:tcPr>
            <w:tcW w:w="617" w:type="dxa"/>
          </w:tcPr>
          <w:p w14:paraId="78C77877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176573BB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Style w:val="value"/>
                <w:rFonts w:ascii="Times New Roman" w:hAnsi="Times New Roman" w:cs="Times New Roman"/>
                <w:shd w:val="clear" w:color="auto" w:fill="FFFFFF"/>
              </w:rPr>
              <w:t>atrial fibrillation[MeSH Terms]</w:t>
            </w:r>
          </w:p>
        </w:tc>
        <w:tc>
          <w:tcPr>
            <w:tcW w:w="2250" w:type="dxa"/>
          </w:tcPr>
          <w:p w14:paraId="2A158236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Style w:val="value"/>
                <w:rFonts w:ascii="Times New Roman" w:hAnsi="Times New Roman" w:cs="Times New Roman"/>
                <w:shd w:val="clear" w:color="auto" w:fill="FFFFFF"/>
              </w:rPr>
              <w:t>55,862</w:t>
            </w:r>
          </w:p>
        </w:tc>
      </w:tr>
      <w:tr w:rsidR="003550B0" w:rsidRPr="00B82FA7" w14:paraId="578537F7" w14:textId="77777777" w:rsidTr="00DA4532">
        <w:tc>
          <w:tcPr>
            <w:tcW w:w="617" w:type="dxa"/>
          </w:tcPr>
          <w:p w14:paraId="7274D1B0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069D4A85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((((atrial fibrillation[MeSH Terms])) AND (arabs[MeSH Terms])) OR (middle eastren[MeSH Terms])) OR (south asians[MeSH Terms])</w:t>
            </w:r>
          </w:p>
        </w:tc>
        <w:tc>
          <w:tcPr>
            <w:tcW w:w="2250" w:type="dxa"/>
          </w:tcPr>
          <w:p w14:paraId="5B409446" w14:textId="77777777" w:rsidR="003550B0" w:rsidRPr="00B82FA7" w:rsidRDefault="003550B0" w:rsidP="00B56507">
            <w:pPr>
              <w:rPr>
                <w:rFonts w:ascii="Times New Roman" w:hAnsi="Times New Roman" w:cs="Times New Roman"/>
                <w:b/>
                <w:bCs/>
                <w:spacing w:val="2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pacing w:val="2"/>
              </w:rPr>
              <w:t>6050</w:t>
            </w:r>
          </w:p>
        </w:tc>
      </w:tr>
      <w:tr w:rsidR="003550B0" w:rsidRPr="00B82FA7" w14:paraId="0FBA8B6F" w14:textId="77777777" w:rsidTr="00DA4532">
        <w:tc>
          <w:tcPr>
            <w:tcW w:w="617" w:type="dxa"/>
          </w:tcPr>
          <w:p w14:paraId="2CC0E635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7F4C532C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"Afghanistan"[Mesh]</w:t>
            </w:r>
          </w:p>
        </w:tc>
        <w:tc>
          <w:tcPr>
            <w:tcW w:w="2250" w:type="dxa"/>
          </w:tcPr>
          <w:p w14:paraId="2E1FA99C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1</w:t>
            </w:r>
          </w:p>
        </w:tc>
      </w:tr>
      <w:tr w:rsidR="003550B0" w:rsidRPr="00B82FA7" w14:paraId="175CDDC3" w14:textId="77777777" w:rsidTr="00DA4532">
        <w:tc>
          <w:tcPr>
            <w:tcW w:w="617" w:type="dxa"/>
          </w:tcPr>
          <w:p w14:paraId="0283D8ED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1725A709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"Bahrain"[Mesh]</w:t>
            </w:r>
          </w:p>
        </w:tc>
        <w:tc>
          <w:tcPr>
            <w:tcW w:w="2250" w:type="dxa"/>
          </w:tcPr>
          <w:p w14:paraId="1A85BAD3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1</w:t>
            </w:r>
          </w:p>
        </w:tc>
      </w:tr>
      <w:tr w:rsidR="003550B0" w:rsidRPr="00B82FA7" w14:paraId="0C2C525A" w14:textId="77777777" w:rsidTr="00DA4532">
        <w:tc>
          <w:tcPr>
            <w:tcW w:w="617" w:type="dxa"/>
          </w:tcPr>
          <w:p w14:paraId="60B442A7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7E6DDF13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"Djibouti"[Mesh]</w:t>
            </w:r>
          </w:p>
        </w:tc>
        <w:tc>
          <w:tcPr>
            <w:tcW w:w="2250" w:type="dxa"/>
          </w:tcPr>
          <w:p w14:paraId="5813D702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0</w:t>
            </w:r>
          </w:p>
        </w:tc>
      </w:tr>
      <w:tr w:rsidR="003550B0" w:rsidRPr="00B82FA7" w14:paraId="3E339FBB" w14:textId="77777777" w:rsidTr="00DA4532">
        <w:tc>
          <w:tcPr>
            <w:tcW w:w="617" w:type="dxa"/>
          </w:tcPr>
          <w:p w14:paraId="1B600C62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4EC7BC3B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"Egypt"[Mesh]</w:t>
            </w:r>
          </w:p>
        </w:tc>
        <w:tc>
          <w:tcPr>
            <w:tcW w:w="2250" w:type="dxa"/>
          </w:tcPr>
          <w:p w14:paraId="5F8CF8DA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6</w:t>
            </w:r>
          </w:p>
        </w:tc>
      </w:tr>
      <w:tr w:rsidR="003550B0" w:rsidRPr="00B82FA7" w14:paraId="18E46B55" w14:textId="77777777" w:rsidTr="00DA4532">
        <w:tc>
          <w:tcPr>
            <w:tcW w:w="617" w:type="dxa"/>
          </w:tcPr>
          <w:p w14:paraId="5D83AF49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1FE86202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"Iran"[Mesh]</w:t>
            </w:r>
          </w:p>
        </w:tc>
        <w:tc>
          <w:tcPr>
            <w:tcW w:w="2250" w:type="dxa"/>
          </w:tcPr>
          <w:p w14:paraId="31049C14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20</w:t>
            </w:r>
          </w:p>
        </w:tc>
      </w:tr>
      <w:tr w:rsidR="003550B0" w:rsidRPr="00B82FA7" w14:paraId="35316FCF" w14:textId="77777777" w:rsidTr="00DA4532">
        <w:tc>
          <w:tcPr>
            <w:tcW w:w="617" w:type="dxa"/>
          </w:tcPr>
          <w:p w14:paraId="0DF65AF9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3F0CB3AF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"Iraq"[Mesh]</w:t>
            </w:r>
          </w:p>
        </w:tc>
        <w:tc>
          <w:tcPr>
            <w:tcW w:w="2250" w:type="dxa"/>
          </w:tcPr>
          <w:p w14:paraId="65562760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0</w:t>
            </w:r>
          </w:p>
        </w:tc>
      </w:tr>
      <w:tr w:rsidR="003550B0" w:rsidRPr="00B82FA7" w14:paraId="349F77F4" w14:textId="77777777" w:rsidTr="00DA4532">
        <w:tc>
          <w:tcPr>
            <w:tcW w:w="617" w:type="dxa"/>
          </w:tcPr>
          <w:p w14:paraId="449B1B2F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0D6EC2C1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"Jordan"[Mesh]</w:t>
            </w:r>
          </w:p>
        </w:tc>
        <w:tc>
          <w:tcPr>
            <w:tcW w:w="2250" w:type="dxa"/>
          </w:tcPr>
          <w:p w14:paraId="6D321012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2</w:t>
            </w:r>
          </w:p>
        </w:tc>
      </w:tr>
      <w:tr w:rsidR="003550B0" w:rsidRPr="00B82FA7" w14:paraId="13BBA8E3" w14:textId="77777777" w:rsidTr="00DA4532">
        <w:tc>
          <w:tcPr>
            <w:tcW w:w="617" w:type="dxa"/>
          </w:tcPr>
          <w:p w14:paraId="64C99764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24C1C9AC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"Kuwait"[Mesh]</w:t>
            </w:r>
          </w:p>
        </w:tc>
        <w:tc>
          <w:tcPr>
            <w:tcW w:w="2250" w:type="dxa"/>
          </w:tcPr>
          <w:p w14:paraId="39628601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2</w:t>
            </w:r>
          </w:p>
        </w:tc>
      </w:tr>
      <w:tr w:rsidR="003550B0" w:rsidRPr="00B82FA7" w14:paraId="2988B7F4" w14:textId="77777777" w:rsidTr="00DA4532">
        <w:tc>
          <w:tcPr>
            <w:tcW w:w="617" w:type="dxa"/>
          </w:tcPr>
          <w:p w14:paraId="214ABBBF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4B115977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"Lebanon"[Mesh]</w:t>
            </w:r>
          </w:p>
        </w:tc>
        <w:tc>
          <w:tcPr>
            <w:tcW w:w="2250" w:type="dxa"/>
          </w:tcPr>
          <w:p w14:paraId="73A20437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3</w:t>
            </w:r>
          </w:p>
        </w:tc>
      </w:tr>
      <w:tr w:rsidR="003550B0" w:rsidRPr="00B82FA7" w14:paraId="4C653739" w14:textId="77777777" w:rsidTr="00DA4532">
        <w:tc>
          <w:tcPr>
            <w:tcW w:w="617" w:type="dxa"/>
          </w:tcPr>
          <w:p w14:paraId="7D05DCC9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64F4005B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"Libya"[Mesh]</w:t>
            </w:r>
          </w:p>
        </w:tc>
        <w:tc>
          <w:tcPr>
            <w:tcW w:w="2250" w:type="dxa"/>
          </w:tcPr>
          <w:p w14:paraId="7FBE8E47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0</w:t>
            </w:r>
          </w:p>
        </w:tc>
      </w:tr>
      <w:tr w:rsidR="003550B0" w:rsidRPr="00B82FA7" w14:paraId="7207C0A2" w14:textId="77777777" w:rsidTr="00DA4532">
        <w:tc>
          <w:tcPr>
            <w:tcW w:w="617" w:type="dxa"/>
          </w:tcPr>
          <w:p w14:paraId="6204623E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5D39CAE0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"Morocco"[Mesh]</w:t>
            </w:r>
          </w:p>
        </w:tc>
        <w:tc>
          <w:tcPr>
            <w:tcW w:w="2250" w:type="dxa"/>
          </w:tcPr>
          <w:p w14:paraId="0D28D1DD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4</w:t>
            </w:r>
          </w:p>
        </w:tc>
      </w:tr>
      <w:tr w:rsidR="003550B0" w:rsidRPr="00B82FA7" w14:paraId="6C42F329" w14:textId="77777777" w:rsidTr="00DA4532">
        <w:tc>
          <w:tcPr>
            <w:tcW w:w="617" w:type="dxa"/>
          </w:tcPr>
          <w:p w14:paraId="2E75ED48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7D1CA251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"Oman"[Mesh]</w:t>
            </w:r>
          </w:p>
        </w:tc>
        <w:tc>
          <w:tcPr>
            <w:tcW w:w="2250" w:type="dxa"/>
          </w:tcPr>
          <w:p w14:paraId="4E8C0259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3</w:t>
            </w:r>
          </w:p>
        </w:tc>
      </w:tr>
      <w:tr w:rsidR="003550B0" w:rsidRPr="00B82FA7" w14:paraId="629EF8AE" w14:textId="77777777" w:rsidTr="00DA4532">
        <w:tc>
          <w:tcPr>
            <w:tcW w:w="617" w:type="dxa"/>
          </w:tcPr>
          <w:p w14:paraId="5F775C23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01168874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"Pakistan"[Mesh]</w:t>
            </w:r>
          </w:p>
        </w:tc>
        <w:tc>
          <w:tcPr>
            <w:tcW w:w="2250" w:type="dxa"/>
          </w:tcPr>
          <w:p w14:paraId="587D8688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15</w:t>
            </w:r>
          </w:p>
        </w:tc>
      </w:tr>
      <w:tr w:rsidR="003550B0" w:rsidRPr="00B82FA7" w14:paraId="1152512C" w14:textId="77777777" w:rsidTr="00DA4532">
        <w:tc>
          <w:tcPr>
            <w:tcW w:w="617" w:type="dxa"/>
          </w:tcPr>
          <w:p w14:paraId="07B71863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162F3408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"Palestine"[-]</w:t>
            </w:r>
          </w:p>
        </w:tc>
        <w:tc>
          <w:tcPr>
            <w:tcW w:w="2250" w:type="dxa"/>
          </w:tcPr>
          <w:p w14:paraId="2BEBD4E0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0</w:t>
            </w:r>
          </w:p>
        </w:tc>
      </w:tr>
      <w:tr w:rsidR="003550B0" w:rsidRPr="00B82FA7" w14:paraId="37CEE0A2" w14:textId="77777777" w:rsidTr="00DA4532">
        <w:tc>
          <w:tcPr>
            <w:tcW w:w="617" w:type="dxa"/>
          </w:tcPr>
          <w:p w14:paraId="1E00B684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1C669BE7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"Qatar"[Mesh]</w:t>
            </w:r>
          </w:p>
        </w:tc>
        <w:tc>
          <w:tcPr>
            <w:tcW w:w="2250" w:type="dxa"/>
          </w:tcPr>
          <w:p w14:paraId="2777BE5E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9</w:t>
            </w:r>
          </w:p>
        </w:tc>
      </w:tr>
      <w:tr w:rsidR="003550B0" w:rsidRPr="00B82FA7" w14:paraId="0A542917" w14:textId="77777777" w:rsidTr="00DA4532">
        <w:tc>
          <w:tcPr>
            <w:tcW w:w="617" w:type="dxa"/>
          </w:tcPr>
          <w:p w14:paraId="168C8171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274E96AE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"Saudi Arabia"[Mesh]</w:t>
            </w:r>
          </w:p>
        </w:tc>
        <w:tc>
          <w:tcPr>
            <w:tcW w:w="2250" w:type="dxa"/>
          </w:tcPr>
          <w:p w14:paraId="0CF767C2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7</w:t>
            </w:r>
          </w:p>
        </w:tc>
      </w:tr>
      <w:tr w:rsidR="003550B0" w:rsidRPr="00B82FA7" w14:paraId="2F4A1C28" w14:textId="77777777" w:rsidTr="00DA4532">
        <w:tc>
          <w:tcPr>
            <w:tcW w:w="617" w:type="dxa"/>
          </w:tcPr>
          <w:p w14:paraId="59B8FFE4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293DB1EF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"Somalia"[Mesh]</w:t>
            </w:r>
          </w:p>
        </w:tc>
        <w:tc>
          <w:tcPr>
            <w:tcW w:w="2250" w:type="dxa"/>
          </w:tcPr>
          <w:p w14:paraId="3EDFEB13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0</w:t>
            </w:r>
          </w:p>
        </w:tc>
      </w:tr>
      <w:tr w:rsidR="003550B0" w:rsidRPr="00B82FA7" w14:paraId="09052D2F" w14:textId="77777777" w:rsidTr="00DA4532">
        <w:tc>
          <w:tcPr>
            <w:tcW w:w="617" w:type="dxa"/>
          </w:tcPr>
          <w:p w14:paraId="492705B8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79133FDA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"Sudan"[Mesh]</w:t>
            </w:r>
          </w:p>
        </w:tc>
        <w:tc>
          <w:tcPr>
            <w:tcW w:w="2250" w:type="dxa"/>
          </w:tcPr>
          <w:p w14:paraId="7285907E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0</w:t>
            </w:r>
          </w:p>
        </w:tc>
      </w:tr>
      <w:tr w:rsidR="003550B0" w:rsidRPr="00B82FA7" w14:paraId="1C042A64" w14:textId="77777777" w:rsidTr="00DA4532">
        <w:tc>
          <w:tcPr>
            <w:tcW w:w="617" w:type="dxa"/>
          </w:tcPr>
          <w:p w14:paraId="26A31DD9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5ABCC308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"Syria"[Mesh]</w:t>
            </w:r>
          </w:p>
        </w:tc>
        <w:tc>
          <w:tcPr>
            <w:tcW w:w="2250" w:type="dxa"/>
          </w:tcPr>
          <w:p w14:paraId="1692E266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1</w:t>
            </w:r>
          </w:p>
        </w:tc>
      </w:tr>
      <w:tr w:rsidR="003550B0" w:rsidRPr="00B82FA7" w14:paraId="563A5C96" w14:textId="77777777" w:rsidTr="00DA4532">
        <w:tc>
          <w:tcPr>
            <w:tcW w:w="617" w:type="dxa"/>
          </w:tcPr>
          <w:p w14:paraId="66DAEECE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780842AD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"Tunisia"[Mesh]</w:t>
            </w:r>
          </w:p>
        </w:tc>
        <w:tc>
          <w:tcPr>
            <w:tcW w:w="2250" w:type="dxa"/>
          </w:tcPr>
          <w:p w14:paraId="6FF2F1FD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11</w:t>
            </w:r>
          </w:p>
        </w:tc>
      </w:tr>
      <w:tr w:rsidR="003550B0" w:rsidRPr="00B82FA7" w14:paraId="0EFEB7F5" w14:textId="77777777" w:rsidTr="00DA4532">
        <w:tc>
          <w:tcPr>
            <w:tcW w:w="617" w:type="dxa"/>
          </w:tcPr>
          <w:p w14:paraId="17FED311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25F3EE39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"United Arab Emirates"[Mesh]</w:t>
            </w:r>
          </w:p>
        </w:tc>
        <w:tc>
          <w:tcPr>
            <w:tcW w:w="2250" w:type="dxa"/>
          </w:tcPr>
          <w:p w14:paraId="1A06B948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2</w:t>
            </w:r>
          </w:p>
        </w:tc>
      </w:tr>
      <w:tr w:rsidR="003550B0" w:rsidRPr="00B82FA7" w14:paraId="03FF0E29" w14:textId="77777777" w:rsidTr="00DA4532">
        <w:tc>
          <w:tcPr>
            <w:tcW w:w="617" w:type="dxa"/>
          </w:tcPr>
          <w:p w14:paraId="5CE3D957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2C15C64F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"Yemen"[Mesh]</w:t>
            </w:r>
          </w:p>
        </w:tc>
        <w:tc>
          <w:tcPr>
            <w:tcW w:w="2250" w:type="dxa"/>
          </w:tcPr>
          <w:p w14:paraId="5A658729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1</w:t>
            </w:r>
          </w:p>
        </w:tc>
      </w:tr>
      <w:tr w:rsidR="003550B0" w:rsidRPr="00B82FA7" w14:paraId="3D0787F4" w14:textId="77777777" w:rsidTr="00DA4532">
        <w:tc>
          <w:tcPr>
            <w:tcW w:w="617" w:type="dxa"/>
          </w:tcPr>
          <w:p w14:paraId="6ACEDB56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1CC16509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"Bangladesh"[Mesh]</w:t>
            </w:r>
          </w:p>
        </w:tc>
        <w:tc>
          <w:tcPr>
            <w:tcW w:w="2250" w:type="dxa"/>
          </w:tcPr>
          <w:p w14:paraId="424DC83C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4</w:t>
            </w:r>
          </w:p>
        </w:tc>
      </w:tr>
      <w:tr w:rsidR="003550B0" w:rsidRPr="00B82FA7" w14:paraId="656B79BB" w14:textId="77777777" w:rsidTr="00DA4532">
        <w:tc>
          <w:tcPr>
            <w:tcW w:w="617" w:type="dxa"/>
          </w:tcPr>
          <w:p w14:paraId="64F77388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041804B9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"Bhutan"[Mesh]</w:t>
            </w:r>
          </w:p>
        </w:tc>
        <w:tc>
          <w:tcPr>
            <w:tcW w:w="2250" w:type="dxa"/>
          </w:tcPr>
          <w:p w14:paraId="2879D84B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0</w:t>
            </w:r>
          </w:p>
        </w:tc>
      </w:tr>
      <w:tr w:rsidR="003550B0" w:rsidRPr="00B82FA7" w14:paraId="5066357F" w14:textId="77777777" w:rsidTr="00DA4532">
        <w:tc>
          <w:tcPr>
            <w:tcW w:w="617" w:type="dxa"/>
          </w:tcPr>
          <w:p w14:paraId="6729D585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4AF1404F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"Indonesia"[Mesh]</w:t>
            </w:r>
          </w:p>
        </w:tc>
        <w:tc>
          <w:tcPr>
            <w:tcW w:w="2250" w:type="dxa"/>
          </w:tcPr>
          <w:p w14:paraId="243CED3E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1</w:t>
            </w:r>
          </w:p>
        </w:tc>
      </w:tr>
      <w:tr w:rsidR="003550B0" w:rsidRPr="00B82FA7" w14:paraId="40A47CE1" w14:textId="77777777" w:rsidTr="00DA4532">
        <w:tc>
          <w:tcPr>
            <w:tcW w:w="617" w:type="dxa"/>
          </w:tcPr>
          <w:p w14:paraId="7C1F1808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4FE9F560" w14:textId="77777777" w:rsidR="003550B0" w:rsidRPr="00B82FA7" w:rsidRDefault="003550B0" w:rsidP="00B56507">
            <w:pPr>
              <w:pStyle w:val="Heading3"/>
              <w:shd w:val="clear" w:color="auto" w:fill="FFFFFF"/>
              <w:spacing w:before="0" w:beforeAutospacing="0" w:after="0" w:afterAutospacing="0"/>
              <w:textAlignment w:val="baseline"/>
              <w:outlineLvl w:val="2"/>
              <w:rPr>
                <w:b w:val="0"/>
                <w:bCs w:val="0"/>
                <w:spacing w:val="2"/>
                <w:sz w:val="22"/>
                <w:szCs w:val="22"/>
              </w:rPr>
            </w:pPr>
            <w:r w:rsidRPr="00B82FA7">
              <w:rPr>
                <w:b w:val="0"/>
                <w:bCs w:val="0"/>
                <w:spacing w:val="2"/>
                <w:sz w:val="22"/>
                <w:szCs w:val="22"/>
              </w:rPr>
              <w:t>("Atrial Fibrillation"[Mesh]) AND "Myanmar"[Mesh]</w:t>
            </w:r>
          </w:p>
        </w:tc>
        <w:tc>
          <w:tcPr>
            <w:tcW w:w="2250" w:type="dxa"/>
          </w:tcPr>
          <w:p w14:paraId="5D773120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0</w:t>
            </w:r>
          </w:p>
        </w:tc>
      </w:tr>
      <w:tr w:rsidR="003550B0" w:rsidRPr="00B82FA7" w14:paraId="5C589EA4" w14:textId="77777777" w:rsidTr="00DA4532">
        <w:tc>
          <w:tcPr>
            <w:tcW w:w="617" w:type="dxa"/>
          </w:tcPr>
          <w:p w14:paraId="01579EEE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1978C61D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"Nepal"[Mesh]</w:t>
            </w:r>
          </w:p>
        </w:tc>
        <w:tc>
          <w:tcPr>
            <w:tcW w:w="2250" w:type="dxa"/>
          </w:tcPr>
          <w:p w14:paraId="4954FC1C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3</w:t>
            </w:r>
          </w:p>
        </w:tc>
      </w:tr>
      <w:tr w:rsidR="003550B0" w:rsidRPr="00B82FA7" w14:paraId="7CA5EA33" w14:textId="77777777" w:rsidTr="00DA4532">
        <w:tc>
          <w:tcPr>
            <w:tcW w:w="617" w:type="dxa"/>
          </w:tcPr>
          <w:p w14:paraId="4ECAE147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5831499E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"Sri Lanka"[Mesh]</w:t>
            </w:r>
          </w:p>
        </w:tc>
        <w:tc>
          <w:tcPr>
            <w:tcW w:w="2250" w:type="dxa"/>
          </w:tcPr>
          <w:p w14:paraId="75E210A8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3</w:t>
            </w:r>
          </w:p>
        </w:tc>
      </w:tr>
      <w:tr w:rsidR="003550B0" w:rsidRPr="00B82FA7" w14:paraId="70383B0C" w14:textId="77777777" w:rsidTr="00DA4532">
        <w:tc>
          <w:tcPr>
            <w:tcW w:w="617" w:type="dxa"/>
          </w:tcPr>
          <w:p w14:paraId="04169965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72077CB3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"Timor-Leste"[Mesh]</w:t>
            </w:r>
          </w:p>
        </w:tc>
        <w:tc>
          <w:tcPr>
            <w:tcW w:w="2250" w:type="dxa"/>
          </w:tcPr>
          <w:p w14:paraId="2447C408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0</w:t>
            </w:r>
          </w:p>
        </w:tc>
      </w:tr>
      <w:tr w:rsidR="003550B0" w:rsidRPr="00B82FA7" w14:paraId="247AE75F" w14:textId="77777777" w:rsidTr="00DA4532">
        <w:tc>
          <w:tcPr>
            <w:tcW w:w="617" w:type="dxa"/>
          </w:tcPr>
          <w:p w14:paraId="383E3AE3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4665F64C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"Thailand"[Mesh]</w:t>
            </w:r>
          </w:p>
        </w:tc>
        <w:tc>
          <w:tcPr>
            <w:tcW w:w="2250" w:type="dxa"/>
          </w:tcPr>
          <w:p w14:paraId="50A6A7A9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24</w:t>
            </w:r>
          </w:p>
        </w:tc>
      </w:tr>
      <w:tr w:rsidR="003550B0" w:rsidRPr="00B82FA7" w14:paraId="5608EC38" w14:textId="77777777" w:rsidTr="00DA4532">
        <w:tc>
          <w:tcPr>
            <w:tcW w:w="617" w:type="dxa"/>
          </w:tcPr>
          <w:p w14:paraId="1A0AED59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30402DE6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("Atrial Fibrillation"[Mesh]) AND "India"[Mesh]</w:t>
            </w:r>
          </w:p>
        </w:tc>
        <w:tc>
          <w:tcPr>
            <w:tcW w:w="2250" w:type="dxa"/>
          </w:tcPr>
          <w:p w14:paraId="292D9DBC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43</w:t>
            </w:r>
          </w:p>
        </w:tc>
      </w:tr>
      <w:tr w:rsidR="003550B0" w:rsidRPr="00B82FA7" w14:paraId="2FE8B552" w14:textId="77777777" w:rsidTr="00DA4532">
        <w:tc>
          <w:tcPr>
            <w:tcW w:w="617" w:type="dxa"/>
          </w:tcPr>
          <w:p w14:paraId="2F5AFFA7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510E854E" w14:textId="77777777" w:rsidR="003550B0" w:rsidRPr="00B82FA7" w:rsidRDefault="003550B0" w:rsidP="00B56507">
            <w:pPr>
              <w:rPr>
                <w:rFonts w:ascii="Times New Roman" w:hAnsi="Times New Roman" w:cs="Times New Roman"/>
                <w:b/>
                <w:bCs/>
                <w:spacing w:val="2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pacing w:val="2"/>
              </w:rPr>
              <w:t xml:space="preserve">Sub-total </w:t>
            </w:r>
          </w:p>
        </w:tc>
        <w:tc>
          <w:tcPr>
            <w:tcW w:w="2250" w:type="dxa"/>
          </w:tcPr>
          <w:p w14:paraId="351CE0CC" w14:textId="77777777" w:rsidR="003550B0" w:rsidRPr="00B82FA7" w:rsidRDefault="003550B0" w:rsidP="00B56507">
            <w:pPr>
              <w:rPr>
                <w:rFonts w:ascii="Times New Roman" w:hAnsi="Times New Roman" w:cs="Times New Roman"/>
                <w:b/>
                <w:bCs/>
                <w:spacing w:val="2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pacing w:val="2"/>
              </w:rPr>
              <w:t>6,216</w:t>
            </w:r>
          </w:p>
        </w:tc>
      </w:tr>
      <w:tr w:rsidR="003550B0" w:rsidRPr="00B82FA7" w14:paraId="559383A6" w14:textId="77777777" w:rsidTr="00DA4532">
        <w:tc>
          <w:tcPr>
            <w:tcW w:w="617" w:type="dxa"/>
            <w:shd w:val="clear" w:color="auto" w:fill="F2F2F2" w:themeFill="background1" w:themeFillShade="F2"/>
          </w:tcPr>
          <w:p w14:paraId="0D80E202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  <w:shd w:val="clear" w:color="auto" w:fill="F2F2F2" w:themeFill="background1" w:themeFillShade="F2"/>
          </w:tcPr>
          <w:p w14:paraId="246B2AB0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b/>
                <w:bCs/>
                <w:lang w:val="en-US"/>
              </w:rPr>
              <w:t>CENTRALE</w:t>
            </w:r>
          </w:p>
        </w:tc>
        <w:tc>
          <w:tcPr>
            <w:tcW w:w="2250" w:type="dxa"/>
            <w:shd w:val="clear" w:color="auto" w:fill="F2F2F2" w:themeFill="background1" w:themeFillShade="F2"/>
          </w:tcPr>
          <w:p w14:paraId="3E51721C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</w:p>
        </w:tc>
      </w:tr>
      <w:tr w:rsidR="003550B0" w:rsidRPr="00B82FA7" w14:paraId="126BF94F" w14:textId="77777777" w:rsidTr="00DA4532">
        <w:tc>
          <w:tcPr>
            <w:tcW w:w="617" w:type="dxa"/>
          </w:tcPr>
          <w:p w14:paraId="172E4B3A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#1</w:t>
            </w:r>
          </w:p>
        </w:tc>
        <w:tc>
          <w:tcPr>
            <w:tcW w:w="11078" w:type="dxa"/>
          </w:tcPr>
          <w:p w14:paraId="6608B454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MeSH descriptor: [Atrial Fibrillation] explode all trees</w:t>
            </w:r>
          </w:p>
        </w:tc>
        <w:tc>
          <w:tcPr>
            <w:tcW w:w="2250" w:type="dxa"/>
          </w:tcPr>
          <w:p w14:paraId="76FAE68F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4,567</w:t>
            </w:r>
          </w:p>
        </w:tc>
      </w:tr>
      <w:tr w:rsidR="003550B0" w:rsidRPr="00B82FA7" w14:paraId="64BD33B7" w14:textId="77777777" w:rsidTr="00DA4532">
        <w:tc>
          <w:tcPr>
            <w:tcW w:w="617" w:type="dxa"/>
          </w:tcPr>
          <w:p w14:paraId="5347FAD4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#2</w:t>
            </w:r>
          </w:p>
        </w:tc>
        <w:tc>
          <w:tcPr>
            <w:tcW w:w="11078" w:type="dxa"/>
          </w:tcPr>
          <w:p w14:paraId="0B6E7A86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</w:rPr>
              <w:t>MeSH descriptor: [Arabs] in all MeSH products</w:t>
            </w:r>
          </w:p>
        </w:tc>
        <w:tc>
          <w:tcPr>
            <w:tcW w:w="2250" w:type="dxa"/>
          </w:tcPr>
          <w:p w14:paraId="285F228D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47</w:t>
            </w:r>
          </w:p>
        </w:tc>
      </w:tr>
      <w:tr w:rsidR="003550B0" w:rsidRPr="00B82FA7" w14:paraId="3089D18F" w14:textId="77777777" w:rsidTr="00DA4532">
        <w:tc>
          <w:tcPr>
            <w:tcW w:w="617" w:type="dxa"/>
          </w:tcPr>
          <w:p w14:paraId="4975F209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#3</w:t>
            </w:r>
          </w:p>
        </w:tc>
        <w:tc>
          <w:tcPr>
            <w:tcW w:w="11078" w:type="dxa"/>
          </w:tcPr>
          <w:p w14:paraId="4CD31517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</w:rPr>
              <w:t>middle east*</w:t>
            </w:r>
          </w:p>
        </w:tc>
        <w:tc>
          <w:tcPr>
            <w:tcW w:w="2250" w:type="dxa"/>
          </w:tcPr>
          <w:p w14:paraId="58DCFAAE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</w:rPr>
              <w:t>5,706</w:t>
            </w:r>
          </w:p>
        </w:tc>
      </w:tr>
      <w:tr w:rsidR="003550B0" w:rsidRPr="00B82FA7" w14:paraId="31F74F74" w14:textId="77777777" w:rsidTr="00DA4532">
        <w:tc>
          <w:tcPr>
            <w:tcW w:w="617" w:type="dxa"/>
          </w:tcPr>
          <w:p w14:paraId="32392774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#4</w:t>
            </w:r>
          </w:p>
        </w:tc>
        <w:tc>
          <w:tcPr>
            <w:tcW w:w="11078" w:type="dxa"/>
          </w:tcPr>
          <w:p w14:paraId="55AB5213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south asia*</w:t>
            </w:r>
          </w:p>
        </w:tc>
        <w:tc>
          <w:tcPr>
            <w:tcW w:w="2250" w:type="dxa"/>
          </w:tcPr>
          <w:p w14:paraId="287880F0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3,376</w:t>
            </w:r>
          </w:p>
        </w:tc>
      </w:tr>
      <w:tr w:rsidR="003550B0" w:rsidRPr="00B82FA7" w14:paraId="2E059BAA" w14:textId="77777777" w:rsidTr="00DA4532">
        <w:tc>
          <w:tcPr>
            <w:tcW w:w="617" w:type="dxa"/>
          </w:tcPr>
          <w:p w14:paraId="77AFEDED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#5</w:t>
            </w:r>
          </w:p>
        </w:tc>
        <w:tc>
          <w:tcPr>
            <w:tcW w:w="11078" w:type="dxa"/>
          </w:tcPr>
          <w:p w14:paraId="3347A6AB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#1 AND #2</w:t>
            </w:r>
          </w:p>
        </w:tc>
        <w:tc>
          <w:tcPr>
            <w:tcW w:w="2250" w:type="dxa"/>
          </w:tcPr>
          <w:p w14:paraId="5ED1B47A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0</w:t>
            </w:r>
          </w:p>
        </w:tc>
      </w:tr>
      <w:tr w:rsidR="003550B0" w:rsidRPr="00B82FA7" w14:paraId="0BC2C813" w14:textId="77777777" w:rsidTr="00DA4532">
        <w:tc>
          <w:tcPr>
            <w:tcW w:w="617" w:type="dxa"/>
          </w:tcPr>
          <w:p w14:paraId="28319F74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#6</w:t>
            </w:r>
          </w:p>
        </w:tc>
        <w:tc>
          <w:tcPr>
            <w:tcW w:w="11078" w:type="dxa"/>
          </w:tcPr>
          <w:p w14:paraId="12BEDEB0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#1 AND #3</w:t>
            </w:r>
          </w:p>
        </w:tc>
        <w:tc>
          <w:tcPr>
            <w:tcW w:w="2250" w:type="dxa"/>
          </w:tcPr>
          <w:p w14:paraId="3F71CC98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27</w:t>
            </w:r>
          </w:p>
        </w:tc>
      </w:tr>
      <w:tr w:rsidR="003550B0" w:rsidRPr="00B82FA7" w14:paraId="741D5C30" w14:textId="77777777" w:rsidTr="00DA4532">
        <w:tc>
          <w:tcPr>
            <w:tcW w:w="617" w:type="dxa"/>
          </w:tcPr>
          <w:p w14:paraId="4A82471C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#7</w:t>
            </w:r>
          </w:p>
        </w:tc>
        <w:tc>
          <w:tcPr>
            <w:tcW w:w="11078" w:type="dxa"/>
          </w:tcPr>
          <w:p w14:paraId="02EEDE95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#1 AND #4</w:t>
            </w:r>
          </w:p>
        </w:tc>
        <w:tc>
          <w:tcPr>
            <w:tcW w:w="2250" w:type="dxa"/>
          </w:tcPr>
          <w:p w14:paraId="20DDB2B4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8</w:t>
            </w:r>
          </w:p>
        </w:tc>
      </w:tr>
      <w:tr w:rsidR="003550B0" w:rsidRPr="00B82FA7" w14:paraId="201B7564" w14:textId="77777777" w:rsidTr="00DA4532">
        <w:tc>
          <w:tcPr>
            <w:tcW w:w="617" w:type="dxa"/>
          </w:tcPr>
          <w:p w14:paraId="25668225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#8</w:t>
            </w:r>
          </w:p>
        </w:tc>
        <w:tc>
          <w:tcPr>
            <w:tcW w:w="11078" w:type="dxa"/>
          </w:tcPr>
          <w:p w14:paraId="689B7DB6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5 OR #6 OR #7</w:t>
            </w:r>
          </w:p>
        </w:tc>
        <w:tc>
          <w:tcPr>
            <w:tcW w:w="2250" w:type="dxa"/>
          </w:tcPr>
          <w:p w14:paraId="303298C4" w14:textId="77777777" w:rsidR="003550B0" w:rsidRPr="00B82FA7" w:rsidRDefault="003550B0" w:rsidP="00B56507">
            <w:pPr>
              <w:rPr>
                <w:rFonts w:ascii="Times New Roman" w:hAnsi="Times New Roman" w:cs="Times New Roman"/>
                <w:spacing w:val="2"/>
              </w:rPr>
            </w:pPr>
            <w:r w:rsidRPr="00B82FA7">
              <w:rPr>
                <w:rFonts w:ascii="Times New Roman" w:hAnsi="Times New Roman" w:cs="Times New Roman"/>
                <w:spacing w:val="2"/>
              </w:rPr>
              <w:t>35</w:t>
            </w:r>
          </w:p>
        </w:tc>
      </w:tr>
      <w:tr w:rsidR="003550B0" w:rsidRPr="00B82FA7" w14:paraId="1087D115" w14:textId="77777777" w:rsidTr="00DA4532">
        <w:tc>
          <w:tcPr>
            <w:tcW w:w="617" w:type="dxa"/>
          </w:tcPr>
          <w:p w14:paraId="58733D2A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</w:tcPr>
          <w:p w14:paraId="57FE6B2B" w14:textId="77777777" w:rsidR="003550B0" w:rsidRPr="00B82FA7" w:rsidRDefault="003550B0" w:rsidP="00B56507">
            <w:pPr>
              <w:rPr>
                <w:rFonts w:ascii="Times New Roman" w:hAnsi="Times New Roman" w:cs="Times New Roman"/>
                <w:b/>
                <w:bCs/>
                <w:spacing w:val="2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pacing w:val="2"/>
              </w:rPr>
              <w:t xml:space="preserve">Sub-total </w:t>
            </w:r>
          </w:p>
        </w:tc>
        <w:tc>
          <w:tcPr>
            <w:tcW w:w="2250" w:type="dxa"/>
          </w:tcPr>
          <w:p w14:paraId="56623493" w14:textId="77777777" w:rsidR="003550B0" w:rsidRPr="00B82FA7" w:rsidRDefault="003550B0" w:rsidP="00B56507">
            <w:pPr>
              <w:rPr>
                <w:rFonts w:ascii="Times New Roman" w:hAnsi="Times New Roman" w:cs="Times New Roman"/>
                <w:b/>
                <w:bCs/>
                <w:spacing w:val="2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pacing w:val="2"/>
              </w:rPr>
              <w:t>35</w:t>
            </w:r>
          </w:p>
        </w:tc>
      </w:tr>
      <w:tr w:rsidR="003550B0" w:rsidRPr="00B82FA7" w14:paraId="6D8D34C4" w14:textId="77777777" w:rsidTr="00DA4532">
        <w:tc>
          <w:tcPr>
            <w:tcW w:w="617" w:type="dxa"/>
            <w:shd w:val="clear" w:color="auto" w:fill="F2F2F2" w:themeFill="background1" w:themeFillShade="F2"/>
          </w:tcPr>
          <w:p w14:paraId="456CD8C3" w14:textId="77777777" w:rsidR="003550B0" w:rsidRPr="00B82FA7" w:rsidRDefault="003550B0" w:rsidP="00B5650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078" w:type="dxa"/>
            <w:shd w:val="clear" w:color="auto" w:fill="F2F2F2" w:themeFill="background1" w:themeFillShade="F2"/>
          </w:tcPr>
          <w:p w14:paraId="7BC48B46" w14:textId="77777777" w:rsidR="003550B0" w:rsidRPr="00B82FA7" w:rsidRDefault="003550B0" w:rsidP="00B56507">
            <w:pPr>
              <w:rPr>
                <w:rFonts w:ascii="Times New Roman" w:hAnsi="Times New Roman" w:cs="Times New Roman"/>
                <w:b/>
                <w:bCs/>
                <w:spacing w:val="2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pacing w:val="2"/>
              </w:rPr>
              <w:t xml:space="preserve">Total </w:t>
            </w:r>
          </w:p>
        </w:tc>
        <w:tc>
          <w:tcPr>
            <w:tcW w:w="2250" w:type="dxa"/>
            <w:shd w:val="clear" w:color="auto" w:fill="F2F2F2" w:themeFill="background1" w:themeFillShade="F2"/>
          </w:tcPr>
          <w:p w14:paraId="3E2005D9" w14:textId="77777777" w:rsidR="003550B0" w:rsidRPr="00B82FA7" w:rsidRDefault="003550B0" w:rsidP="00B56507">
            <w:pPr>
              <w:rPr>
                <w:rFonts w:ascii="Times New Roman" w:hAnsi="Times New Roman" w:cs="Times New Roman"/>
                <w:b/>
                <w:bCs/>
                <w:spacing w:val="2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pacing w:val="2"/>
              </w:rPr>
              <w:t>8,954</w:t>
            </w:r>
          </w:p>
        </w:tc>
      </w:tr>
    </w:tbl>
    <w:p w14:paraId="640DB86A" w14:textId="4E385B2D" w:rsidR="003550B0" w:rsidRPr="00B82FA7" w:rsidRDefault="003550B0" w:rsidP="001B5105">
      <w:pPr>
        <w:spacing w:after="0" w:line="240" w:lineRule="auto"/>
        <w:rPr>
          <w:rFonts w:ascii="Times New Roman" w:hAnsi="Times New Roman" w:cs="Times New Roman"/>
        </w:rPr>
      </w:pPr>
    </w:p>
    <w:p w14:paraId="630EAFBA" w14:textId="45785F5E" w:rsidR="000F69DF" w:rsidRPr="00B82FA7" w:rsidRDefault="000F69DF" w:rsidP="001B5105">
      <w:pPr>
        <w:spacing w:after="0" w:line="240" w:lineRule="auto"/>
        <w:rPr>
          <w:rFonts w:ascii="Times New Roman" w:hAnsi="Times New Roman" w:cs="Times New Roman"/>
        </w:rPr>
      </w:pPr>
    </w:p>
    <w:p w14:paraId="35EF6919" w14:textId="3C9FB6A7" w:rsidR="000F69DF" w:rsidRPr="00B82FA7" w:rsidRDefault="000F69DF" w:rsidP="001B5105">
      <w:pPr>
        <w:spacing w:after="0" w:line="240" w:lineRule="auto"/>
        <w:rPr>
          <w:rFonts w:ascii="Times New Roman" w:hAnsi="Times New Roman" w:cs="Times New Roman"/>
        </w:rPr>
      </w:pPr>
    </w:p>
    <w:p w14:paraId="562F04F3" w14:textId="64DDC7C6" w:rsidR="000F69DF" w:rsidRPr="00B82FA7" w:rsidRDefault="000F69DF" w:rsidP="001B5105">
      <w:pPr>
        <w:spacing w:after="0" w:line="240" w:lineRule="auto"/>
        <w:rPr>
          <w:rFonts w:ascii="Times New Roman" w:hAnsi="Times New Roman" w:cs="Times New Roman"/>
        </w:rPr>
      </w:pPr>
    </w:p>
    <w:p w14:paraId="2B45ED8B" w14:textId="34B6B594" w:rsidR="000F69DF" w:rsidRPr="00B82FA7" w:rsidRDefault="000F69DF" w:rsidP="001B5105">
      <w:pPr>
        <w:spacing w:after="0" w:line="240" w:lineRule="auto"/>
        <w:rPr>
          <w:rFonts w:ascii="Times New Roman" w:hAnsi="Times New Roman" w:cs="Times New Roman"/>
        </w:rPr>
      </w:pPr>
    </w:p>
    <w:p w14:paraId="6060BE90" w14:textId="7A7B854F" w:rsidR="000F69DF" w:rsidRPr="00B82FA7" w:rsidRDefault="000F69DF" w:rsidP="001B5105">
      <w:pPr>
        <w:spacing w:after="0" w:line="240" w:lineRule="auto"/>
        <w:rPr>
          <w:rFonts w:ascii="Times New Roman" w:hAnsi="Times New Roman" w:cs="Times New Roman"/>
        </w:rPr>
      </w:pPr>
    </w:p>
    <w:p w14:paraId="6FB61039" w14:textId="36994388" w:rsidR="000F69DF" w:rsidRPr="00B82FA7" w:rsidRDefault="000F69DF" w:rsidP="001B5105">
      <w:pPr>
        <w:spacing w:after="0" w:line="240" w:lineRule="auto"/>
        <w:rPr>
          <w:rFonts w:ascii="Times New Roman" w:hAnsi="Times New Roman" w:cs="Times New Roman"/>
        </w:rPr>
      </w:pPr>
    </w:p>
    <w:p w14:paraId="30C096BE" w14:textId="6763C4CC" w:rsidR="000F69DF" w:rsidRPr="00B82FA7" w:rsidRDefault="000F69DF" w:rsidP="001B5105">
      <w:pPr>
        <w:spacing w:after="0" w:line="240" w:lineRule="auto"/>
        <w:rPr>
          <w:rFonts w:ascii="Times New Roman" w:hAnsi="Times New Roman" w:cs="Times New Roman"/>
        </w:rPr>
      </w:pPr>
    </w:p>
    <w:p w14:paraId="7981B4C6" w14:textId="00011B00" w:rsidR="000F69DF" w:rsidRPr="00B82FA7" w:rsidRDefault="000F69DF" w:rsidP="001B5105">
      <w:pPr>
        <w:spacing w:after="0" w:line="240" w:lineRule="auto"/>
        <w:rPr>
          <w:rFonts w:ascii="Times New Roman" w:hAnsi="Times New Roman" w:cs="Times New Roman"/>
        </w:rPr>
      </w:pPr>
    </w:p>
    <w:p w14:paraId="45758745" w14:textId="6B423CCD" w:rsidR="000F69DF" w:rsidRDefault="000F69DF" w:rsidP="001B5105">
      <w:pPr>
        <w:spacing w:after="0" w:line="240" w:lineRule="auto"/>
        <w:rPr>
          <w:rFonts w:ascii="Times New Roman" w:hAnsi="Times New Roman" w:cs="Times New Roman"/>
        </w:rPr>
      </w:pPr>
    </w:p>
    <w:p w14:paraId="672386C5" w14:textId="58F62EF9" w:rsidR="00AC5D95" w:rsidRDefault="00AC5D95" w:rsidP="001B5105">
      <w:pPr>
        <w:spacing w:after="0" w:line="240" w:lineRule="auto"/>
        <w:rPr>
          <w:rFonts w:ascii="Times New Roman" w:hAnsi="Times New Roman" w:cs="Times New Roman"/>
        </w:rPr>
      </w:pPr>
    </w:p>
    <w:p w14:paraId="7774E683" w14:textId="5ABC2A8C" w:rsidR="00AC5D95" w:rsidRDefault="00AC5D95" w:rsidP="001B5105">
      <w:pPr>
        <w:spacing w:after="0" w:line="240" w:lineRule="auto"/>
        <w:rPr>
          <w:rFonts w:ascii="Times New Roman" w:hAnsi="Times New Roman" w:cs="Times New Roman"/>
        </w:rPr>
      </w:pPr>
    </w:p>
    <w:p w14:paraId="7FB9198B" w14:textId="77777777" w:rsidR="00AC5D95" w:rsidRPr="00B82FA7" w:rsidRDefault="00AC5D95" w:rsidP="001B5105">
      <w:pPr>
        <w:spacing w:after="0" w:line="240" w:lineRule="auto"/>
        <w:rPr>
          <w:rFonts w:ascii="Times New Roman" w:hAnsi="Times New Roman" w:cs="Times New Roman"/>
        </w:rPr>
      </w:pPr>
    </w:p>
    <w:p w14:paraId="2586070E" w14:textId="77777777" w:rsidR="00CE5CBC" w:rsidRPr="00B82FA7" w:rsidRDefault="00CE5CBC" w:rsidP="001B5105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24578ACA" w14:textId="37A318EE" w:rsidR="0042449C" w:rsidRPr="00A24B05" w:rsidRDefault="00AC5D95" w:rsidP="007176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4B0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42449C" w:rsidRPr="00A24B05">
        <w:rPr>
          <w:rFonts w:ascii="Times New Roman" w:hAnsi="Times New Roman" w:cs="Times New Roman"/>
          <w:b/>
          <w:bCs/>
          <w:sz w:val="24"/>
          <w:szCs w:val="24"/>
        </w:rPr>
        <w:t>Table 2. Excluded studies</w:t>
      </w:r>
      <w:r w:rsidRPr="00A24B0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9720"/>
        <w:gridCol w:w="3600"/>
      </w:tblGrid>
      <w:tr w:rsidR="00B56507" w:rsidRPr="00B82FA7" w14:paraId="327A209D" w14:textId="77777777" w:rsidTr="00DA4532">
        <w:tc>
          <w:tcPr>
            <w:tcW w:w="625" w:type="dxa"/>
            <w:shd w:val="clear" w:color="auto" w:fill="FBE4D5" w:themeFill="accent2" w:themeFillTint="33"/>
          </w:tcPr>
          <w:bookmarkEnd w:id="0"/>
          <w:p w14:paraId="59174D54" w14:textId="77777777" w:rsidR="00B56507" w:rsidRPr="00B82FA7" w:rsidRDefault="00B56507" w:rsidP="00B5650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9720" w:type="dxa"/>
            <w:shd w:val="clear" w:color="auto" w:fill="FBE4D5" w:themeFill="accent2" w:themeFillTint="33"/>
          </w:tcPr>
          <w:p w14:paraId="6DFE81EE" w14:textId="77777777" w:rsidR="00B56507" w:rsidRPr="00B82FA7" w:rsidRDefault="00B56507" w:rsidP="00B56507">
            <w:pPr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Study</w:t>
            </w:r>
          </w:p>
        </w:tc>
        <w:tc>
          <w:tcPr>
            <w:tcW w:w="3600" w:type="dxa"/>
            <w:shd w:val="clear" w:color="auto" w:fill="FBE4D5" w:themeFill="accent2" w:themeFillTint="33"/>
          </w:tcPr>
          <w:p w14:paraId="57CB6F4F" w14:textId="77777777" w:rsidR="00B56507" w:rsidRPr="00B82FA7" w:rsidRDefault="00B56507" w:rsidP="00B56507">
            <w:pPr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 xml:space="preserve">Reason for exclusion </w:t>
            </w:r>
          </w:p>
        </w:tc>
      </w:tr>
      <w:tr w:rsidR="00B56507" w:rsidRPr="00B82FA7" w14:paraId="1F642389" w14:textId="77777777" w:rsidTr="00DA4532">
        <w:tc>
          <w:tcPr>
            <w:tcW w:w="625" w:type="dxa"/>
          </w:tcPr>
          <w:p w14:paraId="1241E4A1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04ECB3CE" w14:textId="214DC61F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Islam MS, Islam MA, Azad AK, et al. Use of Anticoagulant Warfarin in Patients Presenting With Atrial Fibrillation in a Tertiary Level Hospital.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Mymensingh Med J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. 2016;</w:t>
            </w:r>
            <w:r w:rsidR="00CB443B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25(3):</w:t>
            </w:r>
            <w:r w:rsidR="00CB443B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523</w:t>
            </w:r>
            <w:r w:rsidR="00CB443B"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529.</w:t>
            </w:r>
          </w:p>
        </w:tc>
        <w:tc>
          <w:tcPr>
            <w:tcW w:w="3600" w:type="dxa"/>
          </w:tcPr>
          <w:p w14:paraId="07BAABF9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Inaccessible </w:t>
            </w:r>
          </w:p>
        </w:tc>
      </w:tr>
      <w:tr w:rsidR="00B56507" w:rsidRPr="00B82FA7" w14:paraId="7D89B7C4" w14:textId="77777777" w:rsidTr="00DA4532">
        <w:tc>
          <w:tcPr>
            <w:tcW w:w="625" w:type="dxa"/>
          </w:tcPr>
          <w:p w14:paraId="5FB3FB76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16C2BCA8" w14:textId="52FD61B4" w:rsidR="00B56507" w:rsidRPr="00B82FA7" w:rsidRDefault="00B56507" w:rsidP="00B56507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Chowdhury KS, Siddiqui MN. Etiological pattern of atrial fibrillation.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Mymensingh Med J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. 2002;11(2):100</w:t>
            </w:r>
            <w:r w:rsidR="00CB443B"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103.</w:t>
            </w:r>
          </w:p>
        </w:tc>
        <w:tc>
          <w:tcPr>
            <w:tcW w:w="3600" w:type="dxa"/>
          </w:tcPr>
          <w:p w14:paraId="47CC23E4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Inaccessible</w:t>
            </w:r>
          </w:p>
        </w:tc>
      </w:tr>
      <w:tr w:rsidR="00B56507" w:rsidRPr="00B82FA7" w14:paraId="5F0966E5" w14:textId="77777777" w:rsidTr="00DA4532">
        <w:tc>
          <w:tcPr>
            <w:tcW w:w="625" w:type="dxa"/>
          </w:tcPr>
          <w:p w14:paraId="275BE785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0BCDA2F9" w14:textId="7DDD1187" w:rsidR="00B56507" w:rsidRPr="00B82FA7" w:rsidRDefault="00B56507" w:rsidP="00B56507">
            <w:pPr>
              <w:pStyle w:val="NormalWeb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B82FA7">
              <w:rPr>
                <w:sz w:val="22"/>
                <w:szCs w:val="22"/>
                <w:shd w:val="clear" w:color="auto" w:fill="FFFFFF"/>
              </w:rPr>
              <w:t>Sobhy MA, Khoury M, Almahmeed WA, et al. The atrial FibriLlatiOn real World management registry in the Middle East and Africa: design and rationale. </w:t>
            </w:r>
            <w:r w:rsidRPr="00B82FA7">
              <w:rPr>
                <w:i/>
                <w:iCs/>
                <w:sz w:val="22"/>
                <w:szCs w:val="22"/>
                <w:shd w:val="clear" w:color="auto" w:fill="FFFFFF"/>
              </w:rPr>
              <w:t>J Cardiovasc Med (Hagerstown)</w:t>
            </w:r>
            <w:r w:rsidRPr="00B82FA7">
              <w:rPr>
                <w:sz w:val="22"/>
                <w:szCs w:val="22"/>
                <w:shd w:val="clear" w:color="auto" w:fill="FFFFFF"/>
              </w:rPr>
              <w:t>. 2020;21(9):704</w:t>
            </w:r>
            <w:r w:rsidR="00CB443B">
              <w:rPr>
                <w:sz w:val="22"/>
                <w:szCs w:val="22"/>
                <w:shd w:val="clear" w:color="auto" w:fill="FFFFFF"/>
              </w:rPr>
              <w:t>–</w:t>
            </w:r>
            <w:r w:rsidRPr="00B82FA7">
              <w:rPr>
                <w:sz w:val="22"/>
                <w:szCs w:val="22"/>
                <w:shd w:val="clear" w:color="auto" w:fill="FFFFFF"/>
              </w:rPr>
              <w:t xml:space="preserve">710. </w:t>
            </w:r>
          </w:p>
        </w:tc>
        <w:tc>
          <w:tcPr>
            <w:tcW w:w="3600" w:type="dxa"/>
          </w:tcPr>
          <w:p w14:paraId="6AF1F323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Design and rationale of new registry </w:t>
            </w:r>
          </w:p>
        </w:tc>
      </w:tr>
      <w:tr w:rsidR="00B56507" w:rsidRPr="00B82FA7" w14:paraId="120C35FF" w14:textId="77777777" w:rsidTr="00DA4532">
        <w:tc>
          <w:tcPr>
            <w:tcW w:w="625" w:type="dxa"/>
          </w:tcPr>
          <w:p w14:paraId="06BD4FAA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27A5D286" w14:textId="1CB682E0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Karthikeyan G, Ananthakrishnan R, Devasenapathy N, et al. Transient, subclinical atrial fibrillation and risk of systemic embolism in patients with rheumatic mitral stenosis in sinus rhythm.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Am J Cardiol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. 2014;114(6):869</w:t>
            </w:r>
            <w:r w:rsidR="00CB443B"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874. </w:t>
            </w:r>
          </w:p>
        </w:tc>
        <w:tc>
          <w:tcPr>
            <w:tcW w:w="3600" w:type="dxa"/>
          </w:tcPr>
          <w:p w14:paraId="1F8A2723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Subclinical atrial fibrillation </w:t>
            </w:r>
          </w:p>
        </w:tc>
      </w:tr>
      <w:tr w:rsidR="00B56507" w:rsidRPr="00B82FA7" w14:paraId="248D51D7" w14:textId="77777777" w:rsidTr="00DA4532">
        <w:tc>
          <w:tcPr>
            <w:tcW w:w="625" w:type="dxa"/>
          </w:tcPr>
          <w:p w14:paraId="798027AA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447E8F28" w14:textId="2484B2E4" w:rsidR="00B56507" w:rsidRPr="00B82FA7" w:rsidRDefault="00B56507" w:rsidP="00B56507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Soni A, Karna S, Fahey N, et al. Age-and-sex stratified prevalence of atrial fibrillation in rural Western India: Results of SMART-India, a population-based screening study.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Int J Cardiol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. 2019;280:84</w:t>
            </w:r>
            <w:r w:rsidR="00CB443B"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88.  </w:t>
            </w:r>
          </w:p>
        </w:tc>
        <w:tc>
          <w:tcPr>
            <w:tcW w:w="3600" w:type="dxa"/>
          </w:tcPr>
          <w:p w14:paraId="4646C8AC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Technology-assisted atrial fibrillation screening </w:t>
            </w:r>
          </w:p>
        </w:tc>
      </w:tr>
      <w:tr w:rsidR="00B56507" w:rsidRPr="00B82FA7" w14:paraId="4ECCDBF7" w14:textId="77777777" w:rsidTr="00DA4532">
        <w:tc>
          <w:tcPr>
            <w:tcW w:w="625" w:type="dxa"/>
          </w:tcPr>
          <w:p w14:paraId="5C897966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21032529" w14:textId="77777777" w:rsidR="00B56507" w:rsidRPr="00B82FA7" w:rsidRDefault="00B56507" w:rsidP="00B56507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Soni A, Karna S, Patel H, et al. Study protocol for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S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martphone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M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onitoring for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A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trial fibrillation in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R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eal-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T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ime in India (SMART-India): a community-based screening and referral programme.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BMJ Open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. 2017;7(12):e017668. Published 2017 Dec 14. </w:t>
            </w:r>
          </w:p>
        </w:tc>
        <w:tc>
          <w:tcPr>
            <w:tcW w:w="3600" w:type="dxa"/>
          </w:tcPr>
          <w:p w14:paraId="10B546FA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Technology-assisted atrial fibrillation screening</w:t>
            </w:r>
          </w:p>
          <w:p w14:paraId="15709753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</w:p>
          <w:p w14:paraId="1B6A0EF7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Study design </w:t>
            </w:r>
          </w:p>
        </w:tc>
      </w:tr>
      <w:tr w:rsidR="00B56507" w:rsidRPr="00B82FA7" w14:paraId="540F00D9" w14:textId="77777777" w:rsidTr="00DA4532">
        <w:tc>
          <w:tcPr>
            <w:tcW w:w="625" w:type="dxa"/>
          </w:tcPr>
          <w:p w14:paraId="241F8273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67DC48F2" w14:textId="4D501A03" w:rsidR="00B56507" w:rsidRPr="00B82FA7" w:rsidRDefault="00B56507" w:rsidP="00B56507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Shin SY, Lip GYH. Community screening for atrial fibrillation in the era of smart devices.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Int J Cardiol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. 2019;280:95</w:t>
            </w:r>
            <w:r w:rsidR="00A55E45"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96. </w:t>
            </w:r>
          </w:p>
        </w:tc>
        <w:tc>
          <w:tcPr>
            <w:tcW w:w="3600" w:type="dxa"/>
          </w:tcPr>
          <w:p w14:paraId="08E75D95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Smart device </w:t>
            </w:r>
          </w:p>
          <w:p w14:paraId="2EFDE5A9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</w:p>
          <w:p w14:paraId="5D6057A3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Editorial </w:t>
            </w:r>
          </w:p>
        </w:tc>
      </w:tr>
      <w:tr w:rsidR="00B56507" w:rsidRPr="00B82FA7" w14:paraId="7A6842C8" w14:textId="77777777" w:rsidTr="00DA4532">
        <w:tc>
          <w:tcPr>
            <w:tcW w:w="625" w:type="dxa"/>
          </w:tcPr>
          <w:p w14:paraId="5EA06F9A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4BE660EE" w14:textId="245B0E08" w:rsidR="00B56507" w:rsidRPr="00B82FA7" w:rsidRDefault="00B56507" w:rsidP="00B56507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Singh B. Nonvalvular atrial fibrillation in India-time to pause, think, and change!.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Indian Heart J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. 2018;70(6):767</w:t>
            </w:r>
            <w:r w:rsidR="00A55E45"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768. </w:t>
            </w:r>
          </w:p>
        </w:tc>
        <w:tc>
          <w:tcPr>
            <w:tcW w:w="3600" w:type="dxa"/>
          </w:tcPr>
          <w:p w14:paraId="60215935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Editorial </w:t>
            </w:r>
          </w:p>
        </w:tc>
      </w:tr>
      <w:tr w:rsidR="00B56507" w:rsidRPr="00B82FA7" w14:paraId="2E6C1807" w14:textId="77777777" w:rsidTr="00DA4532">
        <w:tc>
          <w:tcPr>
            <w:tcW w:w="625" w:type="dxa"/>
          </w:tcPr>
          <w:p w14:paraId="0CD6EE84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2C88FB2C" w14:textId="3B221398" w:rsidR="00B56507" w:rsidRPr="00B82FA7" w:rsidRDefault="00B56507" w:rsidP="00B56507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von Falkenhausen AS, Sinner MF. Atrial fibrillation in Iran: Familiar findings in familial AF.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Int J Cardiol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. 2020;314:75</w:t>
            </w:r>
            <w:r w:rsidR="00A55E45"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76.</w:t>
            </w:r>
          </w:p>
        </w:tc>
        <w:tc>
          <w:tcPr>
            <w:tcW w:w="3600" w:type="dxa"/>
          </w:tcPr>
          <w:p w14:paraId="1E1889D3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Editorial </w:t>
            </w:r>
          </w:p>
        </w:tc>
      </w:tr>
      <w:tr w:rsidR="00B56507" w:rsidRPr="00B82FA7" w14:paraId="600B9011" w14:textId="77777777" w:rsidTr="00DA4532">
        <w:tc>
          <w:tcPr>
            <w:tcW w:w="625" w:type="dxa"/>
          </w:tcPr>
          <w:p w14:paraId="03E29D1D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27B20979" w14:textId="042173F4" w:rsidR="00B56507" w:rsidRPr="00B82FA7" w:rsidRDefault="00B56507" w:rsidP="00B56507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Naik D S, Pillai VM, Adole PS. Comparison of 10-mg and 5-mg warfarin initiation nomograms in a South Indian population - An open label trial.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Thromb Res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. 2019;176:33</w:t>
            </w:r>
            <w:r w:rsidR="00A55E45"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35.</w:t>
            </w:r>
          </w:p>
        </w:tc>
        <w:tc>
          <w:tcPr>
            <w:tcW w:w="3600" w:type="dxa"/>
          </w:tcPr>
          <w:p w14:paraId="742239AD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Management of atrial fibrillation and venous thromboembolism </w:t>
            </w:r>
          </w:p>
        </w:tc>
      </w:tr>
      <w:tr w:rsidR="00B56507" w:rsidRPr="00B82FA7" w14:paraId="04A93DF5" w14:textId="77777777" w:rsidTr="00DA4532">
        <w:tc>
          <w:tcPr>
            <w:tcW w:w="625" w:type="dxa"/>
          </w:tcPr>
          <w:p w14:paraId="36A2BD82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1C4CFC32" w14:textId="07732402" w:rsidR="00B56507" w:rsidRPr="00B82FA7" w:rsidRDefault="00B56507" w:rsidP="00B56507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Mayet AY, Alsaqer AI, Alhammad AM, Al-Omar HA. Rivaroxaban prescribing in a Saudi tertiary care teaching hospital.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Saudi Pharm J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. 2018;26(6):775</w:t>
            </w:r>
            <w:r w:rsidR="00A55E45"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779. </w:t>
            </w:r>
          </w:p>
        </w:tc>
        <w:tc>
          <w:tcPr>
            <w:tcW w:w="3600" w:type="dxa"/>
          </w:tcPr>
          <w:p w14:paraId="5073C715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Not on atrial fibrillation alone</w:t>
            </w:r>
          </w:p>
        </w:tc>
      </w:tr>
      <w:tr w:rsidR="00B56507" w:rsidRPr="00B82FA7" w14:paraId="0399A3DD" w14:textId="77777777" w:rsidTr="00DA4532">
        <w:tc>
          <w:tcPr>
            <w:tcW w:w="625" w:type="dxa"/>
          </w:tcPr>
          <w:p w14:paraId="6BBAA4DC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72538959" w14:textId="77229565" w:rsidR="00B56507" w:rsidRPr="00B82FA7" w:rsidRDefault="00B56507" w:rsidP="00B56507">
            <w:pPr>
              <w:pStyle w:val="Heading3"/>
              <w:spacing w:before="0"/>
              <w:textAlignment w:val="baseline"/>
              <w:outlineLvl w:val="2"/>
              <w:rPr>
                <w:b w:val="0"/>
                <w:bCs w:val="0"/>
                <w:sz w:val="22"/>
                <w:szCs w:val="22"/>
              </w:rPr>
            </w:pPr>
            <w:r w:rsidRPr="00B82FA7">
              <w:rPr>
                <w:b w:val="0"/>
                <w:bCs w:val="0"/>
                <w:sz w:val="22"/>
                <w:szCs w:val="22"/>
                <w:shd w:val="clear" w:color="auto" w:fill="FFFFFF"/>
              </w:rPr>
              <w:t>El Ghousain HE, Thomas M, Varghese SJ, Hegazi MO, Kumar R. Long term oral anticoagulant therapy with warfarin: experience with local patient population in kuwait. </w:t>
            </w:r>
            <w:r w:rsidRPr="00B82FA7">
              <w:rPr>
                <w:b w:val="0"/>
                <w:bCs w:val="0"/>
                <w:i/>
                <w:iCs/>
                <w:sz w:val="22"/>
                <w:szCs w:val="22"/>
                <w:shd w:val="clear" w:color="auto" w:fill="FFFFFF"/>
              </w:rPr>
              <w:t>Indian J Hematol Blood Transfus</w:t>
            </w:r>
            <w:r w:rsidRPr="00B82FA7">
              <w:rPr>
                <w:b w:val="0"/>
                <w:bCs w:val="0"/>
                <w:sz w:val="22"/>
                <w:szCs w:val="22"/>
                <w:shd w:val="clear" w:color="auto" w:fill="FFFFFF"/>
              </w:rPr>
              <w:t>. 2014;30(2):111</w:t>
            </w:r>
            <w:r w:rsidR="00A55E45" w:rsidRPr="00A55E45">
              <w:rPr>
                <w:rFonts w:hint="eastAsia"/>
                <w:b w:val="0"/>
                <w:bCs w:val="0"/>
                <w:sz w:val="22"/>
                <w:szCs w:val="22"/>
                <w:shd w:val="clear" w:color="auto" w:fill="FFFFFF"/>
              </w:rPr>
              <w:t>–</w:t>
            </w:r>
            <w:r w:rsidRPr="00B82FA7">
              <w:rPr>
                <w:b w:val="0"/>
                <w:bCs w:val="0"/>
                <w:sz w:val="22"/>
                <w:szCs w:val="22"/>
                <w:shd w:val="clear" w:color="auto" w:fill="FFFFFF"/>
              </w:rPr>
              <w:t xml:space="preserve">119. </w:t>
            </w:r>
          </w:p>
        </w:tc>
        <w:tc>
          <w:tcPr>
            <w:tcW w:w="3600" w:type="dxa"/>
          </w:tcPr>
          <w:p w14:paraId="09C91E3C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Not on atrial fibrillation alone </w:t>
            </w:r>
          </w:p>
        </w:tc>
      </w:tr>
      <w:tr w:rsidR="00B56507" w:rsidRPr="00B82FA7" w14:paraId="51E34ED6" w14:textId="77777777" w:rsidTr="00DA4532">
        <w:tc>
          <w:tcPr>
            <w:tcW w:w="625" w:type="dxa"/>
          </w:tcPr>
          <w:p w14:paraId="38301460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278A7E78" w14:textId="5B06831E" w:rsidR="00B56507" w:rsidRPr="00B82FA7" w:rsidRDefault="00B56507" w:rsidP="00B56507">
            <w:pPr>
              <w:rPr>
                <w:rStyle w:val="docsum-authors"/>
                <w:rFonts w:ascii="Times New Roman" w:hAnsi="Times New Roman" w:cs="Times New Roman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Priksri W, Rattanavipanon W, Saejear W, et al. Incidence, risk factors, and outcomes of warfarin-associated major bleeding in Thai population.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Pharmacoepidemiol Drug Saf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. 2019;28(7):942</w:t>
            </w:r>
            <w:r w:rsidR="00A55E45"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950. </w:t>
            </w:r>
          </w:p>
        </w:tc>
        <w:tc>
          <w:tcPr>
            <w:tcW w:w="3600" w:type="dxa"/>
          </w:tcPr>
          <w:p w14:paraId="07228209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Non-atrial fibrillation indication </w:t>
            </w:r>
          </w:p>
        </w:tc>
      </w:tr>
      <w:tr w:rsidR="00B56507" w:rsidRPr="00B82FA7" w14:paraId="5792C57B" w14:textId="77777777" w:rsidTr="00DA4532">
        <w:tc>
          <w:tcPr>
            <w:tcW w:w="625" w:type="dxa"/>
          </w:tcPr>
          <w:p w14:paraId="18545118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75B7C807" w14:textId="0F7A80F3" w:rsidR="00B56507" w:rsidRPr="00B82FA7" w:rsidRDefault="00B56507" w:rsidP="00B56507">
            <w:pPr>
              <w:pBdr>
                <w:between w:val="single" w:sz="4" w:space="1" w:color="auto"/>
              </w:pBdr>
              <w:rPr>
                <w:rFonts w:ascii="Times New Roman" w:hAnsi="Times New Roman" w:cs="Times New Roman"/>
              </w:rPr>
            </w:pPr>
            <w:r w:rsidRPr="00B82FA7">
              <w:rPr>
                <w:rStyle w:val="docsum-authors"/>
                <w:rFonts w:ascii="Times New Roman" w:hAnsi="Times New Roman" w:cs="Times New Roman"/>
              </w:rPr>
              <w:t xml:space="preserve">Rezaian GR, Poor-Moghaddas M, Kojuri J, Rezaian S, Liaghat L, Zare N. </w:t>
            </w:r>
            <w:hyperlink r:id="rId7" w:history="1">
              <w:r w:rsidRPr="00B82FA7">
                <w:rPr>
                  <w:rStyle w:val="Hyperlink"/>
                  <w:rFonts w:ascii="Times New Roman" w:hAnsi="Times New Roman" w:cs="Times New Roman"/>
                  <w:color w:val="auto"/>
                  <w:u w:val="none"/>
                </w:rPr>
                <w:t xml:space="preserve">Atrial fibrillation in patients with </w:t>
              </w:r>
              <w:r w:rsidRPr="00B82FA7">
                <w:rPr>
                  <w:rStyle w:val="Hyperlink"/>
                  <w:rFonts w:ascii="Times New Roman" w:hAnsi="Times New Roman" w:cs="Times New Roman"/>
                  <w:color w:val="auto"/>
                  <w:u w:val="none"/>
                </w:rPr>
                <w:lastRenderedPageBreak/>
                <w:t>constrictive pericarditis: the significance of pericardial calcification.</w:t>
              </w:r>
            </w:hyperlink>
            <w:r w:rsidRPr="00B82FA7">
              <w:rPr>
                <w:rFonts w:ascii="Times New Roman" w:hAnsi="Times New Roman" w:cs="Times New Roman"/>
              </w:rPr>
              <w:t xml:space="preserve"> </w:t>
            </w:r>
            <w:r w:rsidRPr="00B82FA7">
              <w:rPr>
                <w:rStyle w:val="docsum-journal-citation"/>
                <w:rFonts w:ascii="Times New Roman" w:hAnsi="Times New Roman" w:cs="Times New Roman"/>
              </w:rPr>
              <w:t>Ann Noninvasive Electrocardiol. 2009 Jul;14(3):258</w:t>
            </w:r>
            <w:r w:rsidR="00A55E45">
              <w:rPr>
                <w:rStyle w:val="docsum-journal-citation"/>
                <w:rFonts w:ascii="Times New Roman" w:hAnsi="Times New Roman" w:cs="Times New Roman"/>
              </w:rPr>
              <w:t>–2</w:t>
            </w:r>
            <w:r w:rsidRPr="00B82FA7">
              <w:rPr>
                <w:rStyle w:val="docsum-journal-citation"/>
                <w:rFonts w:ascii="Times New Roman" w:hAnsi="Times New Roman" w:cs="Times New Roman"/>
              </w:rPr>
              <w:t xml:space="preserve">61. </w:t>
            </w:r>
          </w:p>
        </w:tc>
        <w:tc>
          <w:tcPr>
            <w:tcW w:w="3600" w:type="dxa"/>
          </w:tcPr>
          <w:p w14:paraId="2681AB3B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 xml:space="preserve">Surgical patients </w:t>
            </w:r>
          </w:p>
        </w:tc>
      </w:tr>
      <w:tr w:rsidR="00B56507" w:rsidRPr="00B82FA7" w14:paraId="32435CB6" w14:textId="77777777" w:rsidTr="00DA4532">
        <w:tc>
          <w:tcPr>
            <w:tcW w:w="625" w:type="dxa"/>
          </w:tcPr>
          <w:p w14:paraId="34AEF1BA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367C3195" w14:textId="5DDB4856" w:rsidR="00B56507" w:rsidRPr="00B82FA7" w:rsidRDefault="00B56507" w:rsidP="00B56507">
            <w:pPr>
              <w:pBdr>
                <w:between w:val="single" w:sz="4" w:space="1" w:color="auto"/>
              </w:pBdr>
              <w:rPr>
                <w:rStyle w:val="docsum-authors"/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Safaie N, Maghamipour N, Jodati AR, Mahmoodpoor A, Dashtaki L, Hakimzadeh M. New procedure for treatment of atrial fibrillation in patients with valvular heart disease.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Acta Med Iran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. 2010;48(5):337</w:t>
            </w:r>
            <w:r w:rsidR="00A55E45"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341.</w:t>
            </w:r>
          </w:p>
        </w:tc>
        <w:tc>
          <w:tcPr>
            <w:tcW w:w="3600" w:type="dxa"/>
          </w:tcPr>
          <w:p w14:paraId="5586DFC5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Surgical procedure </w:t>
            </w:r>
          </w:p>
        </w:tc>
      </w:tr>
      <w:tr w:rsidR="00B56507" w:rsidRPr="00B82FA7" w14:paraId="0F2F8D90" w14:textId="77777777" w:rsidTr="00DA4532">
        <w:tc>
          <w:tcPr>
            <w:tcW w:w="625" w:type="dxa"/>
          </w:tcPr>
          <w:p w14:paraId="5D488B48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431428D7" w14:textId="146355F1" w:rsidR="00B56507" w:rsidRPr="00B82FA7" w:rsidRDefault="00B56507" w:rsidP="00B56507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Hu WS, Hsieh MH, Lin CL. Comparisons of changes in the adapted diabetes complications severity index and CHA2DS2-VASc score for atrial fibrillation risk stratification in patients with type 2 diabetes mellitus: A nationwide cohort study.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Int J Cardiol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. 2018;269:122</w:t>
            </w:r>
            <w:r w:rsidR="00A55E45"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125. </w:t>
            </w:r>
          </w:p>
        </w:tc>
        <w:tc>
          <w:tcPr>
            <w:tcW w:w="3600" w:type="dxa"/>
          </w:tcPr>
          <w:p w14:paraId="776F9838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Comparisons between risk scores </w:t>
            </w:r>
          </w:p>
        </w:tc>
      </w:tr>
      <w:tr w:rsidR="00B56507" w:rsidRPr="00B82FA7" w14:paraId="7B537F65" w14:textId="77777777" w:rsidTr="00DA4532">
        <w:tc>
          <w:tcPr>
            <w:tcW w:w="625" w:type="dxa"/>
          </w:tcPr>
          <w:p w14:paraId="2E569279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4A3DF889" w14:textId="7C0799CD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Rattanachotphanit T, Limwattananon C, Waleekhachonloet O, Limwattananon P, Sawanyawisuth K. Cost-Effectiveness Analysis of Direct-Acting Oral Anticoagulants for Stroke Prevention in Thai Patients with Non-Valvular Atrial Fibrillation and a High Risk of Bleeding.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Pharmacoeconomics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. 2019;37(2):279</w:t>
            </w:r>
            <w:r w:rsidR="00A55E45"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289. </w:t>
            </w:r>
          </w:p>
        </w:tc>
        <w:tc>
          <w:tcPr>
            <w:tcW w:w="3600" w:type="dxa"/>
          </w:tcPr>
          <w:p w14:paraId="46746BAC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Cost-effectiveness </w:t>
            </w:r>
          </w:p>
        </w:tc>
      </w:tr>
      <w:tr w:rsidR="00B56507" w:rsidRPr="00B82FA7" w14:paraId="3880E7B8" w14:textId="77777777" w:rsidTr="00DA4532">
        <w:tc>
          <w:tcPr>
            <w:tcW w:w="625" w:type="dxa"/>
          </w:tcPr>
          <w:p w14:paraId="4D4B44B2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5B973602" w14:textId="19F4923D" w:rsidR="00B56507" w:rsidRPr="00B82FA7" w:rsidRDefault="00B56507" w:rsidP="00B56507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Dilokthornsakul P, Nathisuwan S, Krittayaphong R, Chutinet A, Permsuwan U. Cost-Effectiveness Analysis of Non-Vitamin K Antagonist Oral Anticoagulants Versus Warfarin in Thai Patients With Non-Valvular Atrial Fibrillation.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Heart Lung Circ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. 2020;29(3):390</w:t>
            </w:r>
            <w:r w:rsidR="00A55E45"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400. </w:t>
            </w:r>
          </w:p>
        </w:tc>
        <w:tc>
          <w:tcPr>
            <w:tcW w:w="3600" w:type="dxa"/>
          </w:tcPr>
          <w:p w14:paraId="52FFC04B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Cost effectiveness </w:t>
            </w:r>
          </w:p>
        </w:tc>
      </w:tr>
      <w:tr w:rsidR="00B56507" w:rsidRPr="00B82FA7" w14:paraId="55488593" w14:textId="77777777" w:rsidTr="00DA4532">
        <w:tc>
          <w:tcPr>
            <w:tcW w:w="625" w:type="dxa"/>
          </w:tcPr>
          <w:p w14:paraId="44465BF4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5A427EE0" w14:textId="1086C81A" w:rsidR="00B56507" w:rsidRPr="00B82FA7" w:rsidRDefault="00B56507" w:rsidP="00B56507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Hersi AS, Osenenko KM, Kherraf SA, Aziz AA, Sambrook RJ. Cost-effectiveness of apixaban for stroke prevention in non-valvular atrial fibrillation in Saudi Arabia.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Ann Saudi Med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. 2019;39(4):265</w:t>
            </w:r>
            <w:r w:rsidR="00A55E45"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278.</w:t>
            </w:r>
          </w:p>
        </w:tc>
        <w:tc>
          <w:tcPr>
            <w:tcW w:w="3600" w:type="dxa"/>
          </w:tcPr>
          <w:p w14:paraId="440A2C0B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Cost-effectiveness </w:t>
            </w:r>
          </w:p>
        </w:tc>
      </w:tr>
      <w:tr w:rsidR="00B56507" w:rsidRPr="00B82FA7" w14:paraId="3DC1E061" w14:textId="77777777" w:rsidTr="00DA4532">
        <w:tc>
          <w:tcPr>
            <w:tcW w:w="625" w:type="dxa"/>
          </w:tcPr>
          <w:p w14:paraId="5A39419A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61968BAF" w14:textId="1D6FEACF" w:rsidR="00B56507" w:rsidRPr="00B82FA7" w:rsidRDefault="00B56507" w:rsidP="00B56507">
            <w:pPr>
              <w:rPr>
                <w:rStyle w:val="docsum-authors"/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Srinonprasert V, Ratanasumawong K, Thongsri T, et al. Factors associated with low health-related quality of life among younger and older Thai patients with non-valvular atrial fibrillation.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Qual Life Res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. 2019;28(8):2091</w:t>
            </w:r>
            <w:r w:rsidR="00A55E45"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2098. </w:t>
            </w:r>
          </w:p>
        </w:tc>
        <w:tc>
          <w:tcPr>
            <w:tcW w:w="3600" w:type="dxa"/>
          </w:tcPr>
          <w:p w14:paraId="67799123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Quality of life </w:t>
            </w:r>
          </w:p>
        </w:tc>
      </w:tr>
      <w:tr w:rsidR="00B56507" w:rsidRPr="00B82FA7" w14:paraId="0FAFE7BB" w14:textId="77777777" w:rsidTr="00DA4532">
        <w:tc>
          <w:tcPr>
            <w:tcW w:w="625" w:type="dxa"/>
          </w:tcPr>
          <w:p w14:paraId="51C9BBF5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433C9439" w14:textId="4D5A8998" w:rsidR="00B56507" w:rsidRPr="00B82FA7" w:rsidRDefault="00B56507" w:rsidP="00B56507">
            <w:pPr>
              <w:rPr>
                <w:rStyle w:val="docsum-authors"/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Ben Rejeb O, Brahim W, Ghali H, Ernez S, Mahdhaoui A, Jeridi G. Évaluation de la qualité de l’anticoagulation au long cours par antivitamine-K dans la fibrillation auriculaire [Evaluation of the quality of long-term anticoagulation therapy with antivitamin-K in atrial fibrillation]. 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Ann Cardiol Angeiol (Paris).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 2019;68(2):80</w:t>
            </w:r>
            <w:r w:rsidR="00A55E45"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86.</w:t>
            </w:r>
          </w:p>
        </w:tc>
        <w:tc>
          <w:tcPr>
            <w:tcW w:w="3600" w:type="dxa"/>
          </w:tcPr>
          <w:p w14:paraId="060F2FF8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Quality of oral anticoagulation </w:t>
            </w:r>
          </w:p>
        </w:tc>
      </w:tr>
      <w:tr w:rsidR="00B56507" w:rsidRPr="00B82FA7" w14:paraId="3FC19447" w14:textId="77777777" w:rsidTr="00DA4532">
        <w:tc>
          <w:tcPr>
            <w:tcW w:w="625" w:type="dxa"/>
          </w:tcPr>
          <w:p w14:paraId="6A59B1F8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0E0D6A69" w14:textId="38939276" w:rsidR="00B56507" w:rsidRPr="00B82FA7" w:rsidRDefault="00B56507" w:rsidP="00B56507">
            <w:pPr>
              <w:pStyle w:val="Heading3"/>
              <w:shd w:val="clear" w:color="auto" w:fill="FFFFFF"/>
              <w:spacing w:before="0"/>
              <w:textAlignment w:val="baseline"/>
              <w:outlineLvl w:val="2"/>
              <w:rPr>
                <w:rStyle w:val="docsum-authors"/>
                <w:b w:val="0"/>
                <w:bCs w:val="0"/>
                <w:sz w:val="22"/>
                <w:szCs w:val="22"/>
                <w:shd w:val="clear" w:color="auto" w:fill="FFFFFF"/>
              </w:rPr>
            </w:pPr>
            <w:r w:rsidRPr="00B82FA7">
              <w:rPr>
                <w:b w:val="0"/>
                <w:bCs w:val="0"/>
                <w:sz w:val="22"/>
                <w:szCs w:val="22"/>
                <w:shd w:val="clear" w:color="auto" w:fill="FFFFFF"/>
              </w:rPr>
              <w:t>Ouali S, Mechri M, Ben Ali Z, et al. Factors associated to adequate time in therapeutic range with oral vitamin K antagonists in Tunisia. </w:t>
            </w:r>
            <w:r w:rsidRPr="00B82FA7">
              <w:rPr>
                <w:b w:val="0"/>
                <w:bCs w:val="0"/>
                <w:i/>
                <w:iCs/>
                <w:sz w:val="22"/>
                <w:szCs w:val="22"/>
                <w:shd w:val="clear" w:color="auto" w:fill="FFFFFF"/>
              </w:rPr>
              <w:t>Tunis Med</w:t>
            </w:r>
            <w:r w:rsidRPr="00B82FA7">
              <w:rPr>
                <w:b w:val="0"/>
                <w:bCs w:val="0"/>
                <w:sz w:val="22"/>
                <w:szCs w:val="22"/>
                <w:shd w:val="clear" w:color="auto" w:fill="FFFFFF"/>
              </w:rPr>
              <w:t>. 2019;97(1):113</w:t>
            </w:r>
            <w:r w:rsidR="00A55E45" w:rsidRPr="00A55E45">
              <w:rPr>
                <w:rFonts w:hint="eastAsia"/>
                <w:b w:val="0"/>
                <w:bCs w:val="0"/>
                <w:sz w:val="22"/>
                <w:szCs w:val="22"/>
                <w:shd w:val="clear" w:color="auto" w:fill="FFFFFF"/>
              </w:rPr>
              <w:t>–</w:t>
            </w:r>
            <w:r w:rsidRPr="00B82FA7">
              <w:rPr>
                <w:b w:val="0"/>
                <w:bCs w:val="0"/>
                <w:sz w:val="22"/>
                <w:szCs w:val="22"/>
                <w:shd w:val="clear" w:color="auto" w:fill="FFFFFF"/>
              </w:rPr>
              <w:t>121.</w:t>
            </w:r>
          </w:p>
        </w:tc>
        <w:tc>
          <w:tcPr>
            <w:tcW w:w="3600" w:type="dxa"/>
          </w:tcPr>
          <w:p w14:paraId="33B80687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Quality of oral anticoagulation </w:t>
            </w:r>
          </w:p>
          <w:p w14:paraId="35DF2E5A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</w:p>
          <w:p w14:paraId="4E020D35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Not on atrial fibrillation alone</w:t>
            </w:r>
          </w:p>
        </w:tc>
      </w:tr>
      <w:tr w:rsidR="00B56507" w:rsidRPr="00B82FA7" w14:paraId="702C9461" w14:textId="77777777" w:rsidTr="00DA4532">
        <w:tc>
          <w:tcPr>
            <w:tcW w:w="625" w:type="dxa"/>
          </w:tcPr>
          <w:p w14:paraId="00624276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549C541A" w14:textId="46D560EE" w:rsidR="00B56507" w:rsidRPr="00B82FA7" w:rsidRDefault="00B56507" w:rsidP="00B56507">
            <w:pPr>
              <w:pStyle w:val="Heading3"/>
              <w:shd w:val="clear" w:color="auto" w:fill="FFFFFF"/>
              <w:spacing w:before="0"/>
              <w:textAlignment w:val="baseline"/>
              <w:outlineLvl w:val="2"/>
              <w:rPr>
                <w:b w:val="0"/>
                <w:bCs w:val="0"/>
                <w:sz w:val="22"/>
                <w:szCs w:val="22"/>
                <w:shd w:val="clear" w:color="auto" w:fill="FFFFFF"/>
              </w:rPr>
            </w:pPr>
            <w:r w:rsidRPr="00B82FA7">
              <w:rPr>
                <w:b w:val="0"/>
                <w:bCs w:val="0"/>
                <w:sz w:val="22"/>
                <w:szCs w:val="22"/>
                <w:shd w:val="clear" w:color="auto" w:fill="FFFFFF"/>
              </w:rPr>
              <w:t>Mohammed S, Aljundi AH, Kasem M, Alhashemi M, El-Menyar A. Anticoagulation control among patients with nonvalvular atrial fibrillation: A single tertiary cardiac center experience. </w:t>
            </w:r>
            <w:r w:rsidRPr="00B82FA7">
              <w:rPr>
                <w:b w:val="0"/>
                <w:bCs w:val="0"/>
                <w:i/>
                <w:iCs/>
                <w:sz w:val="22"/>
                <w:szCs w:val="22"/>
                <w:shd w:val="clear" w:color="auto" w:fill="FFFFFF"/>
              </w:rPr>
              <w:t>J Adv Pharm Technol Res</w:t>
            </w:r>
            <w:r w:rsidRPr="00B82FA7">
              <w:rPr>
                <w:b w:val="0"/>
                <w:bCs w:val="0"/>
                <w:sz w:val="22"/>
                <w:szCs w:val="22"/>
                <w:shd w:val="clear" w:color="auto" w:fill="FFFFFF"/>
              </w:rPr>
              <w:t>. 2017;8(1):14</w:t>
            </w:r>
            <w:r w:rsidR="00A55E45">
              <w:rPr>
                <w:b w:val="0"/>
                <w:bCs w:val="0"/>
                <w:sz w:val="22"/>
                <w:szCs w:val="22"/>
                <w:shd w:val="clear" w:color="auto" w:fill="FFFFFF"/>
              </w:rPr>
              <w:t>–</w:t>
            </w:r>
            <w:r w:rsidRPr="00B82FA7">
              <w:rPr>
                <w:b w:val="0"/>
                <w:bCs w:val="0"/>
                <w:sz w:val="22"/>
                <w:szCs w:val="22"/>
                <w:shd w:val="clear" w:color="auto" w:fill="FFFFFF"/>
              </w:rPr>
              <w:t xml:space="preserve">18. </w:t>
            </w:r>
          </w:p>
        </w:tc>
        <w:tc>
          <w:tcPr>
            <w:tcW w:w="3600" w:type="dxa"/>
          </w:tcPr>
          <w:p w14:paraId="0C533BDF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Quality of oral anticoagulation </w:t>
            </w:r>
          </w:p>
        </w:tc>
      </w:tr>
      <w:tr w:rsidR="00B56507" w:rsidRPr="00B82FA7" w14:paraId="061E366D" w14:textId="77777777" w:rsidTr="00DA4532">
        <w:tc>
          <w:tcPr>
            <w:tcW w:w="625" w:type="dxa"/>
          </w:tcPr>
          <w:p w14:paraId="79453A2E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6FD5FB1B" w14:textId="7587A655" w:rsidR="00B56507" w:rsidRPr="00B82FA7" w:rsidRDefault="00B56507" w:rsidP="00B56507">
            <w:pPr>
              <w:pStyle w:val="Heading3"/>
              <w:spacing w:before="0"/>
              <w:textAlignment w:val="baseline"/>
              <w:outlineLvl w:val="2"/>
              <w:rPr>
                <w:b w:val="0"/>
                <w:bCs w:val="0"/>
                <w:sz w:val="22"/>
                <w:szCs w:val="22"/>
              </w:rPr>
            </w:pPr>
            <w:r w:rsidRPr="00B82FA7">
              <w:rPr>
                <w:b w:val="0"/>
                <w:bCs w:val="0"/>
                <w:sz w:val="22"/>
                <w:szCs w:val="22"/>
                <w:shd w:val="clear" w:color="auto" w:fill="FFFFFF"/>
              </w:rPr>
              <w:t>Farsad BF, Abbasinazari M, Dabagh A, Bakshandeh H. Evaluation of Time in Therapeutic Range (TTR) in Patients with Non-Valvular Atrial Fibrillation Receiving Treatment with Warfarin in Tehran, Iran: A Cross-Sectional Study. </w:t>
            </w:r>
            <w:r w:rsidRPr="00B82FA7">
              <w:rPr>
                <w:b w:val="0"/>
                <w:bCs w:val="0"/>
                <w:i/>
                <w:iCs/>
                <w:sz w:val="22"/>
                <w:szCs w:val="22"/>
                <w:shd w:val="clear" w:color="auto" w:fill="FFFFFF"/>
              </w:rPr>
              <w:t>J Clin Diagn Res</w:t>
            </w:r>
            <w:r w:rsidRPr="00B82FA7">
              <w:rPr>
                <w:b w:val="0"/>
                <w:bCs w:val="0"/>
                <w:sz w:val="22"/>
                <w:szCs w:val="22"/>
                <w:shd w:val="clear" w:color="auto" w:fill="FFFFFF"/>
              </w:rPr>
              <w:t>. 2016;10(9):FC04</w:t>
            </w:r>
            <w:r w:rsidR="00A55E45">
              <w:rPr>
                <w:b w:val="0"/>
                <w:bCs w:val="0"/>
                <w:sz w:val="22"/>
                <w:szCs w:val="22"/>
                <w:shd w:val="clear" w:color="auto" w:fill="FFFFFF"/>
              </w:rPr>
              <w:t>–</w:t>
            </w:r>
            <w:r w:rsidRPr="00B82FA7">
              <w:rPr>
                <w:b w:val="0"/>
                <w:bCs w:val="0"/>
                <w:sz w:val="22"/>
                <w:szCs w:val="22"/>
                <w:shd w:val="clear" w:color="auto" w:fill="FFFFFF"/>
              </w:rPr>
              <w:t xml:space="preserve">FC06. </w:t>
            </w:r>
          </w:p>
        </w:tc>
        <w:tc>
          <w:tcPr>
            <w:tcW w:w="3600" w:type="dxa"/>
          </w:tcPr>
          <w:p w14:paraId="7F0F3982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Quality of anticoagulation </w:t>
            </w:r>
          </w:p>
        </w:tc>
      </w:tr>
      <w:tr w:rsidR="00B56507" w:rsidRPr="00B82FA7" w14:paraId="6EC5B839" w14:textId="77777777" w:rsidTr="00DA4532">
        <w:tc>
          <w:tcPr>
            <w:tcW w:w="625" w:type="dxa"/>
          </w:tcPr>
          <w:p w14:paraId="501AB35C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2B5FC05E" w14:textId="77777777" w:rsidR="00B56507" w:rsidRPr="00B82FA7" w:rsidRDefault="00B56507" w:rsidP="00B56507">
            <w:pPr>
              <w:pStyle w:val="Heading3"/>
              <w:shd w:val="clear" w:color="auto" w:fill="FFFFFF"/>
              <w:spacing w:before="0"/>
              <w:textAlignment w:val="baseline"/>
              <w:outlineLvl w:val="2"/>
              <w:rPr>
                <w:b w:val="0"/>
                <w:bCs w:val="0"/>
                <w:sz w:val="22"/>
                <w:szCs w:val="22"/>
                <w:shd w:val="clear" w:color="auto" w:fill="FFFFFF"/>
              </w:rPr>
            </w:pPr>
            <w:r w:rsidRPr="00B82FA7">
              <w:rPr>
                <w:b w:val="0"/>
                <w:bCs w:val="0"/>
                <w:sz w:val="22"/>
                <w:szCs w:val="22"/>
                <w:shd w:val="clear" w:color="auto" w:fill="FFFFFF"/>
              </w:rPr>
              <w:t>Zubaid M, Saad H, Ridha M, et al. Quality of anticoagulation with warfarin across Kuwait. </w:t>
            </w:r>
            <w:r w:rsidRPr="00B82FA7">
              <w:rPr>
                <w:b w:val="0"/>
                <w:bCs w:val="0"/>
                <w:i/>
                <w:iCs/>
                <w:sz w:val="22"/>
                <w:szCs w:val="22"/>
                <w:shd w:val="clear" w:color="auto" w:fill="FFFFFF"/>
              </w:rPr>
              <w:t>Hellenic J Cardiol</w:t>
            </w:r>
            <w:r w:rsidRPr="00B82FA7">
              <w:rPr>
                <w:b w:val="0"/>
                <w:bCs w:val="0"/>
                <w:sz w:val="22"/>
                <w:szCs w:val="22"/>
                <w:shd w:val="clear" w:color="auto" w:fill="FFFFFF"/>
              </w:rPr>
              <w:t>. 2013;54(2):102-106.</w:t>
            </w:r>
          </w:p>
        </w:tc>
        <w:tc>
          <w:tcPr>
            <w:tcW w:w="3600" w:type="dxa"/>
          </w:tcPr>
          <w:p w14:paraId="136397DD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Quality of anticoagulation </w:t>
            </w:r>
          </w:p>
        </w:tc>
      </w:tr>
      <w:tr w:rsidR="00B56507" w:rsidRPr="00B82FA7" w14:paraId="3E7FF03F" w14:textId="77777777" w:rsidTr="00DA4532">
        <w:tc>
          <w:tcPr>
            <w:tcW w:w="625" w:type="dxa"/>
          </w:tcPr>
          <w:p w14:paraId="323952BA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5C277253" w14:textId="77777777" w:rsidR="00B56507" w:rsidRPr="00B82FA7" w:rsidRDefault="00B56507" w:rsidP="00B56507">
            <w:pPr>
              <w:pStyle w:val="Heading3"/>
              <w:spacing w:before="0"/>
              <w:textAlignment w:val="baseline"/>
              <w:outlineLvl w:val="2"/>
              <w:rPr>
                <w:b w:val="0"/>
                <w:bCs w:val="0"/>
                <w:sz w:val="22"/>
                <w:szCs w:val="22"/>
              </w:rPr>
            </w:pPr>
            <w:r w:rsidRPr="00B82FA7">
              <w:rPr>
                <w:b w:val="0"/>
                <w:bCs w:val="0"/>
                <w:sz w:val="22"/>
                <w:szCs w:val="22"/>
              </w:rPr>
              <w:t xml:space="preserve">Knowledge of, satisfaction with and adherence to oral anticoagulant drugs among patients in King Fasial hospital; Taif, Kingdom Saudi Arabia. Elbur A.I., Albarraq A.A., Maugrabi M.M., Alharthi S.A. </w:t>
            </w:r>
            <w:r w:rsidRPr="00B82FA7">
              <w:rPr>
                <w:b w:val="0"/>
                <w:bCs w:val="0"/>
                <w:i/>
                <w:iCs/>
                <w:color w:val="222222"/>
                <w:sz w:val="22"/>
                <w:szCs w:val="22"/>
                <w:shd w:val="clear" w:color="auto" w:fill="FFFFFF"/>
              </w:rPr>
              <w:t xml:space="preserve">Int J </w:t>
            </w:r>
            <w:r w:rsidRPr="00B82FA7">
              <w:rPr>
                <w:b w:val="0"/>
                <w:bCs w:val="0"/>
                <w:i/>
                <w:iCs/>
                <w:color w:val="222222"/>
                <w:sz w:val="22"/>
                <w:szCs w:val="22"/>
                <w:shd w:val="clear" w:color="auto" w:fill="FFFFFF"/>
              </w:rPr>
              <w:lastRenderedPageBreak/>
              <w:t xml:space="preserve">Pharm Sci Rev Res. </w:t>
            </w:r>
            <w:r w:rsidRPr="00A55E45">
              <w:rPr>
                <w:b w:val="0"/>
                <w:bCs w:val="0"/>
                <w:iCs/>
                <w:sz w:val="22"/>
                <w:szCs w:val="22"/>
              </w:rPr>
              <w:t>2015;31(1):274-280.</w:t>
            </w:r>
          </w:p>
        </w:tc>
        <w:tc>
          <w:tcPr>
            <w:tcW w:w="3600" w:type="dxa"/>
          </w:tcPr>
          <w:p w14:paraId="7059C24D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 xml:space="preserve">Patient survey about knowledge </w:t>
            </w:r>
          </w:p>
        </w:tc>
      </w:tr>
      <w:tr w:rsidR="00B56507" w:rsidRPr="00B82FA7" w14:paraId="1CD25A7D" w14:textId="77777777" w:rsidTr="00DA4532">
        <w:tc>
          <w:tcPr>
            <w:tcW w:w="625" w:type="dxa"/>
          </w:tcPr>
          <w:p w14:paraId="4D30667F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54D8E629" w14:textId="083CFEB6" w:rsidR="00B56507" w:rsidRPr="00B82FA7" w:rsidRDefault="00B56507" w:rsidP="00B56507">
            <w:pPr>
              <w:rPr>
                <w:rStyle w:val="docsum-authors"/>
                <w:rFonts w:ascii="Times New Roman" w:hAnsi="Times New Roman" w:cs="Times New Roman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Ben Halima A, Aouadi S, Bejjar D, et al. Hypertension and Atrial Fibrillation: What is the prevalence of obstructive sleep apnea syndrome?.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Tunis Med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. 2018;96(3):187</w:t>
            </w:r>
            <w:r w:rsidR="00A55E45"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>192.</w:t>
            </w:r>
          </w:p>
        </w:tc>
        <w:tc>
          <w:tcPr>
            <w:tcW w:w="3600" w:type="dxa"/>
          </w:tcPr>
          <w:p w14:paraId="20028C70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On obstructive sleep apnea </w:t>
            </w:r>
          </w:p>
        </w:tc>
      </w:tr>
      <w:tr w:rsidR="00B56507" w:rsidRPr="00B82FA7" w14:paraId="2141436E" w14:textId="77777777" w:rsidTr="00DA4532">
        <w:tc>
          <w:tcPr>
            <w:tcW w:w="625" w:type="dxa"/>
          </w:tcPr>
          <w:p w14:paraId="4CE630EC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35EF9A76" w14:textId="67D209DB" w:rsidR="00B56507" w:rsidRPr="00B82FA7" w:rsidRDefault="00B56507" w:rsidP="00B56507">
            <w:pPr>
              <w:pStyle w:val="Heading3"/>
              <w:spacing w:before="0"/>
              <w:textAlignment w:val="baseline"/>
              <w:outlineLvl w:val="2"/>
              <w:rPr>
                <w:rStyle w:val="docsum-authors"/>
                <w:b w:val="0"/>
                <w:bCs w:val="0"/>
                <w:sz w:val="22"/>
                <w:szCs w:val="22"/>
              </w:rPr>
            </w:pPr>
            <w:r w:rsidRPr="00B82FA7">
              <w:rPr>
                <w:b w:val="0"/>
                <w:bCs w:val="0"/>
                <w:sz w:val="22"/>
                <w:szCs w:val="22"/>
                <w:shd w:val="clear" w:color="auto" w:fill="FFFFFF"/>
              </w:rPr>
              <w:t>Chandriah H, Kumolosasi E, Islahudin F, Makmor-Bakry M. Effectiveness and safety of a 10mg warfarin initiation nomogram in Asian population. </w:t>
            </w:r>
            <w:r w:rsidRPr="00B82FA7">
              <w:rPr>
                <w:b w:val="0"/>
                <w:bCs w:val="0"/>
                <w:i/>
                <w:iCs/>
                <w:sz w:val="22"/>
                <w:szCs w:val="22"/>
                <w:shd w:val="clear" w:color="auto" w:fill="FFFFFF"/>
              </w:rPr>
              <w:t>Pak J Pharm Sci</w:t>
            </w:r>
            <w:r w:rsidRPr="00B82FA7">
              <w:rPr>
                <w:b w:val="0"/>
                <w:bCs w:val="0"/>
                <w:sz w:val="22"/>
                <w:szCs w:val="22"/>
                <w:shd w:val="clear" w:color="auto" w:fill="FFFFFF"/>
              </w:rPr>
              <w:t>. 2015;28(3):927</w:t>
            </w:r>
            <w:r w:rsidR="00A55E45">
              <w:rPr>
                <w:b w:val="0"/>
                <w:bCs w:val="0"/>
                <w:sz w:val="22"/>
                <w:szCs w:val="22"/>
                <w:shd w:val="clear" w:color="auto" w:fill="FFFFFF"/>
              </w:rPr>
              <w:t>–</w:t>
            </w:r>
            <w:r w:rsidRPr="00B82FA7">
              <w:rPr>
                <w:b w:val="0"/>
                <w:bCs w:val="0"/>
                <w:sz w:val="22"/>
                <w:szCs w:val="22"/>
                <w:shd w:val="clear" w:color="auto" w:fill="FFFFFF"/>
              </w:rPr>
              <w:t>932.</w:t>
            </w:r>
          </w:p>
        </w:tc>
        <w:tc>
          <w:tcPr>
            <w:tcW w:w="3600" w:type="dxa"/>
          </w:tcPr>
          <w:p w14:paraId="44057AB5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Oral anticoagulation nomogram effectiveness </w:t>
            </w:r>
          </w:p>
        </w:tc>
      </w:tr>
      <w:tr w:rsidR="00B56507" w:rsidRPr="00B82FA7" w14:paraId="38917A92" w14:textId="77777777" w:rsidTr="00DA4532">
        <w:tc>
          <w:tcPr>
            <w:tcW w:w="625" w:type="dxa"/>
          </w:tcPr>
          <w:p w14:paraId="5FC485FC" w14:textId="77777777" w:rsidR="00B56507" w:rsidRPr="00B82FA7" w:rsidRDefault="00B56507" w:rsidP="00B5650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0" w:type="dxa"/>
          </w:tcPr>
          <w:p w14:paraId="11550923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Abdelnabi M, Almaghraby A, Saleh Y, et al. Frequency of de novo atrial fibrillation in patients presenting with acute ischemic cerebrovascular stroke. </w:t>
            </w:r>
            <w:r w:rsidRPr="00B82FA7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Egypt Heart J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. 2020;72(1):18. </w:t>
            </w:r>
          </w:p>
        </w:tc>
        <w:tc>
          <w:tcPr>
            <w:tcW w:w="3600" w:type="dxa"/>
          </w:tcPr>
          <w:p w14:paraId="064C4F79" w14:textId="77777777" w:rsidR="00B56507" w:rsidRPr="00B82FA7" w:rsidRDefault="00B56507" w:rsidP="00B5650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Region not defined </w:t>
            </w:r>
          </w:p>
        </w:tc>
      </w:tr>
    </w:tbl>
    <w:p w14:paraId="390472EA" w14:textId="2480EE59" w:rsidR="00CB27E1" w:rsidRPr="00B82FA7" w:rsidRDefault="00CB27E1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01448CB3" w14:textId="21C979BB" w:rsidR="00B56507" w:rsidRPr="00B82FA7" w:rsidRDefault="00B56507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494FC603" w14:textId="146C3B15" w:rsidR="00CE5CBC" w:rsidRPr="00B82FA7" w:rsidRDefault="00CE5CBC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17234DE0" w14:textId="406F5B86" w:rsidR="00CE5CBC" w:rsidRPr="00B82FA7" w:rsidRDefault="00CE5CBC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0B16F2A8" w14:textId="0A67DBBE" w:rsidR="00CE5CBC" w:rsidRPr="00B82FA7" w:rsidRDefault="00CE5CBC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4D65D127" w14:textId="5615A9CC" w:rsidR="00CE5CBC" w:rsidRPr="00B82FA7" w:rsidRDefault="00CE5CBC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181FCEC7" w14:textId="174C6FB4" w:rsidR="00CE5CBC" w:rsidRPr="00B82FA7" w:rsidRDefault="00CE5CBC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6A6603D6" w14:textId="66AE1277" w:rsidR="00CE5CBC" w:rsidRPr="00B82FA7" w:rsidRDefault="00CE5CBC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3F074462" w14:textId="14D745B0" w:rsidR="00CE5CBC" w:rsidRPr="00B82FA7" w:rsidRDefault="00CE5CBC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21991B80" w14:textId="09C0B793" w:rsidR="00CE5CBC" w:rsidRPr="00B82FA7" w:rsidRDefault="00CE5CBC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414F2D1D" w14:textId="1582798B" w:rsidR="00CE5CBC" w:rsidRPr="00B82FA7" w:rsidRDefault="00CE5CBC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497D9253" w14:textId="71636945" w:rsidR="00CE5CBC" w:rsidRPr="00B82FA7" w:rsidRDefault="00CE5CBC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0DCA6438" w14:textId="28737E67" w:rsidR="00CE5CBC" w:rsidRPr="00B82FA7" w:rsidRDefault="00CE5CBC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71C508E3" w14:textId="2EF2D3A4" w:rsidR="00CE5CBC" w:rsidRPr="00B82FA7" w:rsidRDefault="00CE5CBC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34AE1910" w14:textId="16045687" w:rsidR="00CE5CBC" w:rsidRPr="00B82FA7" w:rsidRDefault="00CE5CBC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3F78391B" w14:textId="0233A644" w:rsidR="00CE5CBC" w:rsidRPr="00B82FA7" w:rsidRDefault="00CE5CBC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127E2FEF" w14:textId="0E01A445" w:rsidR="00CE5CBC" w:rsidRPr="00B82FA7" w:rsidRDefault="00CE5CBC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70079746" w14:textId="29E33FC0" w:rsidR="00CE5CBC" w:rsidRDefault="00CE5CBC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0E1164D9" w14:textId="4C567FDF" w:rsidR="00AD0C95" w:rsidRDefault="00AD0C95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2D7459D7" w14:textId="63A7600D" w:rsidR="00AD0C95" w:rsidRDefault="00AD0C95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271CAF7C" w14:textId="1284FCF2" w:rsidR="00AD0C95" w:rsidRDefault="00AD0C95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12E87BAD" w14:textId="7BDD5251" w:rsidR="00AD0C95" w:rsidRDefault="00AD0C95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74ABEFA6" w14:textId="0315A7D2" w:rsidR="00AD0C95" w:rsidRDefault="00AD0C95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70D3E825" w14:textId="0C7DD0E1" w:rsidR="00AD0C95" w:rsidRDefault="00AD0C95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51C2EE7A" w14:textId="3E4394A3" w:rsidR="00AD0C95" w:rsidRDefault="00AD0C95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41AA14A5" w14:textId="77777777" w:rsidR="00AD0C95" w:rsidRPr="00B82FA7" w:rsidRDefault="00AD0C95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23E387B1" w14:textId="6AD96897" w:rsidR="00CE5CBC" w:rsidRPr="00B82FA7" w:rsidRDefault="00CE5CBC" w:rsidP="00533FBA">
      <w:pPr>
        <w:spacing w:after="0" w:line="240" w:lineRule="auto"/>
        <w:rPr>
          <w:rFonts w:ascii="Times New Roman" w:hAnsi="Times New Roman" w:cs="Times New Roman"/>
          <w:color w:val="4D8055"/>
        </w:rPr>
      </w:pPr>
    </w:p>
    <w:p w14:paraId="03FD5FEA" w14:textId="4A9C9062" w:rsidR="00533FBA" w:rsidRPr="00B82FA7" w:rsidRDefault="00533FBA" w:rsidP="00533FBA">
      <w:pPr>
        <w:spacing w:after="0" w:line="240" w:lineRule="auto"/>
        <w:rPr>
          <w:rFonts w:ascii="Times New Roman" w:hAnsi="Times New Roman" w:cs="Times New Roman"/>
          <w:b/>
          <w:bCs/>
          <w:color w:val="FF0000"/>
        </w:rPr>
      </w:pPr>
    </w:p>
    <w:p w14:paraId="6E66F760" w14:textId="167E667A" w:rsidR="00CA481F" w:rsidRPr="000E2FCF" w:rsidRDefault="00866129" w:rsidP="0086612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E2FC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196503" w:rsidRPr="000E2FCF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793F8B" w:rsidRPr="000E2FC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196503" w:rsidRPr="000E2FCF">
        <w:rPr>
          <w:rFonts w:ascii="Times New Roman" w:hAnsi="Times New Roman" w:cs="Times New Roman"/>
          <w:b/>
          <w:bCs/>
          <w:sz w:val="24"/>
          <w:szCs w:val="24"/>
        </w:rPr>
        <w:t xml:space="preserve">. General characteristics of studies on atrial fibrillation </w:t>
      </w:r>
      <w:r w:rsidRPr="000E2FC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71"/>
        <w:gridCol w:w="1484"/>
        <w:gridCol w:w="1530"/>
        <w:gridCol w:w="1620"/>
        <w:gridCol w:w="990"/>
        <w:gridCol w:w="1170"/>
        <w:gridCol w:w="1260"/>
        <w:gridCol w:w="990"/>
        <w:gridCol w:w="1530"/>
        <w:gridCol w:w="1803"/>
      </w:tblGrid>
      <w:tr w:rsidR="009167E5" w:rsidRPr="00B82FA7" w14:paraId="319D1876" w14:textId="14ED6CE4" w:rsidTr="006F412F">
        <w:trPr>
          <w:tblHeader/>
        </w:trPr>
        <w:tc>
          <w:tcPr>
            <w:tcW w:w="1571" w:type="dxa"/>
            <w:shd w:val="clear" w:color="auto" w:fill="FBE4D5" w:themeFill="accent2" w:themeFillTint="33"/>
          </w:tcPr>
          <w:p w14:paraId="06774572" w14:textId="6DB00321" w:rsidR="00124901" w:rsidRPr="00B82FA7" w:rsidRDefault="00124901" w:rsidP="00FC29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First author</w:t>
            </w:r>
          </w:p>
        </w:tc>
        <w:tc>
          <w:tcPr>
            <w:tcW w:w="1484" w:type="dxa"/>
            <w:shd w:val="clear" w:color="auto" w:fill="FBE4D5" w:themeFill="accent2" w:themeFillTint="33"/>
          </w:tcPr>
          <w:p w14:paraId="28AFCE94" w14:textId="43BC3222" w:rsidR="00124901" w:rsidRPr="00B82FA7" w:rsidRDefault="00955207" w:rsidP="00FC29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Enrolment p</w:t>
            </w:r>
            <w:r w:rsidR="00124901" w:rsidRPr="00B82FA7">
              <w:rPr>
                <w:rFonts w:ascii="Times New Roman" w:hAnsi="Times New Roman" w:cs="Times New Roman"/>
                <w:b/>
                <w:bCs/>
              </w:rPr>
              <w:t>eriod</w:t>
            </w:r>
          </w:p>
        </w:tc>
        <w:tc>
          <w:tcPr>
            <w:tcW w:w="1530" w:type="dxa"/>
            <w:shd w:val="clear" w:color="auto" w:fill="FBE4D5" w:themeFill="accent2" w:themeFillTint="33"/>
          </w:tcPr>
          <w:p w14:paraId="7B94C506" w14:textId="5E9EA0B5" w:rsidR="00124901" w:rsidRPr="00B82FA7" w:rsidRDefault="00D64170" w:rsidP="00FC29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Country</w:t>
            </w:r>
          </w:p>
        </w:tc>
        <w:tc>
          <w:tcPr>
            <w:tcW w:w="1620" w:type="dxa"/>
            <w:shd w:val="clear" w:color="auto" w:fill="FBE4D5" w:themeFill="accent2" w:themeFillTint="33"/>
          </w:tcPr>
          <w:p w14:paraId="56DA9F8E" w14:textId="073840BA" w:rsidR="00124901" w:rsidRPr="00B82FA7" w:rsidRDefault="00124901" w:rsidP="00FC29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Study design</w:t>
            </w:r>
          </w:p>
        </w:tc>
        <w:tc>
          <w:tcPr>
            <w:tcW w:w="990" w:type="dxa"/>
            <w:shd w:val="clear" w:color="auto" w:fill="FBE4D5" w:themeFill="accent2" w:themeFillTint="33"/>
          </w:tcPr>
          <w:p w14:paraId="15577F67" w14:textId="1C5F5864" w:rsidR="00124901" w:rsidRPr="00B82FA7" w:rsidRDefault="00124901" w:rsidP="001D5C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Sample size</w:t>
            </w:r>
          </w:p>
        </w:tc>
        <w:tc>
          <w:tcPr>
            <w:tcW w:w="1170" w:type="dxa"/>
            <w:shd w:val="clear" w:color="auto" w:fill="FBE4D5" w:themeFill="accent2" w:themeFillTint="33"/>
          </w:tcPr>
          <w:p w14:paraId="58BF4E96" w14:textId="4A6EF21D" w:rsidR="00124901" w:rsidRPr="00B82FA7" w:rsidRDefault="00124901" w:rsidP="001D5C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N</w:t>
            </w:r>
            <w:r w:rsidR="00F55698" w:rsidRPr="00B82FA7">
              <w:rPr>
                <w:rFonts w:ascii="Times New Roman" w:hAnsi="Times New Roman" w:cs="Times New Roman"/>
                <w:b/>
                <w:bCs/>
              </w:rPr>
              <w:t>umber</w:t>
            </w:r>
            <w:r w:rsidRPr="00B82FA7">
              <w:rPr>
                <w:rFonts w:ascii="Times New Roman" w:hAnsi="Times New Roman" w:cs="Times New Roman"/>
                <w:b/>
                <w:bCs/>
              </w:rPr>
              <w:t xml:space="preserve"> of AF pts </w:t>
            </w:r>
            <w:r w:rsidRPr="00B82FA7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1260" w:type="dxa"/>
            <w:shd w:val="clear" w:color="auto" w:fill="FBE4D5" w:themeFill="accent2" w:themeFillTint="33"/>
          </w:tcPr>
          <w:p w14:paraId="35AA3F4C" w14:textId="77777777" w:rsidR="00124901" w:rsidRPr="00B82FA7" w:rsidRDefault="00124901" w:rsidP="001D5C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 xml:space="preserve">Age </w:t>
            </w:r>
            <w:r w:rsidRPr="00B82FA7">
              <w:rPr>
                <w:rFonts w:ascii="Times New Roman" w:hAnsi="Times New Roman" w:cs="Times New Roman"/>
              </w:rPr>
              <w:t>(year)</w:t>
            </w:r>
          </w:p>
          <w:p w14:paraId="3E36A4DD" w14:textId="70D87E9B" w:rsidR="00124901" w:rsidRPr="00B82FA7" w:rsidRDefault="00124901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Mean</w:t>
            </w:r>
            <w:r w:rsidR="009167E5" w:rsidRPr="00B82FA7">
              <w:rPr>
                <w:rFonts w:ascii="Times New Roman" w:hAnsi="Times New Roman" w:cs="Times New Roman"/>
              </w:rPr>
              <w:t xml:space="preserve"> or </w:t>
            </w:r>
            <w:r w:rsidRPr="00B82FA7">
              <w:rPr>
                <w:rFonts w:ascii="Times New Roman" w:hAnsi="Times New Roman" w:cs="Times New Roman"/>
              </w:rPr>
              <w:t>median</w:t>
            </w:r>
          </w:p>
        </w:tc>
        <w:tc>
          <w:tcPr>
            <w:tcW w:w="990" w:type="dxa"/>
            <w:shd w:val="clear" w:color="auto" w:fill="FBE4D5" w:themeFill="accent2" w:themeFillTint="33"/>
          </w:tcPr>
          <w:p w14:paraId="515F79FE" w14:textId="4AD840EF" w:rsidR="00124901" w:rsidRPr="00B82FA7" w:rsidRDefault="00F55698" w:rsidP="001D5C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 xml:space="preserve">Female </w:t>
            </w:r>
            <w:r w:rsidR="007465C7" w:rsidRPr="00B82FA7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1530" w:type="dxa"/>
            <w:shd w:val="clear" w:color="auto" w:fill="FBE4D5" w:themeFill="accent2" w:themeFillTint="33"/>
          </w:tcPr>
          <w:p w14:paraId="56D7D898" w14:textId="1417DFDD" w:rsidR="00124901" w:rsidRPr="00B82FA7" w:rsidRDefault="00124901" w:rsidP="00FC29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Nationalities</w:t>
            </w:r>
          </w:p>
        </w:tc>
        <w:tc>
          <w:tcPr>
            <w:tcW w:w="1803" w:type="dxa"/>
            <w:shd w:val="clear" w:color="auto" w:fill="FBE4D5" w:themeFill="accent2" w:themeFillTint="33"/>
          </w:tcPr>
          <w:p w14:paraId="73772132" w14:textId="15A2730A" w:rsidR="00124901" w:rsidRPr="00B82FA7" w:rsidRDefault="00820E3B" w:rsidP="00FC29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Other</w:t>
            </w:r>
            <w:r w:rsidR="002C5410" w:rsidRPr="00B82FA7">
              <w:rPr>
                <w:rFonts w:ascii="Times New Roman" w:hAnsi="Times New Roman" w:cs="Times New Roman"/>
                <w:b/>
                <w:bCs/>
              </w:rPr>
              <w:t xml:space="preserve"> descriptions </w:t>
            </w:r>
          </w:p>
        </w:tc>
      </w:tr>
      <w:tr w:rsidR="00793F8B" w:rsidRPr="00B82FA7" w14:paraId="40CFD55B" w14:textId="3C41681C" w:rsidTr="006F412F">
        <w:tc>
          <w:tcPr>
            <w:tcW w:w="13948" w:type="dxa"/>
            <w:gridSpan w:val="10"/>
            <w:shd w:val="clear" w:color="auto" w:fill="D9D9D9" w:themeFill="background1" w:themeFillShade="D9"/>
          </w:tcPr>
          <w:p w14:paraId="3443D835" w14:textId="210E45A4" w:rsidR="00793F8B" w:rsidRPr="00B82FA7" w:rsidRDefault="00793F8B" w:rsidP="008A35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Middle Eastern countries </w:t>
            </w:r>
          </w:p>
        </w:tc>
      </w:tr>
      <w:tr w:rsidR="00793F8B" w:rsidRPr="00B82FA7" w14:paraId="5ECC5E5B" w14:textId="77777777" w:rsidTr="006F412F">
        <w:tc>
          <w:tcPr>
            <w:tcW w:w="13948" w:type="dxa"/>
            <w:gridSpan w:val="10"/>
            <w:shd w:val="clear" w:color="auto" w:fill="F2F2F2" w:themeFill="background1" w:themeFillShade="F2"/>
          </w:tcPr>
          <w:p w14:paraId="7D41C26A" w14:textId="746EEDDC" w:rsidR="00793F8B" w:rsidRPr="00B82FA7" w:rsidRDefault="00793F8B" w:rsidP="008A35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Single-center studies </w:t>
            </w:r>
            <w:r w:rsidRPr="00B82FA7">
              <w:rPr>
                <w:rFonts w:ascii="Times New Roman" w:hAnsi="Times New Roman" w:cs="Times New Roman"/>
                <w:sz w:val="24"/>
                <w:szCs w:val="24"/>
              </w:rPr>
              <w:t>(n = 15)</w:t>
            </w: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FC2999" w:rsidRPr="00B82FA7" w14:paraId="05572583" w14:textId="77777777" w:rsidTr="00580588">
        <w:tc>
          <w:tcPr>
            <w:tcW w:w="1571" w:type="dxa"/>
            <w:shd w:val="clear" w:color="auto" w:fill="auto"/>
          </w:tcPr>
          <w:p w14:paraId="45D2B569" w14:textId="4724C76F" w:rsidR="003E60C7" w:rsidRPr="00B82FA7" w:rsidRDefault="003E60C7" w:rsidP="008A3582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Al-Turaiki et al, 2016</w:t>
            </w:r>
            <w:r w:rsidR="004A5D60"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EF5E82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[7]</w:t>
            </w:r>
          </w:p>
        </w:tc>
        <w:tc>
          <w:tcPr>
            <w:tcW w:w="1484" w:type="dxa"/>
            <w:shd w:val="clear" w:color="auto" w:fill="auto"/>
          </w:tcPr>
          <w:p w14:paraId="2C4D43F9" w14:textId="77777777" w:rsidR="003E60C7" w:rsidRPr="00B82FA7" w:rsidRDefault="004A5D60" w:rsidP="008A35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March 2014 to April 2014</w:t>
            </w:r>
          </w:p>
          <w:p w14:paraId="3F865004" w14:textId="70865010" w:rsidR="00EB5A46" w:rsidRPr="00B82FA7" w:rsidRDefault="00EB5A46" w:rsidP="008A35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(2 months)</w:t>
            </w:r>
          </w:p>
        </w:tc>
        <w:tc>
          <w:tcPr>
            <w:tcW w:w="1530" w:type="dxa"/>
            <w:shd w:val="clear" w:color="auto" w:fill="auto"/>
          </w:tcPr>
          <w:p w14:paraId="1EB87F40" w14:textId="64504F67" w:rsidR="003E60C7" w:rsidRPr="00B82FA7" w:rsidRDefault="004A5D60" w:rsidP="008A3582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Single-center</w:t>
            </w:r>
            <w:r w:rsidR="00F8527C" w:rsidRPr="00B82FA7">
              <w:rPr>
                <w:rFonts w:ascii="Times New Roman" w:hAnsi="Times New Roman" w:cs="Times New Roman"/>
              </w:rPr>
              <w:t>,</w:t>
            </w:r>
            <w:r w:rsidR="001272FD" w:rsidRPr="00B82FA7">
              <w:rPr>
                <w:rFonts w:ascii="Times New Roman" w:hAnsi="Times New Roman" w:cs="Times New Roman"/>
              </w:rPr>
              <w:t xml:space="preserve"> KSA</w:t>
            </w:r>
            <w:r w:rsidR="00F8527C" w:rsidRPr="00B82FA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20" w:type="dxa"/>
            <w:shd w:val="clear" w:color="auto" w:fill="auto"/>
          </w:tcPr>
          <w:p w14:paraId="3A73F1B4" w14:textId="0D0C47BB" w:rsidR="00102742" w:rsidRPr="00B82FA7" w:rsidRDefault="00102742" w:rsidP="008A3582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Retrospective</w:t>
            </w:r>
          </w:p>
          <w:p w14:paraId="26F66CE7" w14:textId="3BC97400" w:rsidR="003E60C7" w:rsidRPr="00B82FA7" w:rsidRDefault="004A5D60" w:rsidP="008A3582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990" w:type="dxa"/>
            <w:shd w:val="clear" w:color="auto" w:fill="auto"/>
          </w:tcPr>
          <w:p w14:paraId="56BCABAA" w14:textId="2ABF4463" w:rsidR="003E60C7" w:rsidRPr="00B82FA7" w:rsidRDefault="005B1D6B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264</w:t>
            </w:r>
          </w:p>
        </w:tc>
        <w:tc>
          <w:tcPr>
            <w:tcW w:w="1170" w:type="dxa"/>
            <w:shd w:val="clear" w:color="auto" w:fill="auto"/>
          </w:tcPr>
          <w:p w14:paraId="01429B23" w14:textId="77777777" w:rsidR="00726C9D" w:rsidRPr="00B82FA7" w:rsidRDefault="005B1D6B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264 </w:t>
            </w:r>
          </w:p>
          <w:p w14:paraId="1F12791E" w14:textId="4CAF6F03" w:rsidR="003E60C7" w:rsidRPr="00B82FA7" w:rsidRDefault="005B1D6B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22BD3E01" w14:textId="13D6D830" w:rsidR="003E60C7" w:rsidRPr="00B82FA7" w:rsidRDefault="005B1D6B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68.4</w:t>
            </w:r>
          </w:p>
        </w:tc>
        <w:tc>
          <w:tcPr>
            <w:tcW w:w="990" w:type="dxa"/>
            <w:shd w:val="clear" w:color="auto" w:fill="auto"/>
          </w:tcPr>
          <w:p w14:paraId="5100787D" w14:textId="4755EED6" w:rsidR="005B1D6B" w:rsidRPr="00B82FA7" w:rsidRDefault="005B1D6B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54.5</w:t>
            </w:r>
          </w:p>
        </w:tc>
        <w:tc>
          <w:tcPr>
            <w:tcW w:w="1530" w:type="dxa"/>
            <w:shd w:val="clear" w:color="auto" w:fill="auto"/>
          </w:tcPr>
          <w:p w14:paraId="1A1B423B" w14:textId="750FDE89" w:rsidR="003E60C7" w:rsidRPr="00B82FA7" w:rsidRDefault="005B1D6B" w:rsidP="008A3582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Not specified </w:t>
            </w:r>
          </w:p>
        </w:tc>
        <w:tc>
          <w:tcPr>
            <w:tcW w:w="1803" w:type="dxa"/>
            <w:shd w:val="clear" w:color="auto" w:fill="auto"/>
          </w:tcPr>
          <w:p w14:paraId="22C89DB6" w14:textId="04F6656C" w:rsidR="003E60C7" w:rsidRPr="00B82FA7" w:rsidRDefault="005B1D6B" w:rsidP="008A3582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Hospital-based clinic </w:t>
            </w:r>
          </w:p>
        </w:tc>
      </w:tr>
      <w:tr w:rsidR="009167E5" w:rsidRPr="00B82FA7" w14:paraId="55054518" w14:textId="77777777" w:rsidTr="00580588">
        <w:tc>
          <w:tcPr>
            <w:tcW w:w="1571" w:type="dxa"/>
            <w:shd w:val="clear" w:color="auto" w:fill="auto"/>
          </w:tcPr>
          <w:p w14:paraId="273259B5" w14:textId="3323E47B" w:rsidR="00BE3895" w:rsidRPr="00B82FA7" w:rsidRDefault="00BE3895" w:rsidP="00D3285D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Anouassi et al, 2020 </w:t>
            </w:r>
            <w:r w:rsidR="00EF5E82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[8]</w:t>
            </w:r>
          </w:p>
        </w:tc>
        <w:tc>
          <w:tcPr>
            <w:tcW w:w="1484" w:type="dxa"/>
            <w:shd w:val="clear" w:color="auto" w:fill="auto"/>
          </w:tcPr>
          <w:p w14:paraId="69BBDB4E" w14:textId="77777777" w:rsidR="00BE3895" w:rsidRPr="00B82FA7" w:rsidRDefault="00BE3895" w:rsidP="00D328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April 2015 to Feb 2019</w:t>
            </w:r>
          </w:p>
          <w:p w14:paraId="51A84154" w14:textId="44A783E4" w:rsidR="00EB5A46" w:rsidRPr="00B82FA7" w:rsidRDefault="00EB5A46" w:rsidP="00D328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(4 years)</w:t>
            </w:r>
          </w:p>
        </w:tc>
        <w:tc>
          <w:tcPr>
            <w:tcW w:w="1530" w:type="dxa"/>
            <w:shd w:val="clear" w:color="auto" w:fill="auto"/>
          </w:tcPr>
          <w:p w14:paraId="3EDF25C8" w14:textId="77777777" w:rsidR="00BE3895" w:rsidRPr="00B82FA7" w:rsidRDefault="00BE3895" w:rsidP="00D328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Single- center, UAE </w:t>
            </w:r>
          </w:p>
          <w:p w14:paraId="11B94393" w14:textId="77777777" w:rsidR="00BE3895" w:rsidRPr="00B82FA7" w:rsidRDefault="00BE3895" w:rsidP="00D328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shd w:val="clear" w:color="auto" w:fill="auto"/>
          </w:tcPr>
          <w:p w14:paraId="4EAB67F3" w14:textId="20BFC273" w:rsidR="00102742" w:rsidRPr="00B82FA7" w:rsidRDefault="00102742" w:rsidP="00D3285D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Retrospective</w:t>
            </w:r>
          </w:p>
          <w:p w14:paraId="0B6210AF" w14:textId="2B289366" w:rsidR="00BE3895" w:rsidRPr="00B82FA7" w:rsidRDefault="00BE3895" w:rsidP="00D3285D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Cross-sectional </w:t>
            </w:r>
          </w:p>
        </w:tc>
        <w:tc>
          <w:tcPr>
            <w:tcW w:w="990" w:type="dxa"/>
            <w:shd w:val="clear" w:color="auto" w:fill="auto"/>
          </w:tcPr>
          <w:p w14:paraId="4C26B87B" w14:textId="77777777" w:rsidR="00BE3895" w:rsidRPr="00B82FA7" w:rsidRDefault="00BE3895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608</w:t>
            </w:r>
          </w:p>
        </w:tc>
        <w:tc>
          <w:tcPr>
            <w:tcW w:w="1170" w:type="dxa"/>
            <w:shd w:val="clear" w:color="auto" w:fill="auto"/>
          </w:tcPr>
          <w:p w14:paraId="6A2E5BBD" w14:textId="77777777" w:rsidR="00726C9D" w:rsidRPr="00B82FA7" w:rsidRDefault="00BE3895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608 </w:t>
            </w:r>
          </w:p>
          <w:p w14:paraId="0480154A" w14:textId="73464768" w:rsidR="00BE3895" w:rsidRPr="00B82FA7" w:rsidRDefault="00BE3895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40BD59C0" w14:textId="77777777" w:rsidR="00BE3895" w:rsidRPr="00B82FA7" w:rsidRDefault="00BE3895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65.2</w:t>
            </w:r>
          </w:p>
        </w:tc>
        <w:tc>
          <w:tcPr>
            <w:tcW w:w="990" w:type="dxa"/>
            <w:shd w:val="clear" w:color="auto" w:fill="auto"/>
          </w:tcPr>
          <w:p w14:paraId="3B28F87C" w14:textId="278C07BB" w:rsidR="00BE3895" w:rsidRPr="00B82FA7" w:rsidRDefault="00BE3895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41.4</w:t>
            </w:r>
          </w:p>
        </w:tc>
        <w:tc>
          <w:tcPr>
            <w:tcW w:w="1530" w:type="dxa"/>
            <w:shd w:val="clear" w:color="auto" w:fill="auto"/>
          </w:tcPr>
          <w:p w14:paraId="2DD18FCE" w14:textId="77777777" w:rsidR="00BE3895" w:rsidRPr="00B82FA7" w:rsidRDefault="00BE3895" w:rsidP="00D3285D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Not specified </w:t>
            </w:r>
          </w:p>
        </w:tc>
        <w:tc>
          <w:tcPr>
            <w:tcW w:w="1803" w:type="dxa"/>
            <w:shd w:val="clear" w:color="auto" w:fill="auto"/>
          </w:tcPr>
          <w:p w14:paraId="5B8694BF" w14:textId="77777777" w:rsidR="00BE3895" w:rsidRPr="00B82FA7" w:rsidRDefault="00BE3895" w:rsidP="00D3285D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Hospital-based </w:t>
            </w:r>
          </w:p>
        </w:tc>
      </w:tr>
      <w:tr w:rsidR="001234C7" w:rsidRPr="00B82FA7" w14:paraId="026FA21A" w14:textId="77777777" w:rsidTr="00580588">
        <w:tc>
          <w:tcPr>
            <w:tcW w:w="1571" w:type="dxa"/>
            <w:shd w:val="clear" w:color="auto" w:fill="auto"/>
          </w:tcPr>
          <w:p w14:paraId="5615DF64" w14:textId="146F92E0" w:rsidR="001234C7" w:rsidRPr="00B82FA7" w:rsidRDefault="001234C7" w:rsidP="00D3285D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Balaghi-Inalou et al, 2018 </w:t>
            </w:r>
            <w:r w:rsidR="00EF5E82" w:rsidRPr="00B82FA7">
              <w:rPr>
                <w:rFonts w:ascii="Times New Roman" w:hAnsi="Times New Roman" w:cs="Times New Roman"/>
                <w:color w:val="FF0000"/>
              </w:rPr>
              <w:t>[9]</w:t>
            </w:r>
          </w:p>
        </w:tc>
        <w:tc>
          <w:tcPr>
            <w:tcW w:w="1484" w:type="dxa"/>
            <w:shd w:val="clear" w:color="auto" w:fill="auto"/>
          </w:tcPr>
          <w:p w14:paraId="521B533A" w14:textId="77777777" w:rsidR="001234C7" w:rsidRPr="00B82FA7" w:rsidRDefault="001234C7" w:rsidP="00D328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June 2016 to Jan 2017</w:t>
            </w:r>
          </w:p>
          <w:p w14:paraId="2027F4D1" w14:textId="4922E8E7" w:rsidR="001234C7" w:rsidRPr="00B82FA7" w:rsidRDefault="001234C7" w:rsidP="00D328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(8 months) </w:t>
            </w:r>
          </w:p>
        </w:tc>
        <w:tc>
          <w:tcPr>
            <w:tcW w:w="1530" w:type="dxa"/>
            <w:shd w:val="clear" w:color="auto" w:fill="auto"/>
          </w:tcPr>
          <w:p w14:paraId="37E7C893" w14:textId="0EE6AF1D" w:rsidR="001234C7" w:rsidRPr="00B82FA7" w:rsidRDefault="001234C7" w:rsidP="00D328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Single-center, Iran  </w:t>
            </w:r>
          </w:p>
        </w:tc>
        <w:tc>
          <w:tcPr>
            <w:tcW w:w="1620" w:type="dxa"/>
            <w:shd w:val="clear" w:color="auto" w:fill="auto"/>
          </w:tcPr>
          <w:p w14:paraId="5206704A" w14:textId="75543489" w:rsidR="001234C7" w:rsidRPr="00B82FA7" w:rsidRDefault="001234C7" w:rsidP="00D3285D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Cross-sectional </w:t>
            </w:r>
          </w:p>
        </w:tc>
        <w:tc>
          <w:tcPr>
            <w:tcW w:w="990" w:type="dxa"/>
            <w:shd w:val="clear" w:color="auto" w:fill="auto"/>
          </w:tcPr>
          <w:p w14:paraId="5C0EAC42" w14:textId="7CD58854" w:rsidR="001234C7" w:rsidRPr="00B82FA7" w:rsidRDefault="001234C7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170" w:type="dxa"/>
            <w:shd w:val="clear" w:color="auto" w:fill="auto"/>
          </w:tcPr>
          <w:p w14:paraId="615EE59C" w14:textId="77777777" w:rsidR="001234C7" w:rsidRPr="00B82FA7" w:rsidRDefault="001234C7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120</w:t>
            </w:r>
          </w:p>
          <w:p w14:paraId="39F356F7" w14:textId="4880FC44" w:rsidR="001234C7" w:rsidRPr="00B82FA7" w:rsidRDefault="001234C7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475C064A" w14:textId="645464A9" w:rsidR="001234C7" w:rsidRPr="00B82FA7" w:rsidRDefault="001234C7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63.1</w:t>
            </w:r>
          </w:p>
        </w:tc>
        <w:tc>
          <w:tcPr>
            <w:tcW w:w="990" w:type="dxa"/>
            <w:shd w:val="clear" w:color="auto" w:fill="auto"/>
          </w:tcPr>
          <w:p w14:paraId="306A2671" w14:textId="12E387E5" w:rsidR="001234C7" w:rsidRPr="00B82FA7" w:rsidRDefault="001234C7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47.5</w:t>
            </w:r>
          </w:p>
        </w:tc>
        <w:tc>
          <w:tcPr>
            <w:tcW w:w="1530" w:type="dxa"/>
            <w:shd w:val="clear" w:color="auto" w:fill="auto"/>
          </w:tcPr>
          <w:p w14:paraId="7351838E" w14:textId="3E136CA2" w:rsidR="001234C7" w:rsidRPr="00B82FA7" w:rsidRDefault="001234C7" w:rsidP="00D3285D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Iranian </w:t>
            </w:r>
          </w:p>
        </w:tc>
        <w:tc>
          <w:tcPr>
            <w:tcW w:w="1803" w:type="dxa"/>
            <w:shd w:val="clear" w:color="auto" w:fill="auto"/>
          </w:tcPr>
          <w:p w14:paraId="1930DBDE" w14:textId="787C5E6F" w:rsidR="001234C7" w:rsidRPr="00B82FA7" w:rsidRDefault="001234C7" w:rsidP="00D3285D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Hospital-based </w:t>
            </w:r>
          </w:p>
        </w:tc>
      </w:tr>
      <w:tr w:rsidR="00C64F73" w:rsidRPr="00B82FA7" w14:paraId="35AA6F7F" w14:textId="77777777" w:rsidTr="00580588">
        <w:tc>
          <w:tcPr>
            <w:tcW w:w="1571" w:type="dxa"/>
            <w:shd w:val="clear" w:color="auto" w:fill="auto"/>
          </w:tcPr>
          <w:p w14:paraId="2D2B32EB" w14:textId="13945BBB" w:rsidR="00C64F73" w:rsidRPr="00B82FA7" w:rsidRDefault="00C64F73" w:rsidP="00D3285D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Ben Rejeb</w:t>
            </w:r>
            <w:r w:rsidR="007946FF"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al, 2019 </w:t>
            </w:r>
            <w:r w:rsidR="00EF5E82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[10]</w:t>
            </w:r>
          </w:p>
        </w:tc>
        <w:tc>
          <w:tcPr>
            <w:tcW w:w="1484" w:type="dxa"/>
            <w:shd w:val="clear" w:color="auto" w:fill="auto"/>
          </w:tcPr>
          <w:p w14:paraId="130EC67B" w14:textId="77777777" w:rsidR="00C64F73" w:rsidRPr="00B82FA7" w:rsidRDefault="007946FF" w:rsidP="00D328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Jan 2013 to Dec 2015</w:t>
            </w:r>
          </w:p>
          <w:p w14:paraId="6D4D3C68" w14:textId="4EEBAE3F" w:rsidR="007946FF" w:rsidRPr="00B82FA7" w:rsidRDefault="007946FF" w:rsidP="00D328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(3 years)</w:t>
            </w:r>
          </w:p>
        </w:tc>
        <w:tc>
          <w:tcPr>
            <w:tcW w:w="1530" w:type="dxa"/>
            <w:shd w:val="clear" w:color="auto" w:fill="auto"/>
          </w:tcPr>
          <w:p w14:paraId="47135638" w14:textId="66E37B3A" w:rsidR="00C64F73" w:rsidRPr="00B82FA7" w:rsidRDefault="007946FF" w:rsidP="00D328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Single-center, Tunisia </w:t>
            </w:r>
          </w:p>
        </w:tc>
        <w:tc>
          <w:tcPr>
            <w:tcW w:w="1620" w:type="dxa"/>
            <w:shd w:val="clear" w:color="auto" w:fill="auto"/>
          </w:tcPr>
          <w:p w14:paraId="4A2ADEB6" w14:textId="714ED547" w:rsidR="00C64F73" w:rsidRPr="00B82FA7" w:rsidRDefault="007946FF" w:rsidP="00D3285D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Observational</w:t>
            </w:r>
          </w:p>
          <w:p w14:paraId="4BDF86AC" w14:textId="58265F0E" w:rsidR="007946FF" w:rsidRPr="00B82FA7" w:rsidRDefault="007946FF" w:rsidP="00D3285D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Longitudinal </w:t>
            </w:r>
          </w:p>
        </w:tc>
        <w:tc>
          <w:tcPr>
            <w:tcW w:w="990" w:type="dxa"/>
            <w:shd w:val="clear" w:color="auto" w:fill="auto"/>
          </w:tcPr>
          <w:p w14:paraId="593E56A4" w14:textId="71003556" w:rsidR="00C64F73" w:rsidRPr="00B82FA7" w:rsidRDefault="004628ED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70" w:type="dxa"/>
            <w:shd w:val="clear" w:color="auto" w:fill="auto"/>
          </w:tcPr>
          <w:p w14:paraId="16C3B99A" w14:textId="77777777" w:rsidR="00C64F73" w:rsidRPr="00B82FA7" w:rsidRDefault="004628ED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200</w:t>
            </w:r>
          </w:p>
          <w:p w14:paraId="478EA978" w14:textId="21787DAE" w:rsidR="004628ED" w:rsidRPr="00B82FA7" w:rsidRDefault="004628ED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47083CE8" w14:textId="2E89FE32" w:rsidR="00C64F73" w:rsidRPr="00B82FA7" w:rsidRDefault="004628ED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58.8</w:t>
            </w:r>
          </w:p>
        </w:tc>
        <w:tc>
          <w:tcPr>
            <w:tcW w:w="990" w:type="dxa"/>
            <w:shd w:val="clear" w:color="auto" w:fill="auto"/>
          </w:tcPr>
          <w:p w14:paraId="221561BB" w14:textId="0658ED4B" w:rsidR="00C64F73" w:rsidRPr="00B82FA7" w:rsidRDefault="004628ED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65.0</w:t>
            </w:r>
          </w:p>
        </w:tc>
        <w:tc>
          <w:tcPr>
            <w:tcW w:w="1530" w:type="dxa"/>
            <w:shd w:val="clear" w:color="auto" w:fill="auto"/>
          </w:tcPr>
          <w:p w14:paraId="2953076B" w14:textId="2A7828B5" w:rsidR="00C64F73" w:rsidRPr="00B82FA7" w:rsidRDefault="004628ED" w:rsidP="00D3285D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Tunisian </w:t>
            </w:r>
          </w:p>
        </w:tc>
        <w:tc>
          <w:tcPr>
            <w:tcW w:w="1803" w:type="dxa"/>
            <w:shd w:val="clear" w:color="auto" w:fill="auto"/>
          </w:tcPr>
          <w:p w14:paraId="62EDC1C3" w14:textId="77777777" w:rsidR="00C64F73" w:rsidRPr="00B82FA7" w:rsidRDefault="007946FF" w:rsidP="00D3285D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Hospital-based</w:t>
            </w:r>
          </w:p>
          <w:p w14:paraId="71506E75" w14:textId="2D090E6A" w:rsidR="007946FF" w:rsidRPr="00B82FA7" w:rsidRDefault="007946FF" w:rsidP="00D3285D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Out-patient department </w:t>
            </w:r>
          </w:p>
        </w:tc>
      </w:tr>
      <w:tr w:rsidR="00FC2999" w:rsidRPr="00B82FA7" w14:paraId="3227F82A" w14:textId="77777777" w:rsidTr="00580588">
        <w:tc>
          <w:tcPr>
            <w:tcW w:w="1571" w:type="dxa"/>
            <w:shd w:val="clear" w:color="auto" w:fill="auto"/>
          </w:tcPr>
          <w:p w14:paraId="442AF598" w14:textId="09760722" w:rsidR="00CF2091" w:rsidRPr="00B82FA7" w:rsidRDefault="00CF2091" w:rsidP="008A3582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Bin Salih et al, 2011 </w:t>
            </w:r>
            <w:r w:rsidR="00EF5E82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[11]</w:t>
            </w:r>
          </w:p>
        </w:tc>
        <w:tc>
          <w:tcPr>
            <w:tcW w:w="1484" w:type="dxa"/>
            <w:shd w:val="clear" w:color="auto" w:fill="auto"/>
          </w:tcPr>
          <w:p w14:paraId="4E696552" w14:textId="77777777" w:rsidR="00CF2091" w:rsidRPr="00B82FA7" w:rsidRDefault="003376C8" w:rsidP="008A3582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Jan 2002 to Au</w:t>
            </w:r>
            <w:r w:rsidR="00FC2999" w:rsidRPr="00B82FA7">
              <w:rPr>
                <w:rFonts w:ascii="Times New Roman" w:hAnsi="Times New Roman" w:cs="Times New Roman"/>
              </w:rPr>
              <w:t>g</w:t>
            </w:r>
            <w:r w:rsidRPr="00B82FA7">
              <w:rPr>
                <w:rFonts w:ascii="Times New Roman" w:hAnsi="Times New Roman" w:cs="Times New Roman"/>
              </w:rPr>
              <w:t xml:space="preserve"> 2008</w:t>
            </w:r>
          </w:p>
          <w:p w14:paraId="3F1CADBF" w14:textId="2EC2BD66" w:rsidR="00333793" w:rsidRPr="00B82FA7" w:rsidRDefault="00333793" w:rsidP="008A3582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(6.6 years)</w:t>
            </w:r>
          </w:p>
        </w:tc>
        <w:tc>
          <w:tcPr>
            <w:tcW w:w="1530" w:type="dxa"/>
            <w:shd w:val="clear" w:color="auto" w:fill="auto"/>
          </w:tcPr>
          <w:p w14:paraId="4A4256F2" w14:textId="53044B9A" w:rsidR="00CF2091" w:rsidRPr="00B82FA7" w:rsidRDefault="003376C8" w:rsidP="008A3582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Single-center,</w:t>
            </w:r>
            <w:r w:rsidR="001272FD" w:rsidRPr="00B82FA7">
              <w:rPr>
                <w:rFonts w:ascii="Times New Roman" w:hAnsi="Times New Roman" w:cs="Times New Roman"/>
              </w:rPr>
              <w:t xml:space="preserve"> KSA</w:t>
            </w:r>
          </w:p>
        </w:tc>
        <w:tc>
          <w:tcPr>
            <w:tcW w:w="1620" w:type="dxa"/>
            <w:shd w:val="clear" w:color="auto" w:fill="auto"/>
          </w:tcPr>
          <w:p w14:paraId="70F6E938" w14:textId="4B5DEB93" w:rsidR="00102742" w:rsidRPr="00B82FA7" w:rsidRDefault="00102742" w:rsidP="008A3582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Retrospective</w:t>
            </w:r>
          </w:p>
          <w:p w14:paraId="6E0E6498" w14:textId="77938233" w:rsidR="00CF2091" w:rsidRPr="00B82FA7" w:rsidRDefault="003376C8" w:rsidP="008A3582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Cross-sectional </w:t>
            </w:r>
          </w:p>
        </w:tc>
        <w:tc>
          <w:tcPr>
            <w:tcW w:w="990" w:type="dxa"/>
            <w:shd w:val="clear" w:color="auto" w:fill="auto"/>
          </w:tcPr>
          <w:p w14:paraId="3935FD87" w14:textId="7C79CBE0" w:rsidR="00CF2091" w:rsidRPr="00B82FA7" w:rsidRDefault="003376C8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720</w:t>
            </w:r>
          </w:p>
        </w:tc>
        <w:tc>
          <w:tcPr>
            <w:tcW w:w="1170" w:type="dxa"/>
            <w:shd w:val="clear" w:color="auto" w:fill="auto"/>
          </w:tcPr>
          <w:p w14:paraId="14595658" w14:textId="77777777" w:rsidR="00726C9D" w:rsidRPr="00B82FA7" w:rsidRDefault="003376C8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720 </w:t>
            </w:r>
          </w:p>
          <w:p w14:paraId="674BE381" w14:textId="0F8249E4" w:rsidR="00CF2091" w:rsidRPr="00B82FA7" w:rsidRDefault="003376C8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6563C64B" w14:textId="34ADE59B" w:rsidR="00CF2091" w:rsidRPr="00B82FA7" w:rsidRDefault="003376C8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0" w:type="dxa"/>
            <w:shd w:val="clear" w:color="auto" w:fill="auto"/>
          </w:tcPr>
          <w:p w14:paraId="3FBB23CE" w14:textId="7D762E95" w:rsidR="003376C8" w:rsidRPr="00B82FA7" w:rsidRDefault="003376C8" w:rsidP="001D5CB8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60.5</w:t>
            </w:r>
          </w:p>
        </w:tc>
        <w:tc>
          <w:tcPr>
            <w:tcW w:w="1530" w:type="dxa"/>
            <w:shd w:val="clear" w:color="auto" w:fill="auto"/>
          </w:tcPr>
          <w:p w14:paraId="095979A5" w14:textId="167D3E56" w:rsidR="00CF2091" w:rsidRPr="00B82FA7" w:rsidRDefault="003376C8" w:rsidP="008A3582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Not specified </w:t>
            </w:r>
          </w:p>
        </w:tc>
        <w:tc>
          <w:tcPr>
            <w:tcW w:w="1803" w:type="dxa"/>
            <w:shd w:val="clear" w:color="auto" w:fill="auto"/>
          </w:tcPr>
          <w:p w14:paraId="489C6052" w14:textId="2EA38209" w:rsidR="00CF2091" w:rsidRPr="00B82FA7" w:rsidRDefault="003376C8" w:rsidP="008A3582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Hospital-based</w:t>
            </w:r>
            <w:r w:rsidR="008B0E65" w:rsidRPr="00B82FA7">
              <w:rPr>
                <w:rFonts w:ascii="Times New Roman" w:hAnsi="Times New Roman" w:cs="Times New Roman"/>
              </w:rPr>
              <w:t xml:space="preserve"> (in- and out-patient)</w:t>
            </w:r>
            <w:r w:rsidRPr="00B82FA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35F5E" w:rsidRPr="00B82FA7" w14:paraId="11AF5D2F" w14:textId="77777777" w:rsidTr="00580588">
        <w:tc>
          <w:tcPr>
            <w:tcW w:w="1571" w:type="dxa"/>
            <w:shd w:val="clear" w:color="auto" w:fill="auto"/>
          </w:tcPr>
          <w:p w14:paraId="3C42D0ED" w14:textId="3924E108" w:rsidR="00735F5E" w:rsidRPr="00B82FA7" w:rsidRDefault="00735F5E" w:rsidP="00735F5E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Elkhatib et al, 2020 </w:t>
            </w:r>
            <w:r w:rsidR="00EF5E82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[12]</w:t>
            </w:r>
          </w:p>
        </w:tc>
        <w:tc>
          <w:tcPr>
            <w:tcW w:w="1484" w:type="dxa"/>
            <w:shd w:val="clear" w:color="auto" w:fill="auto"/>
          </w:tcPr>
          <w:p w14:paraId="3ABBCA53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Jan 2017 to June 2018</w:t>
            </w:r>
          </w:p>
          <w:p w14:paraId="6A55F9A0" w14:textId="7E2C6CD9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(6 months)</w:t>
            </w:r>
          </w:p>
        </w:tc>
        <w:tc>
          <w:tcPr>
            <w:tcW w:w="1530" w:type="dxa"/>
            <w:shd w:val="clear" w:color="auto" w:fill="auto"/>
          </w:tcPr>
          <w:p w14:paraId="7F564DAE" w14:textId="7D236AED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Single-center, Egypt </w:t>
            </w:r>
          </w:p>
        </w:tc>
        <w:tc>
          <w:tcPr>
            <w:tcW w:w="1620" w:type="dxa"/>
            <w:shd w:val="clear" w:color="auto" w:fill="auto"/>
          </w:tcPr>
          <w:p w14:paraId="2CEF1542" w14:textId="6CB7D303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Case control </w:t>
            </w:r>
          </w:p>
        </w:tc>
        <w:tc>
          <w:tcPr>
            <w:tcW w:w="990" w:type="dxa"/>
            <w:shd w:val="clear" w:color="auto" w:fill="auto"/>
          </w:tcPr>
          <w:p w14:paraId="6B0F40FE" w14:textId="353E9C38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70" w:type="dxa"/>
            <w:shd w:val="clear" w:color="auto" w:fill="auto"/>
          </w:tcPr>
          <w:p w14:paraId="63B390DE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150</w:t>
            </w:r>
          </w:p>
          <w:p w14:paraId="433D3D12" w14:textId="0E3B4688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1F5CAB7D" w14:textId="3524B509" w:rsidR="00735F5E" w:rsidRPr="00B82FA7" w:rsidRDefault="008D327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62.4</w:t>
            </w:r>
          </w:p>
        </w:tc>
        <w:tc>
          <w:tcPr>
            <w:tcW w:w="990" w:type="dxa"/>
            <w:shd w:val="clear" w:color="auto" w:fill="auto"/>
          </w:tcPr>
          <w:p w14:paraId="412BACFB" w14:textId="7A12BE0B" w:rsidR="00735F5E" w:rsidRPr="00B82FA7" w:rsidRDefault="008D327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49.3</w:t>
            </w:r>
          </w:p>
        </w:tc>
        <w:tc>
          <w:tcPr>
            <w:tcW w:w="1530" w:type="dxa"/>
            <w:shd w:val="clear" w:color="auto" w:fill="auto"/>
          </w:tcPr>
          <w:p w14:paraId="4397F977" w14:textId="01432605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Egyptian </w:t>
            </w:r>
          </w:p>
        </w:tc>
        <w:tc>
          <w:tcPr>
            <w:tcW w:w="1803" w:type="dxa"/>
            <w:shd w:val="clear" w:color="auto" w:fill="auto"/>
          </w:tcPr>
          <w:p w14:paraId="0B6A34ED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 xml:space="preserve">Hospital-based </w:t>
            </w:r>
          </w:p>
          <w:p w14:paraId="384A33BB" w14:textId="047D0DDE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 xml:space="preserve">Studied pts hospitalized with ischemic stroke </w:t>
            </w:r>
          </w:p>
        </w:tc>
      </w:tr>
      <w:tr w:rsidR="00735F5E" w:rsidRPr="00B82FA7" w14:paraId="4134757D" w14:textId="77777777" w:rsidTr="00580588">
        <w:tc>
          <w:tcPr>
            <w:tcW w:w="1571" w:type="dxa"/>
            <w:shd w:val="clear" w:color="auto" w:fill="auto"/>
          </w:tcPr>
          <w:p w14:paraId="4BF509C0" w14:textId="66CFDBCD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Garadah et al, 2011 </w:t>
            </w:r>
            <w:r w:rsidR="00EF5E82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[13]</w:t>
            </w:r>
          </w:p>
        </w:tc>
        <w:tc>
          <w:tcPr>
            <w:tcW w:w="1484" w:type="dxa"/>
            <w:shd w:val="clear" w:color="auto" w:fill="auto"/>
          </w:tcPr>
          <w:p w14:paraId="585C2F74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Jan 2010 to Dec 2010</w:t>
            </w:r>
          </w:p>
          <w:p w14:paraId="1283E14C" w14:textId="053DD04E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 year)</w:t>
            </w:r>
          </w:p>
        </w:tc>
        <w:tc>
          <w:tcPr>
            <w:tcW w:w="1530" w:type="dxa"/>
            <w:shd w:val="clear" w:color="auto" w:fill="auto"/>
          </w:tcPr>
          <w:p w14:paraId="6866CC37" w14:textId="1C7EC779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Single-center (ER), Bahrain </w:t>
            </w:r>
          </w:p>
        </w:tc>
        <w:tc>
          <w:tcPr>
            <w:tcW w:w="1620" w:type="dxa"/>
            <w:shd w:val="clear" w:color="auto" w:fill="auto"/>
          </w:tcPr>
          <w:p w14:paraId="4AB54F3E" w14:textId="3CF7D8A0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Retrospective </w:t>
            </w:r>
          </w:p>
        </w:tc>
        <w:tc>
          <w:tcPr>
            <w:tcW w:w="990" w:type="dxa"/>
            <w:shd w:val="clear" w:color="auto" w:fill="auto"/>
          </w:tcPr>
          <w:p w14:paraId="28ADE1A1" w14:textId="2A684BC2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7450</w:t>
            </w:r>
          </w:p>
        </w:tc>
        <w:tc>
          <w:tcPr>
            <w:tcW w:w="1170" w:type="dxa"/>
            <w:shd w:val="clear" w:color="auto" w:fill="auto"/>
          </w:tcPr>
          <w:p w14:paraId="65F08C08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253 </w:t>
            </w:r>
          </w:p>
          <w:p w14:paraId="31B5AABE" w14:textId="42522F62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(3.4%)</w:t>
            </w:r>
          </w:p>
        </w:tc>
        <w:tc>
          <w:tcPr>
            <w:tcW w:w="1260" w:type="dxa"/>
            <w:shd w:val="clear" w:color="auto" w:fill="auto"/>
          </w:tcPr>
          <w:p w14:paraId="2163F8EB" w14:textId="40CAC4C9" w:rsidR="00735F5E" w:rsidRPr="00B82FA7" w:rsidRDefault="00B76589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 xml:space="preserve">AF pts: </w:t>
            </w:r>
            <w:r w:rsidR="00735F5E" w:rsidRPr="00B82FA7">
              <w:rPr>
                <w:rFonts w:ascii="Times New Roman" w:hAnsi="Times New Roman" w:cs="Times New Roman"/>
              </w:rPr>
              <w:t>59.4</w:t>
            </w:r>
          </w:p>
        </w:tc>
        <w:tc>
          <w:tcPr>
            <w:tcW w:w="990" w:type="dxa"/>
            <w:shd w:val="clear" w:color="auto" w:fill="auto"/>
          </w:tcPr>
          <w:p w14:paraId="13510433" w14:textId="4BF994B5" w:rsidR="00735F5E" w:rsidRPr="00B82FA7" w:rsidRDefault="00B76589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 xml:space="preserve">AF pts: </w:t>
            </w:r>
            <w:r w:rsidR="00735F5E" w:rsidRPr="00B82FA7">
              <w:rPr>
                <w:rFonts w:ascii="Times New Roman" w:hAnsi="Times New Roman" w:cs="Times New Roman"/>
              </w:rPr>
              <w:t>36.0</w:t>
            </w:r>
          </w:p>
        </w:tc>
        <w:tc>
          <w:tcPr>
            <w:tcW w:w="1530" w:type="dxa"/>
            <w:shd w:val="clear" w:color="auto" w:fill="auto"/>
          </w:tcPr>
          <w:p w14:paraId="118E8FA7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ME: 59.3%</w:t>
            </w:r>
          </w:p>
          <w:p w14:paraId="261ACE2E" w14:textId="38286445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SC: 40.7%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a</w:t>
            </w:r>
            <w:r w:rsidRPr="00B82FA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03" w:type="dxa"/>
            <w:shd w:val="clear" w:color="auto" w:fill="auto"/>
          </w:tcPr>
          <w:p w14:paraId="7D11B591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 xml:space="preserve">Hospital-based </w:t>
            </w:r>
          </w:p>
          <w:p w14:paraId="6D647048" w14:textId="41CB2056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Studied ethnicity groups in AF</w:t>
            </w:r>
          </w:p>
        </w:tc>
      </w:tr>
      <w:tr w:rsidR="005506D7" w:rsidRPr="00B82FA7" w14:paraId="62843D3A" w14:textId="77777777" w:rsidTr="00580588">
        <w:tc>
          <w:tcPr>
            <w:tcW w:w="1571" w:type="dxa"/>
            <w:shd w:val="clear" w:color="auto" w:fill="auto"/>
          </w:tcPr>
          <w:p w14:paraId="4F5625C9" w14:textId="734AEEAC" w:rsidR="005506D7" w:rsidRPr="00B82FA7" w:rsidRDefault="005506D7" w:rsidP="00735F5E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bookmarkStart w:id="2" w:name="_Hlk59035289"/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Habibzadeh et al, 2004 </w:t>
            </w:r>
            <w:bookmarkEnd w:id="2"/>
            <w:r w:rsidR="00EF5E82" w:rsidRPr="00B82FA7">
              <w:rPr>
                <w:rFonts w:ascii="Times New Roman" w:hAnsi="Times New Roman" w:cs="Times New Roman"/>
                <w:color w:val="FF0000"/>
              </w:rPr>
              <w:t>[14]</w:t>
            </w:r>
          </w:p>
        </w:tc>
        <w:tc>
          <w:tcPr>
            <w:tcW w:w="1484" w:type="dxa"/>
            <w:shd w:val="clear" w:color="auto" w:fill="auto"/>
          </w:tcPr>
          <w:p w14:paraId="10D9BA8F" w14:textId="77777777" w:rsidR="005506D7" w:rsidRPr="00B82FA7" w:rsidRDefault="005506D7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April 2001 to Oct 2001</w:t>
            </w:r>
          </w:p>
          <w:p w14:paraId="36F481D6" w14:textId="40E33DDC" w:rsidR="005506D7" w:rsidRPr="00B82FA7" w:rsidRDefault="005506D7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(6 months)</w:t>
            </w:r>
          </w:p>
        </w:tc>
        <w:tc>
          <w:tcPr>
            <w:tcW w:w="1530" w:type="dxa"/>
            <w:shd w:val="clear" w:color="auto" w:fill="auto"/>
          </w:tcPr>
          <w:p w14:paraId="5D25C535" w14:textId="265E9402" w:rsidR="005506D7" w:rsidRPr="00B82FA7" w:rsidRDefault="005506D7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Single-center, Iran</w:t>
            </w:r>
          </w:p>
        </w:tc>
        <w:tc>
          <w:tcPr>
            <w:tcW w:w="1620" w:type="dxa"/>
            <w:shd w:val="clear" w:color="auto" w:fill="auto"/>
          </w:tcPr>
          <w:p w14:paraId="0D0B73A0" w14:textId="148F7C53" w:rsidR="005506D7" w:rsidRPr="00B82FA7" w:rsidRDefault="005506D7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Prospective </w:t>
            </w:r>
          </w:p>
        </w:tc>
        <w:tc>
          <w:tcPr>
            <w:tcW w:w="990" w:type="dxa"/>
            <w:shd w:val="clear" w:color="auto" w:fill="auto"/>
          </w:tcPr>
          <w:p w14:paraId="0B5F6DC9" w14:textId="548D3DCD" w:rsidR="005506D7" w:rsidRPr="00B82FA7" w:rsidRDefault="005506D7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463</w:t>
            </w:r>
          </w:p>
        </w:tc>
        <w:tc>
          <w:tcPr>
            <w:tcW w:w="1170" w:type="dxa"/>
            <w:shd w:val="clear" w:color="auto" w:fill="auto"/>
          </w:tcPr>
          <w:p w14:paraId="7F6B4F2F" w14:textId="77777777" w:rsidR="005506D7" w:rsidRPr="00B82FA7" w:rsidRDefault="005506D7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13</w:t>
            </w:r>
          </w:p>
          <w:p w14:paraId="67037562" w14:textId="77D7AA28" w:rsidR="005506D7" w:rsidRPr="00B82FA7" w:rsidRDefault="005506D7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(2.8%)</w:t>
            </w:r>
          </w:p>
        </w:tc>
        <w:tc>
          <w:tcPr>
            <w:tcW w:w="1260" w:type="dxa"/>
            <w:shd w:val="clear" w:color="auto" w:fill="auto"/>
          </w:tcPr>
          <w:p w14:paraId="6AB830BA" w14:textId="77777777" w:rsidR="005506D7" w:rsidRPr="00B82FA7" w:rsidRDefault="005506D7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64.0</w:t>
            </w:r>
          </w:p>
          <w:p w14:paraId="0ABB27BE" w14:textId="16CA6D01" w:rsidR="005506D7" w:rsidRPr="00B82FA7" w:rsidRDefault="005506D7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 xml:space="preserve">AF pts: </w:t>
            </w:r>
            <w:r w:rsidRPr="00B82FA7">
              <w:rPr>
                <w:rFonts w:ascii="Times New Roman" w:hAnsi="Times New Roman" w:cs="Times New Roman"/>
              </w:rPr>
              <w:t>74.0</w:t>
            </w:r>
          </w:p>
        </w:tc>
        <w:tc>
          <w:tcPr>
            <w:tcW w:w="990" w:type="dxa"/>
            <w:shd w:val="clear" w:color="auto" w:fill="auto"/>
          </w:tcPr>
          <w:p w14:paraId="59BD4FB5" w14:textId="77777777" w:rsidR="005506D7" w:rsidRPr="00B82FA7" w:rsidRDefault="005506D7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49.7</w:t>
            </w:r>
          </w:p>
          <w:p w14:paraId="48F05028" w14:textId="1B2428C6" w:rsidR="007F4A2F" w:rsidRPr="00B82FA7" w:rsidRDefault="007F4A2F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 xml:space="preserve">AF pts: </w:t>
            </w:r>
            <w:r w:rsidRPr="00B82FA7">
              <w:rPr>
                <w:rFonts w:ascii="Times New Roman" w:hAnsi="Times New Roman" w:cs="Times New Roman"/>
              </w:rPr>
              <w:t>77.0</w:t>
            </w:r>
          </w:p>
        </w:tc>
        <w:tc>
          <w:tcPr>
            <w:tcW w:w="1530" w:type="dxa"/>
            <w:shd w:val="clear" w:color="auto" w:fill="auto"/>
          </w:tcPr>
          <w:p w14:paraId="463FE7D9" w14:textId="05CA11F9" w:rsidR="005506D7" w:rsidRPr="00B82FA7" w:rsidRDefault="005506D7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Iranian </w:t>
            </w:r>
          </w:p>
        </w:tc>
        <w:tc>
          <w:tcPr>
            <w:tcW w:w="1803" w:type="dxa"/>
            <w:shd w:val="clear" w:color="auto" w:fill="auto"/>
          </w:tcPr>
          <w:p w14:paraId="22E9DB4B" w14:textId="0B217F34" w:rsidR="005506D7" w:rsidRPr="00B82FA7" w:rsidRDefault="005506D7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community-</w:t>
            </w:r>
            <w:r w:rsidR="00F66BD2" w:rsidRPr="00B82FA7">
              <w:rPr>
                <w:rFonts w:ascii="Times New Roman" w:hAnsi="Times New Roman" w:cs="Times New Roman"/>
                <w:color w:val="131413"/>
              </w:rPr>
              <w:t>based</w:t>
            </w:r>
          </w:p>
          <w:p w14:paraId="1CAE3717" w14:textId="4FB6FCD2" w:rsidR="005506D7" w:rsidRPr="00B82FA7" w:rsidRDefault="00F66BD2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 xml:space="preserve">PHCC </w:t>
            </w:r>
            <w:r w:rsidR="005506D7" w:rsidRPr="00B82FA7">
              <w:rPr>
                <w:rFonts w:ascii="Times New Roman" w:hAnsi="Times New Roman" w:cs="Times New Roman"/>
                <w:color w:val="131413"/>
              </w:rPr>
              <w:t xml:space="preserve">of </w:t>
            </w:r>
            <w:r w:rsidRPr="00B82FA7">
              <w:rPr>
                <w:rFonts w:ascii="Times New Roman" w:hAnsi="Times New Roman" w:cs="Times New Roman"/>
                <w:color w:val="131413"/>
              </w:rPr>
              <w:t xml:space="preserve">an </w:t>
            </w:r>
            <w:r w:rsidR="005506D7" w:rsidRPr="00B82FA7">
              <w:rPr>
                <w:rFonts w:ascii="Times New Roman" w:hAnsi="Times New Roman" w:cs="Times New Roman"/>
                <w:color w:val="131413"/>
              </w:rPr>
              <w:t>oil company</w:t>
            </w:r>
          </w:p>
        </w:tc>
      </w:tr>
      <w:tr w:rsidR="00B706A4" w:rsidRPr="00B82FA7" w14:paraId="10FEAD9E" w14:textId="77777777" w:rsidTr="00580588">
        <w:tc>
          <w:tcPr>
            <w:tcW w:w="1571" w:type="dxa"/>
            <w:shd w:val="clear" w:color="auto" w:fill="auto"/>
          </w:tcPr>
          <w:p w14:paraId="56F51A11" w14:textId="0A68DBAA" w:rsidR="00B706A4" w:rsidRPr="00B82FA7" w:rsidRDefault="00B706A4" w:rsidP="00735F5E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Khan et al, 2014 </w:t>
            </w:r>
            <w:r w:rsidR="00EF5E82" w:rsidRPr="00B82FA7">
              <w:rPr>
                <w:rFonts w:ascii="Times New Roman" w:hAnsi="Times New Roman" w:cs="Times New Roman"/>
                <w:color w:val="FF0000"/>
              </w:rPr>
              <w:t>[1</w:t>
            </w:r>
            <w:r w:rsidRPr="00B82FA7">
              <w:rPr>
                <w:rFonts w:ascii="Times New Roman" w:hAnsi="Times New Roman" w:cs="Times New Roman"/>
                <w:color w:val="FF0000"/>
              </w:rPr>
              <w:t>5</w:t>
            </w:r>
            <w:r w:rsidR="00EF5E82" w:rsidRPr="00B82FA7">
              <w:rPr>
                <w:rFonts w:ascii="Times New Roman" w:hAnsi="Times New Roman" w:cs="Times New Roman"/>
                <w:color w:val="FF0000"/>
              </w:rPr>
              <w:t>]</w:t>
            </w:r>
          </w:p>
        </w:tc>
        <w:tc>
          <w:tcPr>
            <w:tcW w:w="1484" w:type="dxa"/>
            <w:shd w:val="clear" w:color="auto" w:fill="auto"/>
          </w:tcPr>
          <w:p w14:paraId="02EA39E7" w14:textId="77777777" w:rsidR="00B706A4" w:rsidRPr="00B82FA7" w:rsidRDefault="00B706A4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May 2013 to Oct 2013</w:t>
            </w:r>
          </w:p>
          <w:p w14:paraId="13F5DE29" w14:textId="0B20B2BD" w:rsidR="00B706A4" w:rsidRPr="00B82FA7" w:rsidRDefault="00B706A4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(6 months)</w:t>
            </w:r>
          </w:p>
        </w:tc>
        <w:tc>
          <w:tcPr>
            <w:tcW w:w="1530" w:type="dxa"/>
            <w:shd w:val="clear" w:color="auto" w:fill="auto"/>
          </w:tcPr>
          <w:p w14:paraId="5A589885" w14:textId="2C26968E" w:rsidR="00B706A4" w:rsidRPr="00B82FA7" w:rsidRDefault="00B706A4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Single-center, Pakistan </w:t>
            </w:r>
          </w:p>
        </w:tc>
        <w:tc>
          <w:tcPr>
            <w:tcW w:w="1620" w:type="dxa"/>
            <w:shd w:val="clear" w:color="auto" w:fill="auto"/>
          </w:tcPr>
          <w:p w14:paraId="544DC55A" w14:textId="77777777" w:rsidR="00B706A4" w:rsidRPr="00B82FA7" w:rsidRDefault="00B706A4" w:rsidP="00B706A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Cross-sectional</w:t>
            </w:r>
          </w:p>
          <w:p w14:paraId="13E0070D" w14:textId="4698E0CA" w:rsidR="00B706A4" w:rsidRPr="00B82FA7" w:rsidRDefault="00B706A4" w:rsidP="00B706A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Descriptive</w:t>
            </w:r>
          </w:p>
        </w:tc>
        <w:tc>
          <w:tcPr>
            <w:tcW w:w="990" w:type="dxa"/>
            <w:shd w:val="clear" w:color="auto" w:fill="auto"/>
          </w:tcPr>
          <w:p w14:paraId="147B444F" w14:textId="6A814F34" w:rsidR="00B706A4" w:rsidRPr="00B82FA7" w:rsidRDefault="000879A9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241</w:t>
            </w:r>
          </w:p>
        </w:tc>
        <w:tc>
          <w:tcPr>
            <w:tcW w:w="1170" w:type="dxa"/>
            <w:shd w:val="clear" w:color="auto" w:fill="auto"/>
          </w:tcPr>
          <w:p w14:paraId="3052ADFA" w14:textId="77777777" w:rsidR="00B706A4" w:rsidRPr="00B82FA7" w:rsidRDefault="000879A9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22</w:t>
            </w:r>
          </w:p>
          <w:p w14:paraId="57F84238" w14:textId="24ED984A" w:rsidR="000879A9" w:rsidRPr="00B82FA7" w:rsidRDefault="000879A9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(9.1%)</w:t>
            </w:r>
          </w:p>
        </w:tc>
        <w:tc>
          <w:tcPr>
            <w:tcW w:w="1260" w:type="dxa"/>
            <w:shd w:val="clear" w:color="auto" w:fill="auto"/>
          </w:tcPr>
          <w:p w14:paraId="2E7754D1" w14:textId="719C3EE3" w:rsidR="000879A9" w:rsidRPr="00B82FA7" w:rsidRDefault="000879A9" w:rsidP="000879A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  <w:p w14:paraId="6A114F09" w14:textId="36B3CFEB" w:rsidR="00B706A4" w:rsidRPr="00B82FA7" w:rsidRDefault="000879A9" w:rsidP="000879A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 xml:space="preserve">AF pts: </w:t>
            </w:r>
            <w:r w:rsidRPr="00B82FA7">
              <w:rPr>
                <w:rFonts w:ascii="Times New Roman" w:hAnsi="Times New Roman" w:cs="Times New Roman"/>
              </w:rPr>
              <w:t>60.4</w:t>
            </w:r>
          </w:p>
        </w:tc>
        <w:tc>
          <w:tcPr>
            <w:tcW w:w="990" w:type="dxa"/>
            <w:shd w:val="clear" w:color="auto" w:fill="auto"/>
          </w:tcPr>
          <w:p w14:paraId="70A255AB" w14:textId="71F3E7B9" w:rsidR="000879A9" w:rsidRPr="00B82FA7" w:rsidRDefault="000879A9" w:rsidP="000879A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43.2</w:t>
            </w:r>
          </w:p>
          <w:p w14:paraId="3511ED4D" w14:textId="4BBD527E" w:rsidR="00B706A4" w:rsidRPr="00B82FA7" w:rsidRDefault="000879A9" w:rsidP="000879A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 xml:space="preserve">AF pts: </w:t>
            </w:r>
            <w:r w:rsidRPr="00B82FA7">
              <w:rPr>
                <w:rFonts w:ascii="Times New Roman" w:hAnsi="Times New Roman" w:cs="Times New Roman"/>
              </w:rPr>
              <w:t>68.2</w:t>
            </w:r>
          </w:p>
        </w:tc>
        <w:tc>
          <w:tcPr>
            <w:tcW w:w="1530" w:type="dxa"/>
            <w:shd w:val="clear" w:color="auto" w:fill="auto"/>
          </w:tcPr>
          <w:p w14:paraId="0BC9856F" w14:textId="07EA0D47" w:rsidR="00B706A4" w:rsidRPr="00B82FA7" w:rsidRDefault="00EF59FF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Pakistani </w:t>
            </w:r>
          </w:p>
        </w:tc>
        <w:tc>
          <w:tcPr>
            <w:tcW w:w="1803" w:type="dxa"/>
            <w:shd w:val="clear" w:color="auto" w:fill="auto"/>
          </w:tcPr>
          <w:p w14:paraId="69DD4FCE" w14:textId="77777777" w:rsidR="00B706A4" w:rsidRPr="00B82FA7" w:rsidRDefault="00B706A4" w:rsidP="00B706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 xml:space="preserve">Hospital-based </w:t>
            </w:r>
          </w:p>
          <w:p w14:paraId="4D109A5D" w14:textId="5B57A798" w:rsidR="00B706A4" w:rsidRPr="00B82FA7" w:rsidRDefault="00B706A4" w:rsidP="00B706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 xml:space="preserve">Studied pts hospitalized with </w:t>
            </w:r>
            <w:r w:rsidRPr="00B82FA7">
              <w:rPr>
                <w:rFonts w:ascii="Times New Roman" w:hAnsi="Times New Roman" w:cs="Times New Roman"/>
                <w:color w:val="131413"/>
              </w:rPr>
              <w:lastRenderedPageBreak/>
              <w:t>AMI</w:t>
            </w:r>
          </w:p>
        </w:tc>
      </w:tr>
      <w:tr w:rsidR="00735F5E" w:rsidRPr="00B82FA7" w14:paraId="02F7C20A" w14:textId="4069EA94" w:rsidTr="00580588">
        <w:tc>
          <w:tcPr>
            <w:tcW w:w="1571" w:type="dxa"/>
            <w:shd w:val="clear" w:color="auto" w:fill="auto"/>
          </w:tcPr>
          <w:p w14:paraId="64E6184A" w14:textId="1E3A0404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lastRenderedPageBreak/>
              <w:t xml:space="preserve">Mashat et al, 2019 </w:t>
            </w:r>
            <w:r w:rsidR="00EF5E82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[16]</w:t>
            </w:r>
          </w:p>
        </w:tc>
        <w:tc>
          <w:tcPr>
            <w:tcW w:w="1484" w:type="dxa"/>
            <w:shd w:val="clear" w:color="auto" w:fill="auto"/>
          </w:tcPr>
          <w:p w14:paraId="391DC032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2010 to 2017</w:t>
            </w:r>
          </w:p>
          <w:p w14:paraId="6A3EB635" w14:textId="41E4FE98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(7 years)</w:t>
            </w:r>
          </w:p>
        </w:tc>
        <w:tc>
          <w:tcPr>
            <w:tcW w:w="1530" w:type="dxa"/>
            <w:shd w:val="clear" w:color="auto" w:fill="auto"/>
          </w:tcPr>
          <w:p w14:paraId="02E0FB9B" w14:textId="003D00DA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Single-center, KSA</w:t>
            </w:r>
          </w:p>
        </w:tc>
        <w:tc>
          <w:tcPr>
            <w:tcW w:w="1620" w:type="dxa"/>
            <w:shd w:val="clear" w:color="auto" w:fill="auto"/>
          </w:tcPr>
          <w:p w14:paraId="66F285E3" w14:textId="266CEA1D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Retrospective </w:t>
            </w:r>
          </w:p>
        </w:tc>
        <w:tc>
          <w:tcPr>
            <w:tcW w:w="990" w:type="dxa"/>
            <w:shd w:val="clear" w:color="auto" w:fill="auto"/>
          </w:tcPr>
          <w:p w14:paraId="0C210F73" w14:textId="59F5084D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1170" w:type="dxa"/>
            <w:shd w:val="clear" w:color="auto" w:fill="auto"/>
          </w:tcPr>
          <w:p w14:paraId="1A51388B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167 </w:t>
            </w:r>
          </w:p>
          <w:p w14:paraId="6B5A73B6" w14:textId="5838E90B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08160226" w14:textId="20C53041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63.3</w:t>
            </w:r>
          </w:p>
        </w:tc>
        <w:tc>
          <w:tcPr>
            <w:tcW w:w="990" w:type="dxa"/>
            <w:shd w:val="clear" w:color="auto" w:fill="auto"/>
          </w:tcPr>
          <w:p w14:paraId="4F5D2BDE" w14:textId="30DD64D0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56.9</w:t>
            </w:r>
          </w:p>
        </w:tc>
        <w:tc>
          <w:tcPr>
            <w:tcW w:w="1530" w:type="dxa"/>
            <w:shd w:val="clear" w:color="auto" w:fill="auto"/>
          </w:tcPr>
          <w:p w14:paraId="40B3F6EB" w14:textId="104E4A5F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Saudi: 41.3%</w:t>
            </w:r>
          </w:p>
          <w:p w14:paraId="4468C91A" w14:textId="7E273A7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Others: 58.7%</w:t>
            </w:r>
          </w:p>
        </w:tc>
        <w:tc>
          <w:tcPr>
            <w:tcW w:w="1803" w:type="dxa"/>
            <w:shd w:val="clear" w:color="auto" w:fill="auto"/>
          </w:tcPr>
          <w:p w14:paraId="3A58F8F9" w14:textId="16B64FFC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Hospital-based </w:t>
            </w:r>
          </w:p>
        </w:tc>
      </w:tr>
      <w:tr w:rsidR="00735F5E" w:rsidRPr="00B82FA7" w14:paraId="268732F2" w14:textId="77777777" w:rsidTr="00580588">
        <w:tc>
          <w:tcPr>
            <w:tcW w:w="1571" w:type="dxa"/>
            <w:shd w:val="clear" w:color="auto" w:fill="auto"/>
          </w:tcPr>
          <w:p w14:paraId="69B467C6" w14:textId="3476F0A9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Qanash et al, 2011 </w:t>
            </w:r>
            <w:r w:rsidR="00EF5E82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[17]</w:t>
            </w:r>
          </w:p>
        </w:tc>
        <w:tc>
          <w:tcPr>
            <w:tcW w:w="1484" w:type="dxa"/>
            <w:shd w:val="clear" w:color="auto" w:fill="auto"/>
          </w:tcPr>
          <w:p w14:paraId="40517774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April 2010 to Oct 2010</w:t>
            </w:r>
          </w:p>
          <w:p w14:paraId="48FE0C31" w14:textId="39A141FE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(6 months)</w:t>
            </w:r>
          </w:p>
        </w:tc>
        <w:tc>
          <w:tcPr>
            <w:tcW w:w="1530" w:type="dxa"/>
            <w:shd w:val="clear" w:color="auto" w:fill="auto"/>
          </w:tcPr>
          <w:p w14:paraId="552697E7" w14:textId="5564A8D9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Single-center, KSA</w:t>
            </w:r>
          </w:p>
        </w:tc>
        <w:tc>
          <w:tcPr>
            <w:tcW w:w="1620" w:type="dxa"/>
            <w:shd w:val="clear" w:color="auto" w:fill="auto"/>
          </w:tcPr>
          <w:p w14:paraId="4DCC0FA4" w14:textId="76C0516A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Prospective</w:t>
            </w:r>
          </w:p>
          <w:p w14:paraId="449E6C88" w14:textId="48413042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Pilot </w:t>
            </w:r>
          </w:p>
        </w:tc>
        <w:tc>
          <w:tcPr>
            <w:tcW w:w="990" w:type="dxa"/>
            <w:shd w:val="clear" w:color="auto" w:fill="auto"/>
          </w:tcPr>
          <w:p w14:paraId="0CB681AA" w14:textId="7CB9EC80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70" w:type="dxa"/>
            <w:shd w:val="clear" w:color="auto" w:fill="auto"/>
          </w:tcPr>
          <w:p w14:paraId="5BBD4024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36 </w:t>
            </w:r>
          </w:p>
          <w:p w14:paraId="50990B95" w14:textId="38F2F56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(100%) 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1A5E2F25" w14:textId="63F142D0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0" w:type="dxa"/>
            <w:shd w:val="clear" w:color="auto" w:fill="auto"/>
          </w:tcPr>
          <w:p w14:paraId="2A435404" w14:textId="399D2431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  <w:shd w:val="clear" w:color="auto" w:fill="auto"/>
          </w:tcPr>
          <w:p w14:paraId="73FAF26B" w14:textId="5780A37F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Not specified </w:t>
            </w:r>
          </w:p>
        </w:tc>
        <w:tc>
          <w:tcPr>
            <w:tcW w:w="1803" w:type="dxa"/>
            <w:shd w:val="clear" w:color="auto" w:fill="auto"/>
          </w:tcPr>
          <w:p w14:paraId="7D32F252" w14:textId="44C9B86B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Hospital-based </w:t>
            </w:r>
          </w:p>
        </w:tc>
      </w:tr>
      <w:tr w:rsidR="00080537" w:rsidRPr="00B82FA7" w14:paraId="34457CCA" w14:textId="77777777" w:rsidTr="00580588">
        <w:tc>
          <w:tcPr>
            <w:tcW w:w="1571" w:type="dxa"/>
            <w:shd w:val="clear" w:color="auto" w:fill="auto"/>
          </w:tcPr>
          <w:p w14:paraId="2D1F4AD2" w14:textId="5379B03C" w:rsidR="00080537" w:rsidRPr="00B82FA7" w:rsidRDefault="00080537" w:rsidP="00735F5E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Rehman et al, 2017 </w:t>
            </w:r>
            <w:r w:rsidR="00EF5E82" w:rsidRPr="00B82FA7">
              <w:rPr>
                <w:rFonts w:ascii="Times New Roman" w:hAnsi="Times New Roman" w:cs="Times New Roman"/>
                <w:color w:val="FF0000"/>
              </w:rPr>
              <w:t>[18]</w:t>
            </w:r>
          </w:p>
        </w:tc>
        <w:tc>
          <w:tcPr>
            <w:tcW w:w="1484" w:type="dxa"/>
            <w:shd w:val="clear" w:color="auto" w:fill="auto"/>
          </w:tcPr>
          <w:p w14:paraId="0313E99A" w14:textId="77777777" w:rsidR="00080537" w:rsidRPr="00B82FA7" w:rsidRDefault="00080537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Oct 2015 to Sept 2016</w:t>
            </w:r>
          </w:p>
          <w:p w14:paraId="248621D9" w14:textId="5350E163" w:rsidR="00080537" w:rsidRPr="00B82FA7" w:rsidRDefault="00080537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 year)</w:t>
            </w:r>
          </w:p>
        </w:tc>
        <w:tc>
          <w:tcPr>
            <w:tcW w:w="1530" w:type="dxa"/>
            <w:shd w:val="clear" w:color="auto" w:fill="auto"/>
          </w:tcPr>
          <w:p w14:paraId="48CD4737" w14:textId="75DE85FE" w:rsidR="00080537" w:rsidRPr="00B82FA7" w:rsidRDefault="00080537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Single-center, Pakistan </w:t>
            </w:r>
          </w:p>
        </w:tc>
        <w:tc>
          <w:tcPr>
            <w:tcW w:w="1620" w:type="dxa"/>
            <w:shd w:val="clear" w:color="auto" w:fill="auto"/>
          </w:tcPr>
          <w:p w14:paraId="0631EA77" w14:textId="764A31AE" w:rsidR="00080537" w:rsidRPr="00B82FA7" w:rsidRDefault="00080537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Retrospective </w:t>
            </w:r>
          </w:p>
        </w:tc>
        <w:tc>
          <w:tcPr>
            <w:tcW w:w="990" w:type="dxa"/>
            <w:shd w:val="clear" w:color="auto" w:fill="auto"/>
          </w:tcPr>
          <w:p w14:paraId="43FC96C5" w14:textId="304E8BEE" w:rsidR="00080537" w:rsidRPr="00B82FA7" w:rsidRDefault="00080537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536</w:t>
            </w:r>
          </w:p>
        </w:tc>
        <w:tc>
          <w:tcPr>
            <w:tcW w:w="1170" w:type="dxa"/>
            <w:shd w:val="clear" w:color="auto" w:fill="auto"/>
          </w:tcPr>
          <w:p w14:paraId="45E1AB2F" w14:textId="77777777" w:rsidR="00080537" w:rsidRPr="00B82FA7" w:rsidRDefault="00080537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49</w:t>
            </w:r>
          </w:p>
          <w:p w14:paraId="4C30DE9B" w14:textId="02AB8EA8" w:rsidR="00080537" w:rsidRPr="00B82FA7" w:rsidRDefault="00080537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(9.1%)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4996345A" w14:textId="16D82DF3" w:rsidR="00080537" w:rsidRPr="00B82FA7" w:rsidRDefault="00080537" w:rsidP="0008053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60.5</w:t>
            </w:r>
          </w:p>
          <w:p w14:paraId="1C49B927" w14:textId="77777777" w:rsidR="00080537" w:rsidRPr="00B82FA7" w:rsidRDefault="00080537" w:rsidP="0008053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 xml:space="preserve">AF pts: </w:t>
            </w:r>
          </w:p>
          <w:p w14:paraId="09D8AE63" w14:textId="1CEBC74E" w:rsidR="00080537" w:rsidRPr="00B82FA7" w:rsidRDefault="00080537" w:rsidP="0008053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0" w:type="dxa"/>
            <w:shd w:val="clear" w:color="auto" w:fill="auto"/>
          </w:tcPr>
          <w:p w14:paraId="7E678CEE" w14:textId="21859682" w:rsidR="00080537" w:rsidRPr="00B82FA7" w:rsidRDefault="00080537" w:rsidP="0008053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44.4</w:t>
            </w:r>
          </w:p>
          <w:p w14:paraId="58A6C9C8" w14:textId="6FEF4D8C" w:rsidR="00080537" w:rsidRPr="00B82FA7" w:rsidRDefault="00080537" w:rsidP="0008053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 xml:space="preserve">AF pts: </w:t>
            </w:r>
            <w:r w:rsidRPr="00B82FA7">
              <w:rPr>
                <w:rFonts w:ascii="Times New Roman" w:hAnsi="Times New Roman" w:cs="Times New Roman"/>
              </w:rPr>
              <w:t>59.1</w:t>
            </w:r>
          </w:p>
        </w:tc>
        <w:tc>
          <w:tcPr>
            <w:tcW w:w="1530" w:type="dxa"/>
            <w:shd w:val="clear" w:color="auto" w:fill="auto"/>
          </w:tcPr>
          <w:p w14:paraId="1197D1E1" w14:textId="31708CB5" w:rsidR="00080537" w:rsidRPr="00B82FA7" w:rsidRDefault="00EF59FF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Pakistani </w:t>
            </w:r>
          </w:p>
        </w:tc>
        <w:tc>
          <w:tcPr>
            <w:tcW w:w="1803" w:type="dxa"/>
            <w:shd w:val="clear" w:color="auto" w:fill="auto"/>
          </w:tcPr>
          <w:p w14:paraId="4259AA6C" w14:textId="77777777" w:rsidR="00EF59FF" w:rsidRPr="00B82FA7" w:rsidRDefault="00EF59FF" w:rsidP="00EF59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 xml:space="preserve">Hospital-based </w:t>
            </w:r>
          </w:p>
          <w:p w14:paraId="085B5E83" w14:textId="04EBD1BF" w:rsidR="00080537" w:rsidRPr="00B82FA7" w:rsidRDefault="00EF59FF" w:rsidP="00EF59FF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Studied pts hospitalized with AMI</w:t>
            </w:r>
          </w:p>
        </w:tc>
      </w:tr>
      <w:tr w:rsidR="00735F5E" w:rsidRPr="00B82FA7" w14:paraId="7B324D1F" w14:textId="77777777" w:rsidTr="00580588">
        <w:tc>
          <w:tcPr>
            <w:tcW w:w="1571" w:type="dxa"/>
            <w:shd w:val="clear" w:color="auto" w:fill="auto"/>
          </w:tcPr>
          <w:p w14:paraId="7DD91D6B" w14:textId="1574A893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Ridha et al, 2005 </w:t>
            </w:r>
            <w:r w:rsidR="00EF5E82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[19]</w:t>
            </w:r>
          </w:p>
        </w:tc>
        <w:tc>
          <w:tcPr>
            <w:tcW w:w="1484" w:type="dxa"/>
            <w:shd w:val="clear" w:color="auto" w:fill="auto"/>
          </w:tcPr>
          <w:p w14:paraId="10D07CB8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Jan 2003 to May 2003</w:t>
            </w:r>
          </w:p>
          <w:p w14:paraId="0D4A9333" w14:textId="55AEF7E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(5 months)</w:t>
            </w:r>
          </w:p>
        </w:tc>
        <w:tc>
          <w:tcPr>
            <w:tcW w:w="1530" w:type="dxa"/>
            <w:shd w:val="clear" w:color="auto" w:fill="auto"/>
          </w:tcPr>
          <w:p w14:paraId="00FDD2CA" w14:textId="755E34B6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Single-center, Kuwait </w:t>
            </w:r>
          </w:p>
        </w:tc>
        <w:tc>
          <w:tcPr>
            <w:tcW w:w="1620" w:type="dxa"/>
            <w:shd w:val="clear" w:color="auto" w:fill="auto"/>
          </w:tcPr>
          <w:p w14:paraId="248C38E5" w14:textId="53229A6D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Retrospective </w:t>
            </w:r>
          </w:p>
        </w:tc>
        <w:tc>
          <w:tcPr>
            <w:tcW w:w="990" w:type="dxa"/>
            <w:shd w:val="clear" w:color="auto" w:fill="auto"/>
          </w:tcPr>
          <w:p w14:paraId="326F74CC" w14:textId="56057F65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2830</w:t>
            </w:r>
          </w:p>
        </w:tc>
        <w:tc>
          <w:tcPr>
            <w:tcW w:w="1170" w:type="dxa"/>
            <w:shd w:val="clear" w:color="auto" w:fill="auto"/>
          </w:tcPr>
          <w:p w14:paraId="120AF385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120</w:t>
            </w:r>
          </w:p>
          <w:p w14:paraId="78E07FA6" w14:textId="2F56C32A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(4.2%)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578DFB14" w14:textId="0B85F99D" w:rsidR="00735F5E" w:rsidRPr="00B82FA7" w:rsidRDefault="00B76589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 xml:space="preserve">AF pts: </w:t>
            </w:r>
            <w:r w:rsidR="00735F5E" w:rsidRPr="00B82FA7">
              <w:rPr>
                <w:rFonts w:ascii="Times New Roman" w:hAnsi="Times New Roman" w:cs="Times New Roman"/>
              </w:rPr>
              <w:t>63.</w:t>
            </w:r>
            <w:r w:rsidR="00605FE8" w:rsidRPr="00B82FA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0" w:type="dxa"/>
            <w:shd w:val="clear" w:color="auto" w:fill="auto"/>
          </w:tcPr>
          <w:p w14:paraId="7CE6028E" w14:textId="1618AD2D" w:rsidR="00735F5E" w:rsidRPr="00B82FA7" w:rsidRDefault="00B76589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 xml:space="preserve">AF pts: </w:t>
            </w:r>
            <w:r w:rsidR="00735F5E" w:rsidRPr="00B82FA7">
              <w:rPr>
                <w:rFonts w:ascii="Times New Roman" w:hAnsi="Times New Roman" w:cs="Times New Roman"/>
              </w:rPr>
              <w:t>63.</w:t>
            </w:r>
            <w:r w:rsidR="00605FE8" w:rsidRPr="00B82FA7">
              <w:rPr>
                <w:rFonts w:ascii="Times New Roman" w:hAnsi="Times New Roman" w:cs="Times New Roman"/>
              </w:rPr>
              <w:t>3</w:t>
            </w:r>
            <w:r w:rsidR="00735F5E" w:rsidRPr="00B82FA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30" w:type="dxa"/>
            <w:shd w:val="clear" w:color="auto" w:fill="auto"/>
          </w:tcPr>
          <w:p w14:paraId="1EFD0F0E" w14:textId="3422B165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Not specified </w:t>
            </w:r>
          </w:p>
        </w:tc>
        <w:tc>
          <w:tcPr>
            <w:tcW w:w="1803" w:type="dxa"/>
            <w:shd w:val="clear" w:color="auto" w:fill="auto"/>
          </w:tcPr>
          <w:p w14:paraId="284268EB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 xml:space="preserve">Hospital-based </w:t>
            </w:r>
          </w:p>
          <w:p w14:paraId="6D373D29" w14:textId="7EDA0B26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Studied features of AF types</w:t>
            </w:r>
          </w:p>
        </w:tc>
      </w:tr>
      <w:tr w:rsidR="00735F5E" w:rsidRPr="00B82FA7" w14:paraId="0E95CA44" w14:textId="77777777" w:rsidTr="00580588">
        <w:tc>
          <w:tcPr>
            <w:tcW w:w="1571" w:type="dxa"/>
            <w:shd w:val="clear" w:color="auto" w:fill="auto"/>
          </w:tcPr>
          <w:p w14:paraId="61518397" w14:textId="4DF68F8C" w:rsidR="00735F5E" w:rsidRPr="00B82FA7" w:rsidRDefault="00735F5E" w:rsidP="00735F5E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Sadeghi et al, 2015 </w:t>
            </w:r>
            <w:r w:rsidR="00EF5E82" w:rsidRPr="00B82FA7">
              <w:rPr>
                <w:rFonts w:ascii="Times New Roman" w:hAnsi="Times New Roman" w:cs="Times New Roman"/>
                <w:color w:val="FF0000"/>
              </w:rPr>
              <w:t>[20]</w:t>
            </w:r>
          </w:p>
        </w:tc>
        <w:tc>
          <w:tcPr>
            <w:tcW w:w="1484" w:type="dxa"/>
            <w:shd w:val="clear" w:color="auto" w:fill="auto"/>
          </w:tcPr>
          <w:p w14:paraId="0F3215BE" w14:textId="71C05B39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Between 2013 and 2014</w:t>
            </w:r>
          </w:p>
        </w:tc>
        <w:tc>
          <w:tcPr>
            <w:tcW w:w="1530" w:type="dxa"/>
            <w:shd w:val="clear" w:color="auto" w:fill="auto"/>
          </w:tcPr>
          <w:p w14:paraId="0F78E45B" w14:textId="2FC06794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Single-center, Iran</w:t>
            </w:r>
          </w:p>
        </w:tc>
        <w:tc>
          <w:tcPr>
            <w:tcW w:w="1620" w:type="dxa"/>
            <w:shd w:val="clear" w:color="auto" w:fill="auto"/>
          </w:tcPr>
          <w:p w14:paraId="2BDD31BB" w14:textId="712D359D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Cross-sectional </w:t>
            </w:r>
          </w:p>
        </w:tc>
        <w:tc>
          <w:tcPr>
            <w:tcW w:w="990" w:type="dxa"/>
            <w:shd w:val="clear" w:color="auto" w:fill="auto"/>
          </w:tcPr>
          <w:p w14:paraId="5FC98F06" w14:textId="65B43BBC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900</w:t>
            </w:r>
          </w:p>
        </w:tc>
        <w:tc>
          <w:tcPr>
            <w:tcW w:w="1170" w:type="dxa"/>
            <w:shd w:val="clear" w:color="auto" w:fill="auto"/>
          </w:tcPr>
          <w:p w14:paraId="7739B83C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100</w:t>
            </w:r>
          </w:p>
          <w:p w14:paraId="5280CCF1" w14:textId="201B97E1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(11.1%)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32432BBE" w14:textId="7846EFAE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71.8</w:t>
            </w:r>
          </w:p>
        </w:tc>
        <w:tc>
          <w:tcPr>
            <w:tcW w:w="990" w:type="dxa"/>
            <w:shd w:val="clear" w:color="auto" w:fill="auto"/>
          </w:tcPr>
          <w:p w14:paraId="55F1EAF8" w14:textId="31CD1C65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49.0%</w:t>
            </w:r>
          </w:p>
        </w:tc>
        <w:tc>
          <w:tcPr>
            <w:tcW w:w="1530" w:type="dxa"/>
            <w:shd w:val="clear" w:color="auto" w:fill="auto"/>
          </w:tcPr>
          <w:p w14:paraId="3CD008DB" w14:textId="71EB4060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Iranian </w:t>
            </w:r>
          </w:p>
        </w:tc>
        <w:tc>
          <w:tcPr>
            <w:tcW w:w="1803" w:type="dxa"/>
            <w:shd w:val="clear" w:color="auto" w:fill="auto"/>
          </w:tcPr>
          <w:p w14:paraId="00473593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 xml:space="preserve">Hospital-based </w:t>
            </w:r>
          </w:p>
          <w:p w14:paraId="13F08E75" w14:textId="3150D69D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 xml:space="preserve">Studied pts hospitalized with ischemic stroke </w:t>
            </w:r>
          </w:p>
        </w:tc>
      </w:tr>
      <w:tr w:rsidR="00735F5E" w:rsidRPr="00B82FA7" w14:paraId="2D2FA378" w14:textId="77777777" w:rsidTr="00580588">
        <w:tc>
          <w:tcPr>
            <w:tcW w:w="1571" w:type="dxa"/>
            <w:shd w:val="clear" w:color="auto" w:fill="auto"/>
          </w:tcPr>
          <w:p w14:paraId="14A4B64A" w14:textId="2CADBF73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Shatoor et al, 1998 </w:t>
            </w:r>
            <w:r w:rsidR="00EF5E82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[21]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</w:p>
        </w:tc>
        <w:tc>
          <w:tcPr>
            <w:tcW w:w="1484" w:type="dxa"/>
            <w:shd w:val="clear" w:color="auto" w:fill="auto"/>
          </w:tcPr>
          <w:p w14:paraId="0DC52CCF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Oct 1989 to Feb 1997</w:t>
            </w:r>
          </w:p>
          <w:p w14:paraId="140467C1" w14:textId="39EF00D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(7.5 years)</w:t>
            </w:r>
          </w:p>
        </w:tc>
        <w:tc>
          <w:tcPr>
            <w:tcW w:w="1530" w:type="dxa"/>
            <w:shd w:val="clear" w:color="auto" w:fill="auto"/>
          </w:tcPr>
          <w:p w14:paraId="080D050C" w14:textId="15D293AC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Single-center, KSA</w:t>
            </w:r>
          </w:p>
        </w:tc>
        <w:tc>
          <w:tcPr>
            <w:tcW w:w="1620" w:type="dxa"/>
            <w:shd w:val="clear" w:color="auto" w:fill="auto"/>
          </w:tcPr>
          <w:p w14:paraId="76875E18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Retrospective </w:t>
            </w:r>
          </w:p>
        </w:tc>
        <w:tc>
          <w:tcPr>
            <w:tcW w:w="990" w:type="dxa"/>
            <w:shd w:val="clear" w:color="auto" w:fill="auto"/>
          </w:tcPr>
          <w:p w14:paraId="6F8EB99C" w14:textId="6302D015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219</w:t>
            </w:r>
          </w:p>
        </w:tc>
        <w:tc>
          <w:tcPr>
            <w:tcW w:w="1170" w:type="dxa"/>
            <w:shd w:val="clear" w:color="auto" w:fill="auto"/>
          </w:tcPr>
          <w:p w14:paraId="5B10E3BC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219 </w:t>
            </w:r>
          </w:p>
          <w:p w14:paraId="3438AB42" w14:textId="492CE9C4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tcBorders>
              <w:tr2bl w:val="nil"/>
            </w:tcBorders>
            <w:shd w:val="clear" w:color="auto" w:fill="auto"/>
          </w:tcPr>
          <w:p w14:paraId="66236489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Acute AF: 52.9</w:t>
            </w:r>
          </w:p>
          <w:p w14:paraId="3BE9EA3D" w14:textId="15A98DA3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Chronic AF: 64.6</w:t>
            </w:r>
          </w:p>
        </w:tc>
        <w:tc>
          <w:tcPr>
            <w:tcW w:w="990" w:type="dxa"/>
            <w:shd w:val="clear" w:color="auto" w:fill="auto"/>
          </w:tcPr>
          <w:p w14:paraId="08D549EA" w14:textId="4BBA57B6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45.2</w:t>
            </w:r>
          </w:p>
        </w:tc>
        <w:tc>
          <w:tcPr>
            <w:tcW w:w="1530" w:type="dxa"/>
            <w:shd w:val="clear" w:color="auto" w:fill="auto"/>
          </w:tcPr>
          <w:p w14:paraId="79815E4F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Not specified </w:t>
            </w:r>
          </w:p>
        </w:tc>
        <w:tc>
          <w:tcPr>
            <w:tcW w:w="1803" w:type="dxa"/>
            <w:shd w:val="clear" w:color="auto" w:fill="auto"/>
          </w:tcPr>
          <w:p w14:paraId="730C07C3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Hospital-based</w:t>
            </w:r>
          </w:p>
          <w:p w14:paraId="2F92C8D7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</w:p>
        </w:tc>
      </w:tr>
      <w:tr w:rsidR="00713E8E" w:rsidRPr="00B82FA7" w14:paraId="072E6E5C" w14:textId="77777777" w:rsidTr="006F412F">
        <w:tc>
          <w:tcPr>
            <w:tcW w:w="13948" w:type="dxa"/>
            <w:gridSpan w:val="10"/>
            <w:shd w:val="clear" w:color="auto" w:fill="F2F2F2" w:themeFill="background1" w:themeFillShade="F2"/>
          </w:tcPr>
          <w:p w14:paraId="081E22EC" w14:textId="4D9F6CB4" w:rsidR="00713E8E" w:rsidRPr="00B82FA7" w:rsidRDefault="00713E8E" w:rsidP="00735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Multi-center studies </w:t>
            </w:r>
            <w:r w:rsidRPr="00B82FA7">
              <w:rPr>
                <w:rFonts w:ascii="Times New Roman" w:hAnsi="Times New Roman" w:cs="Times New Roman"/>
                <w:sz w:val="24"/>
                <w:szCs w:val="24"/>
              </w:rPr>
              <w:t>(n = 4)</w:t>
            </w:r>
          </w:p>
        </w:tc>
      </w:tr>
      <w:tr w:rsidR="00735F5E" w:rsidRPr="00B82FA7" w14:paraId="56E69F2E" w14:textId="77777777" w:rsidTr="00580588">
        <w:tc>
          <w:tcPr>
            <w:tcW w:w="1571" w:type="dxa"/>
            <w:shd w:val="clear" w:color="auto" w:fill="auto"/>
          </w:tcPr>
          <w:p w14:paraId="7359AD5B" w14:textId="7AC144B7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AlAwwa et al, 2020 </w:t>
            </w:r>
            <w:r w:rsidR="00EF5E82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[22]</w:t>
            </w:r>
          </w:p>
        </w:tc>
        <w:tc>
          <w:tcPr>
            <w:tcW w:w="1484" w:type="dxa"/>
            <w:shd w:val="clear" w:color="auto" w:fill="auto"/>
          </w:tcPr>
          <w:p w14:paraId="5B0E500F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Oct 2018 to Feb 2019</w:t>
            </w:r>
          </w:p>
          <w:p w14:paraId="3DD92D8A" w14:textId="4E833E1C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(5 months)</w:t>
            </w:r>
          </w:p>
        </w:tc>
        <w:tc>
          <w:tcPr>
            <w:tcW w:w="1530" w:type="dxa"/>
            <w:shd w:val="clear" w:color="auto" w:fill="auto"/>
          </w:tcPr>
          <w:p w14:paraId="4FB4C9D2" w14:textId="4DA1257D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Multi-center (n = 4), Jordan</w:t>
            </w:r>
          </w:p>
        </w:tc>
        <w:tc>
          <w:tcPr>
            <w:tcW w:w="1620" w:type="dxa"/>
            <w:shd w:val="clear" w:color="auto" w:fill="auto"/>
          </w:tcPr>
          <w:p w14:paraId="65AF4A17" w14:textId="6D234556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Cross-sectional</w:t>
            </w:r>
          </w:p>
        </w:tc>
        <w:tc>
          <w:tcPr>
            <w:tcW w:w="990" w:type="dxa"/>
            <w:shd w:val="clear" w:color="auto" w:fill="auto"/>
          </w:tcPr>
          <w:p w14:paraId="10BA352B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231</w:t>
            </w:r>
          </w:p>
        </w:tc>
        <w:tc>
          <w:tcPr>
            <w:tcW w:w="1170" w:type="dxa"/>
            <w:shd w:val="clear" w:color="auto" w:fill="auto"/>
          </w:tcPr>
          <w:p w14:paraId="681D7233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18 </w:t>
            </w:r>
          </w:p>
          <w:p w14:paraId="78CA9F76" w14:textId="31FD93D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(7.8%)</w:t>
            </w:r>
          </w:p>
        </w:tc>
        <w:tc>
          <w:tcPr>
            <w:tcW w:w="1260" w:type="dxa"/>
            <w:shd w:val="clear" w:color="auto" w:fill="auto"/>
          </w:tcPr>
          <w:p w14:paraId="10546363" w14:textId="09B2BCCB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54.8</w:t>
            </w:r>
          </w:p>
          <w:p w14:paraId="107587A3" w14:textId="420E7F7C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131413"/>
              </w:rPr>
              <w:t>AF pts</w:t>
            </w:r>
            <w:r w:rsidRPr="00B82FA7">
              <w:rPr>
                <w:rFonts w:ascii="Times New Roman" w:hAnsi="Times New Roman" w:cs="Times New Roman"/>
                <w:color w:val="131413"/>
              </w:rPr>
              <w:t>: 65.9</w:t>
            </w:r>
          </w:p>
        </w:tc>
        <w:tc>
          <w:tcPr>
            <w:tcW w:w="990" w:type="dxa"/>
            <w:shd w:val="clear" w:color="auto" w:fill="auto"/>
          </w:tcPr>
          <w:p w14:paraId="07E13450" w14:textId="307000C0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44.2</w:t>
            </w:r>
          </w:p>
          <w:p w14:paraId="31E06560" w14:textId="46C3CF09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>:</w:t>
            </w:r>
          </w:p>
          <w:p w14:paraId="6D976E4A" w14:textId="404FA253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55.6</w:t>
            </w:r>
          </w:p>
        </w:tc>
        <w:tc>
          <w:tcPr>
            <w:tcW w:w="1530" w:type="dxa"/>
            <w:shd w:val="clear" w:color="auto" w:fill="auto"/>
          </w:tcPr>
          <w:p w14:paraId="656F1015" w14:textId="4F986F05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Jordanian: 86.6% </w:t>
            </w:r>
          </w:p>
          <w:p w14:paraId="70C8D190" w14:textId="2A367898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Others: 13.4%</w:t>
            </w:r>
          </w:p>
        </w:tc>
        <w:tc>
          <w:tcPr>
            <w:tcW w:w="1803" w:type="dxa"/>
            <w:shd w:val="clear" w:color="auto" w:fill="auto"/>
          </w:tcPr>
          <w:p w14:paraId="37D4F6BE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 xml:space="preserve">Hospital-based </w:t>
            </w:r>
          </w:p>
          <w:p w14:paraId="631C7CA5" w14:textId="15A6D8A6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Studied undiagnosed AF in HD pts</w:t>
            </w:r>
          </w:p>
        </w:tc>
      </w:tr>
      <w:tr w:rsidR="00735F5E" w:rsidRPr="00B82FA7" w14:paraId="0B0A223F" w14:textId="77777777" w:rsidTr="00580588">
        <w:tc>
          <w:tcPr>
            <w:tcW w:w="1571" w:type="dxa"/>
            <w:shd w:val="clear" w:color="auto" w:fill="auto"/>
          </w:tcPr>
          <w:p w14:paraId="3FC0375C" w14:textId="52BEB77F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Al-Radeef MY, 2019 </w:t>
            </w:r>
            <w:r w:rsidR="00EF5E82" w:rsidRPr="00B82FA7">
              <w:rPr>
                <w:rFonts w:ascii="Times New Roman" w:hAnsi="Times New Roman" w:cs="Times New Roman"/>
                <w:color w:val="FF0000"/>
              </w:rPr>
              <w:t>[23]</w:t>
            </w:r>
          </w:p>
        </w:tc>
        <w:tc>
          <w:tcPr>
            <w:tcW w:w="1484" w:type="dxa"/>
            <w:shd w:val="clear" w:color="auto" w:fill="auto"/>
          </w:tcPr>
          <w:p w14:paraId="4D02D2C8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July 2017 to Oct 2017</w:t>
            </w:r>
          </w:p>
          <w:p w14:paraId="4C18AA67" w14:textId="66E1DE6C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</w:rPr>
              <w:t>(4 months)</w:t>
            </w:r>
          </w:p>
        </w:tc>
        <w:tc>
          <w:tcPr>
            <w:tcW w:w="1530" w:type="dxa"/>
            <w:shd w:val="clear" w:color="auto" w:fill="auto"/>
          </w:tcPr>
          <w:p w14:paraId="694E0410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Multi-center (n = 5), Iraq</w:t>
            </w:r>
          </w:p>
        </w:tc>
        <w:tc>
          <w:tcPr>
            <w:tcW w:w="1620" w:type="dxa"/>
            <w:shd w:val="clear" w:color="auto" w:fill="auto"/>
          </w:tcPr>
          <w:p w14:paraId="70FEC110" w14:textId="27946F00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990" w:type="dxa"/>
            <w:shd w:val="clear" w:color="auto" w:fill="auto"/>
          </w:tcPr>
          <w:p w14:paraId="78416830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70" w:type="dxa"/>
            <w:shd w:val="clear" w:color="auto" w:fill="auto"/>
          </w:tcPr>
          <w:p w14:paraId="090FF2BA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100 </w:t>
            </w:r>
          </w:p>
          <w:p w14:paraId="0046F081" w14:textId="4CB2F93A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3C852A1A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62.5</w:t>
            </w:r>
          </w:p>
        </w:tc>
        <w:tc>
          <w:tcPr>
            <w:tcW w:w="990" w:type="dxa"/>
            <w:shd w:val="clear" w:color="auto" w:fill="auto"/>
          </w:tcPr>
          <w:p w14:paraId="18AC7B58" w14:textId="7BE69685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52.0</w:t>
            </w:r>
          </w:p>
        </w:tc>
        <w:tc>
          <w:tcPr>
            <w:tcW w:w="1530" w:type="dxa"/>
            <w:shd w:val="clear" w:color="auto" w:fill="auto"/>
          </w:tcPr>
          <w:p w14:paraId="2C04ADF2" w14:textId="7777777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Iraqi</w:t>
            </w:r>
          </w:p>
        </w:tc>
        <w:tc>
          <w:tcPr>
            <w:tcW w:w="1803" w:type="dxa"/>
            <w:shd w:val="clear" w:color="auto" w:fill="auto"/>
          </w:tcPr>
          <w:p w14:paraId="59898041" w14:textId="26D418A1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Hospital-based </w:t>
            </w:r>
          </w:p>
        </w:tc>
      </w:tr>
      <w:tr w:rsidR="00735F5E" w:rsidRPr="00B82FA7" w14:paraId="6ABD2234" w14:textId="77777777" w:rsidTr="00580588">
        <w:tc>
          <w:tcPr>
            <w:tcW w:w="1571" w:type="dxa"/>
            <w:shd w:val="clear" w:color="auto" w:fill="auto"/>
          </w:tcPr>
          <w:p w14:paraId="709F6460" w14:textId="72CD1939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</w:rPr>
              <w:t>Haq et al, 2009</w:t>
            </w:r>
            <w:r w:rsidR="00EF5E82" w:rsidRPr="00B82FA7">
              <w:rPr>
                <w:rFonts w:ascii="Times New Roman" w:hAnsi="Times New Roman" w:cs="Times New Roman"/>
              </w:rPr>
              <w:t xml:space="preserve"> </w:t>
            </w:r>
            <w:r w:rsidR="00EF5E82" w:rsidRPr="00B82FA7">
              <w:rPr>
                <w:rFonts w:ascii="Times New Roman" w:hAnsi="Times New Roman" w:cs="Times New Roman"/>
                <w:color w:val="FF0000"/>
              </w:rPr>
              <w:t>[24]</w:t>
            </w:r>
          </w:p>
        </w:tc>
        <w:tc>
          <w:tcPr>
            <w:tcW w:w="1484" w:type="dxa"/>
            <w:shd w:val="clear" w:color="auto" w:fill="auto"/>
          </w:tcPr>
          <w:p w14:paraId="2DDAB9B4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April 2003 to June 2003</w:t>
            </w:r>
          </w:p>
          <w:p w14:paraId="3B12E790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(8 weeks)</w:t>
            </w:r>
          </w:p>
        </w:tc>
        <w:tc>
          <w:tcPr>
            <w:tcW w:w="1530" w:type="dxa"/>
            <w:shd w:val="clear" w:color="auto" w:fill="auto"/>
          </w:tcPr>
          <w:p w14:paraId="5F4A497D" w14:textId="5506BB1F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Multi-center (n = 2), Pakistan</w:t>
            </w:r>
          </w:p>
        </w:tc>
        <w:tc>
          <w:tcPr>
            <w:tcW w:w="1620" w:type="dxa"/>
            <w:shd w:val="clear" w:color="auto" w:fill="auto"/>
          </w:tcPr>
          <w:p w14:paraId="3FF239DF" w14:textId="54D2A729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Prospective </w:t>
            </w:r>
          </w:p>
        </w:tc>
        <w:tc>
          <w:tcPr>
            <w:tcW w:w="990" w:type="dxa"/>
            <w:shd w:val="clear" w:color="auto" w:fill="auto"/>
          </w:tcPr>
          <w:p w14:paraId="4AA2E459" w14:textId="37073206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3766</w:t>
            </w:r>
          </w:p>
        </w:tc>
        <w:tc>
          <w:tcPr>
            <w:tcW w:w="1170" w:type="dxa"/>
            <w:shd w:val="clear" w:color="auto" w:fill="auto"/>
          </w:tcPr>
          <w:p w14:paraId="2CDA88E8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221</w:t>
            </w:r>
          </w:p>
          <w:p w14:paraId="661EF6FB" w14:textId="0A367BA9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(5.8%)</w:t>
            </w:r>
          </w:p>
        </w:tc>
        <w:tc>
          <w:tcPr>
            <w:tcW w:w="1260" w:type="dxa"/>
            <w:shd w:val="clear" w:color="auto" w:fill="auto"/>
          </w:tcPr>
          <w:p w14:paraId="1730D8E0" w14:textId="77777777" w:rsidR="007254AD" w:rsidRPr="00B82FA7" w:rsidRDefault="007254AD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 xml:space="preserve">: </w:t>
            </w:r>
          </w:p>
          <w:p w14:paraId="69FC3D4E" w14:textId="456D8FC2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F: 66</w:t>
            </w:r>
          </w:p>
          <w:p w14:paraId="4CF5F46B" w14:textId="6504AA32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M: 54</w:t>
            </w:r>
          </w:p>
        </w:tc>
        <w:tc>
          <w:tcPr>
            <w:tcW w:w="990" w:type="dxa"/>
            <w:shd w:val="clear" w:color="auto" w:fill="auto"/>
          </w:tcPr>
          <w:p w14:paraId="12AE82AB" w14:textId="01FDA370" w:rsidR="00735F5E" w:rsidRPr="00B82FA7" w:rsidRDefault="007254AD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 xml:space="preserve">: </w:t>
            </w:r>
            <w:r w:rsidR="00735F5E" w:rsidRPr="00B82FA7">
              <w:rPr>
                <w:rFonts w:ascii="Times New Roman" w:hAnsi="Times New Roman" w:cs="Times New Roman"/>
              </w:rPr>
              <w:t>51.6</w:t>
            </w:r>
          </w:p>
        </w:tc>
        <w:tc>
          <w:tcPr>
            <w:tcW w:w="1530" w:type="dxa"/>
            <w:shd w:val="clear" w:color="auto" w:fill="auto"/>
          </w:tcPr>
          <w:p w14:paraId="76E748AB" w14:textId="4F9947D8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Afghani: 22.0%</w:t>
            </w:r>
          </w:p>
          <w:p w14:paraId="47827B58" w14:textId="1C2F3526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Indian: 3.0% </w:t>
            </w:r>
          </w:p>
          <w:p w14:paraId="59DEFB12" w14:textId="50ED72A4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Caucasian: 1.0%</w:t>
            </w:r>
          </w:p>
          <w:p w14:paraId="4BD78CC6" w14:textId="77940B08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Rest: unknown</w:t>
            </w:r>
          </w:p>
        </w:tc>
        <w:tc>
          <w:tcPr>
            <w:tcW w:w="1803" w:type="dxa"/>
            <w:shd w:val="clear" w:color="auto" w:fill="auto"/>
          </w:tcPr>
          <w:p w14:paraId="5C749C0B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lastRenderedPageBreak/>
              <w:t xml:space="preserve">Hospital-based </w:t>
            </w:r>
          </w:p>
          <w:p w14:paraId="274059AE" w14:textId="0573699D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 xml:space="preserve">Acute admission </w:t>
            </w:r>
          </w:p>
        </w:tc>
      </w:tr>
      <w:tr w:rsidR="00735F5E" w:rsidRPr="00B82FA7" w14:paraId="1BA491BC" w14:textId="77777777" w:rsidTr="00580588">
        <w:tc>
          <w:tcPr>
            <w:tcW w:w="1571" w:type="dxa"/>
            <w:shd w:val="clear" w:color="auto" w:fill="auto"/>
          </w:tcPr>
          <w:p w14:paraId="20F99636" w14:textId="646012E0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Ullah et al, 2015 </w:t>
            </w:r>
            <w:r w:rsidR="00EF5E82" w:rsidRPr="00B82FA7">
              <w:rPr>
                <w:rFonts w:ascii="Times New Roman" w:hAnsi="Times New Roman" w:cs="Times New Roman"/>
                <w:color w:val="FF0000"/>
              </w:rPr>
              <w:t>[25]</w:t>
            </w:r>
            <w:r w:rsidRPr="00B82FA7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</w:p>
        </w:tc>
        <w:tc>
          <w:tcPr>
            <w:tcW w:w="1484" w:type="dxa"/>
            <w:shd w:val="clear" w:color="auto" w:fill="auto"/>
          </w:tcPr>
          <w:p w14:paraId="610AFCFA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Dec 2014 to Feb 2015</w:t>
            </w:r>
          </w:p>
          <w:p w14:paraId="220466C4" w14:textId="33760693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(3 months)</w:t>
            </w:r>
          </w:p>
        </w:tc>
        <w:tc>
          <w:tcPr>
            <w:tcW w:w="1530" w:type="dxa"/>
            <w:shd w:val="clear" w:color="auto" w:fill="auto"/>
          </w:tcPr>
          <w:p w14:paraId="1DE73C2E" w14:textId="0D7F94E9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Multi-center (n = 2), Pakistan</w:t>
            </w:r>
          </w:p>
        </w:tc>
        <w:tc>
          <w:tcPr>
            <w:tcW w:w="1620" w:type="dxa"/>
            <w:shd w:val="clear" w:color="auto" w:fill="auto"/>
          </w:tcPr>
          <w:p w14:paraId="47515733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Cross-sectional</w:t>
            </w:r>
          </w:p>
          <w:p w14:paraId="4AFC756B" w14:textId="168B2881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Descriptive</w:t>
            </w:r>
          </w:p>
        </w:tc>
        <w:tc>
          <w:tcPr>
            <w:tcW w:w="990" w:type="dxa"/>
            <w:shd w:val="clear" w:color="auto" w:fill="auto"/>
          </w:tcPr>
          <w:p w14:paraId="5231795D" w14:textId="419ECEAE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205</w:t>
            </w:r>
          </w:p>
        </w:tc>
        <w:tc>
          <w:tcPr>
            <w:tcW w:w="1170" w:type="dxa"/>
            <w:shd w:val="clear" w:color="auto" w:fill="auto"/>
          </w:tcPr>
          <w:p w14:paraId="0B221C52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205</w:t>
            </w:r>
          </w:p>
          <w:p w14:paraId="4F09C96A" w14:textId="34DD4D86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4580BF2D" w14:textId="1043465D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60.7</w:t>
            </w:r>
          </w:p>
        </w:tc>
        <w:tc>
          <w:tcPr>
            <w:tcW w:w="990" w:type="dxa"/>
            <w:shd w:val="clear" w:color="auto" w:fill="auto"/>
          </w:tcPr>
          <w:p w14:paraId="7732E8C0" w14:textId="6F08C164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44.4</w:t>
            </w:r>
          </w:p>
        </w:tc>
        <w:tc>
          <w:tcPr>
            <w:tcW w:w="1530" w:type="dxa"/>
            <w:shd w:val="clear" w:color="auto" w:fill="auto"/>
          </w:tcPr>
          <w:p w14:paraId="771811EC" w14:textId="507BBBE3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Pakistani </w:t>
            </w:r>
          </w:p>
        </w:tc>
        <w:tc>
          <w:tcPr>
            <w:tcW w:w="1803" w:type="dxa"/>
            <w:shd w:val="clear" w:color="auto" w:fill="auto"/>
          </w:tcPr>
          <w:p w14:paraId="135D4BF1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Hospital-based</w:t>
            </w:r>
          </w:p>
          <w:p w14:paraId="71747475" w14:textId="33833139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Studied anticoagulation practice</w:t>
            </w:r>
          </w:p>
        </w:tc>
      </w:tr>
      <w:tr w:rsidR="00713E8E" w:rsidRPr="00B82FA7" w14:paraId="594D094A" w14:textId="77777777" w:rsidTr="006F412F">
        <w:tc>
          <w:tcPr>
            <w:tcW w:w="13948" w:type="dxa"/>
            <w:gridSpan w:val="10"/>
            <w:shd w:val="clear" w:color="auto" w:fill="F2F2F2" w:themeFill="background1" w:themeFillShade="F2"/>
          </w:tcPr>
          <w:p w14:paraId="237EFA17" w14:textId="7F2CDC87" w:rsidR="00713E8E" w:rsidRPr="00B82FA7" w:rsidRDefault="00713E8E" w:rsidP="00735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Non-AF registries </w:t>
            </w:r>
            <w:r w:rsidRPr="00B82FA7">
              <w:rPr>
                <w:rFonts w:ascii="Times New Roman" w:hAnsi="Times New Roman" w:cs="Times New Roman"/>
                <w:sz w:val="24"/>
                <w:szCs w:val="24"/>
              </w:rPr>
              <w:t>(n = 5)</w:t>
            </w: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735F5E" w:rsidRPr="00B82FA7" w14:paraId="167F007D" w14:textId="77777777" w:rsidTr="00580588">
        <w:tc>
          <w:tcPr>
            <w:tcW w:w="1571" w:type="dxa"/>
            <w:shd w:val="clear" w:color="auto" w:fill="auto"/>
          </w:tcPr>
          <w:p w14:paraId="5BFBBFB8" w14:textId="3146647A" w:rsidR="00735F5E" w:rsidRPr="00B82FA7" w:rsidRDefault="00735F5E" w:rsidP="00735F5E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Ajlan et al, 2018 </w:t>
            </w:r>
            <w:r w:rsidR="00EF5E82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[26]</w:t>
            </w:r>
          </w:p>
        </w:tc>
        <w:tc>
          <w:tcPr>
            <w:tcW w:w="1484" w:type="dxa"/>
            <w:shd w:val="clear" w:color="auto" w:fill="auto"/>
          </w:tcPr>
          <w:p w14:paraId="4C5A7213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Oct 2009 to Dec 2010</w:t>
            </w:r>
          </w:p>
          <w:p w14:paraId="63F6EB54" w14:textId="1A54950B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(15 months)</w:t>
            </w:r>
          </w:p>
        </w:tc>
        <w:tc>
          <w:tcPr>
            <w:tcW w:w="1530" w:type="dxa"/>
            <w:shd w:val="clear" w:color="auto" w:fill="auto"/>
          </w:tcPr>
          <w:p w14:paraId="12AEEE87" w14:textId="7EA534E4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 xml:space="preserve">Multi-center (n =18), KSA </w:t>
            </w:r>
          </w:p>
        </w:tc>
        <w:tc>
          <w:tcPr>
            <w:tcW w:w="1620" w:type="dxa"/>
            <w:shd w:val="clear" w:color="auto" w:fill="auto"/>
          </w:tcPr>
          <w:p w14:paraId="55341F3C" w14:textId="1C160738" w:rsidR="00735F5E" w:rsidRPr="00B82FA7" w:rsidRDefault="00735F5E" w:rsidP="00735F5E">
            <w:pPr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HF registry</w:t>
            </w:r>
          </w:p>
          <w:p w14:paraId="5C0171EE" w14:textId="285954F9" w:rsidR="00735F5E" w:rsidRPr="00B82FA7" w:rsidRDefault="00735F5E" w:rsidP="00735F5E">
            <w:pPr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FF0000"/>
              </w:rPr>
              <w:t>(HEARTS)</w:t>
            </w:r>
            <w:r w:rsidRPr="00B82FA7">
              <w:rPr>
                <w:rFonts w:ascii="Times New Roman" w:hAnsi="Times New Roman" w:cs="Times New Roman"/>
                <w:color w:val="131413"/>
              </w:rPr>
              <w:t xml:space="preserve"> </w:t>
            </w:r>
          </w:p>
        </w:tc>
        <w:tc>
          <w:tcPr>
            <w:tcW w:w="990" w:type="dxa"/>
            <w:shd w:val="clear" w:color="auto" w:fill="auto"/>
          </w:tcPr>
          <w:p w14:paraId="3E7C9CD7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2593</w:t>
            </w:r>
          </w:p>
        </w:tc>
        <w:tc>
          <w:tcPr>
            <w:tcW w:w="1170" w:type="dxa"/>
            <w:shd w:val="clear" w:color="auto" w:fill="auto"/>
          </w:tcPr>
          <w:p w14:paraId="6EC1B30E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449 </w:t>
            </w:r>
          </w:p>
          <w:p w14:paraId="4D99B4BA" w14:textId="43DF7614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(17.8%)</w:t>
            </w:r>
          </w:p>
        </w:tc>
        <w:tc>
          <w:tcPr>
            <w:tcW w:w="1260" w:type="dxa"/>
            <w:shd w:val="clear" w:color="auto" w:fill="auto"/>
          </w:tcPr>
          <w:p w14:paraId="1CB72E7F" w14:textId="2705F1F2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61.4</w:t>
            </w:r>
          </w:p>
          <w:p w14:paraId="3A7F7955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131413"/>
              </w:rPr>
              <w:t>AF pts</w:t>
            </w:r>
            <w:r w:rsidRPr="00B82FA7">
              <w:rPr>
                <w:rFonts w:ascii="Times New Roman" w:hAnsi="Times New Roman" w:cs="Times New Roman"/>
                <w:color w:val="131413"/>
              </w:rPr>
              <w:t>: 65.2</w:t>
            </w:r>
          </w:p>
        </w:tc>
        <w:tc>
          <w:tcPr>
            <w:tcW w:w="990" w:type="dxa"/>
            <w:shd w:val="clear" w:color="auto" w:fill="auto"/>
          </w:tcPr>
          <w:p w14:paraId="475E7863" w14:textId="1B7E9E06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34.4</w:t>
            </w:r>
          </w:p>
          <w:p w14:paraId="0E3D44E3" w14:textId="12B3EC58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>: 46.3</w:t>
            </w:r>
          </w:p>
        </w:tc>
        <w:tc>
          <w:tcPr>
            <w:tcW w:w="1530" w:type="dxa"/>
            <w:shd w:val="clear" w:color="auto" w:fill="auto"/>
          </w:tcPr>
          <w:p w14:paraId="5F88608D" w14:textId="7777777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Not specified </w:t>
            </w:r>
          </w:p>
        </w:tc>
        <w:tc>
          <w:tcPr>
            <w:tcW w:w="1803" w:type="dxa"/>
            <w:shd w:val="clear" w:color="auto" w:fill="auto"/>
          </w:tcPr>
          <w:p w14:paraId="504DD8EE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 xml:space="preserve">Hospital-based </w:t>
            </w:r>
          </w:p>
          <w:p w14:paraId="53A25AB7" w14:textId="4CDF95FC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 xml:space="preserve">Studies AF in </w:t>
            </w:r>
            <w:r w:rsidR="0081624B" w:rsidRPr="00B82FA7">
              <w:rPr>
                <w:rFonts w:ascii="Times New Roman" w:hAnsi="Times New Roman" w:cs="Times New Roman"/>
                <w:color w:val="131413"/>
              </w:rPr>
              <w:t xml:space="preserve">pts admitted with </w:t>
            </w:r>
            <w:r w:rsidRPr="00B82FA7">
              <w:rPr>
                <w:rFonts w:ascii="Times New Roman" w:hAnsi="Times New Roman" w:cs="Times New Roman"/>
                <w:color w:val="131413"/>
              </w:rPr>
              <w:t>HF</w:t>
            </w:r>
          </w:p>
        </w:tc>
      </w:tr>
      <w:tr w:rsidR="00735F5E" w:rsidRPr="00B82FA7" w14:paraId="431B83A7" w14:textId="77777777" w:rsidTr="00580588">
        <w:tc>
          <w:tcPr>
            <w:tcW w:w="1571" w:type="dxa"/>
            <w:shd w:val="clear" w:color="auto" w:fill="auto"/>
          </w:tcPr>
          <w:p w14:paraId="1BEBD8B7" w14:textId="06752ED5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Hersi et al, 2012 </w:t>
            </w:r>
            <w:r w:rsidR="00EF5E82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[27]</w:t>
            </w:r>
          </w:p>
        </w:tc>
        <w:tc>
          <w:tcPr>
            <w:tcW w:w="1484" w:type="dxa"/>
            <w:shd w:val="clear" w:color="auto" w:fill="auto"/>
          </w:tcPr>
          <w:p w14:paraId="59CD0770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Oct 2008 to June 2009</w:t>
            </w:r>
          </w:p>
          <w:p w14:paraId="41E5A84A" w14:textId="61EEEE9C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(9 months)</w:t>
            </w:r>
          </w:p>
        </w:tc>
        <w:tc>
          <w:tcPr>
            <w:tcW w:w="1530" w:type="dxa"/>
            <w:shd w:val="clear" w:color="auto" w:fill="auto"/>
          </w:tcPr>
          <w:p w14:paraId="2276077C" w14:textId="6DFE89CF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Multi-center (n = 65), 6 countries* </w:t>
            </w:r>
          </w:p>
        </w:tc>
        <w:tc>
          <w:tcPr>
            <w:tcW w:w="1620" w:type="dxa"/>
            <w:shd w:val="clear" w:color="auto" w:fill="auto"/>
          </w:tcPr>
          <w:p w14:paraId="2509E967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ACS registry</w:t>
            </w:r>
          </w:p>
          <w:p w14:paraId="3F60A5F1" w14:textId="390295D2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FF0000"/>
              </w:rPr>
              <w:t>(Gulf RACE-2)</w:t>
            </w:r>
          </w:p>
          <w:p w14:paraId="084BE798" w14:textId="358EB91F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0" w:type="dxa"/>
            <w:shd w:val="clear" w:color="auto" w:fill="auto"/>
          </w:tcPr>
          <w:p w14:paraId="63005728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7930</w:t>
            </w:r>
          </w:p>
        </w:tc>
        <w:tc>
          <w:tcPr>
            <w:tcW w:w="1170" w:type="dxa"/>
            <w:shd w:val="clear" w:color="auto" w:fill="auto"/>
          </w:tcPr>
          <w:p w14:paraId="3166E9FA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217 </w:t>
            </w:r>
          </w:p>
          <w:p w14:paraId="1F1C886D" w14:textId="17FF1F78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(2.7%)</w:t>
            </w:r>
          </w:p>
        </w:tc>
        <w:tc>
          <w:tcPr>
            <w:tcW w:w="1260" w:type="dxa"/>
            <w:shd w:val="clear" w:color="auto" w:fill="auto"/>
          </w:tcPr>
          <w:p w14:paraId="24AA90D8" w14:textId="6C5402DB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56.8</w:t>
            </w:r>
          </w:p>
          <w:p w14:paraId="3E8380BE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>: 64.6</w:t>
            </w:r>
          </w:p>
        </w:tc>
        <w:tc>
          <w:tcPr>
            <w:tcW w:w="990" w:type="dxa"/>
            <w:shd w:val="clear" w:color="auto" w:fill="auto"/>
          </w:tcPr>
          <w:p w14:paraId="42E61EF2" w14:textId="5E2B5CC1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21.3</w:t>
            </w:r>
          </w:p>
          <w:p w14:paraId="113DF8AB" w14:textId="71B3B24E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>: 34.1</w:t>
            </w:r>
          </w:p>
        </w:tc>
        <w:tc>
          <w:tcPr>
            <w:tcW w:w="1530" w:type="dxa"/>
            <w:shd w:val="clear" w:color="auto" w:fill="auto"/>
          </w:tcPr>
          <w:p w14:paraId="117967EE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Not specified </w:t>
            </w:r>
          </w:p>
        </w:tc>
        <w:tc>
          <w:tcPr>
            <w:tcW w:w="1803" w:type="dxa"/>
            <w:shd w:val="clear" w:color="auto" w:fill="auto"/>
          </w:tcPr>
          <w:p w14:paraId="7994C496" w14:textId="26D651E4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Hospital-based  </w:t>
            </w:r>
          </w:p>
          <w:p w14:paraId="5B46B85C" w14:textId="303BDCD8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Studied AF in ACS pts</w:t>
            </w:r>
          </w:p>
        </w:tc>
      </w:tr>
      <w:tr w:rsidR="00735F5E" w:rsidRPr="00B82FA7" w14:paraId="7DB295E5" w14:textId="77777777" w:rsidTr="00580588">
        <w:tc>
          <w:tcPr>
            <w:tcW w:w="1571" w:type="dxa"/>
            <w:shd w:val="clear" w:color="auto" w:fill="auto"/>
          </w:tcPr>
          <w:p w14:paraId="2CBA2F3E" w14:textId="6C51CCE0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Imam et al, 2020 </w:t>
            </w:r>
            <w:r w:rsidR="00EF5E82" w:rsidRPr="00B82FA7">
              <w:rPr>
                <w:rFonts w:ascii="Times New Roman" w:hAnsi="Times New Roman" w:cs="Times New Roman"/>
                <w:color w:val="FF0000"/>
              </w:rPr>
              <w:t>[28]</w:t>
            </w:r>
          </w:p>
        </w:tc>
        <w:tc>
          <w:tcPr>
            <w:tcW w:w="1484" w:type="dxa"/>
            <w:shd w:val="clear" w:color="auto" w:fill="auto"/>
          </w:tcPr>
          <w:p w14:paraId="5BA5E078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Jan 2014 to Oct 2017</w:t>
            </w:r>
          </w:p>
          <w:p w14:paraId="5C3800CC" w14:textId="6A83D338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(3.8 years)</w:t>
            </w:r>
          </w:p>
        </w:tc>
        <w:tc>
          <w:tcPr>
            <w:tcW w:w="1530" w:type="dxa"/>
            <w:shd w:val="clear" w:color="auto" w:fill="auto"/>
          </w:tcPr>
          <w:p w14:paraId="6B8372B1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Single-center, Qatar</w:t>
            </w:r>
          </w:p>
        </w:tc>
        <w:tc>
          <w:tcPr>
            <w:tcW w:w="1620" w:type="dxa"/>
            <w:shd w:val="clear" w:color="auto" w:fill="auto"/>
          </w:tcPr>
          <w:p w14:paraId="22316199" w14:textId="4CF5FE52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Stroke database</w:t>
            </w:r>
          </w:p>
        </w:tc>
        <w:tc>
          <w:tcPr>
            <w:tcW w:w="990" w:type="dxa"/>
            <w:shd w:val="clear" w:color="auto" w:fill="auto"/>
          </w:tcPr>
          <w:p w14:paraId="5B79EC4B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4079</w:t>
            </w:r>
          </w:p>
        </w:tc>
        <w:tc>
          <w:tcPr>
            <w:tcW w:w="1170" w:type="dxa"/>
            <w:shd w:val="clear" w:color="auto" w:fill="auto"/>
          </w:tcPr>
          <w:p w14:paraId="10193AD1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260 </w:t>
            </w:r>
          </w:p>
          <w:p w14:paraId="6F6ADE8C" w14:textId="542AFC2D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(6.4%)</w:t>
            </w:r>
          </w:p>
        </w:tc>
        <w:tc>
          <w:tcPr>
            <w:tcW w:w="1260" w:type="dxa"/>
            <w:shd w:val="clear" w:color="auto" w:fill="auto"/>
          </w:tcPr>
          <w:p w14:paraId="71E890E0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>: 65.4</w:t>
            </w:r>
          </w:p>
        </w:tc>
        <w:tc>
          <w:tcPr>
            <w:tcW w:w="990" w:type="dxa"/>
            <w:shd w:val="clear" w:color="auto" w:fill="auto"/>
          </w:tcPr>
          <w:p w14:paraId="020AD07F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>:</w:t>
            </w:r>
          </w:p>
          <w:p w14:paraId="73ED59FF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33.8</w:t>
            </w:r>
          </w:p>
        </w:tc>
        <w:tc>
          <w:tcPr>
            <w:tcW w:w="1530" w:type="dxa"/>
            <w:shd w:val="clear" w:color="auto" w:fill="auto"/>
          </w:tcPr>
          <w:p w14:paraId="7B2AFCCF" w14:textId="70E747A6" w:rsidR="00735F5E" w:rsidRPr="00B82FA7" w:rsidRDefault="00735F5E" w:rsidP="00735F5E">
            <w:pPr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82FA7">
              <w:rPr>
                <w:rFonts w:ascii="Times New Roman" w:hAnsi="Times New Roman" w:cs="Times New Roman"/>
                <w:b/>
                <w:bCs/>
                <w:lang w:val="en-US"/>
              </w:rPr>
              <w:t>AF pts</w:t>
            </w:r>
            <w:r w:rsidRPr="00B82FA7">
              <w:rPr>
                <w:rFonts w:ascii="Times New Roman" w:hAnsi="Times New Roman" w:cs="Times New Roman"/>
                <w:lang w:val="en-US"/>
              </w:rPr>
              <w:t>:</w:t>
            </w:r>
            <w:r w:rsidRPr="00B82FA7">
              <w:rPr>
                <w:rFonts w:ascii="Times New Roman" w:hAnsi="Times New Roman" w:cs="Times New Roman"/>
                <w:vertAlign w:val="superscript"/>
                <w:lang w:val="en-US"/>
              </w:rPr>
              <w:t>∆</w:t>
            </w:r>
          </w:p>
          <w:p w14:paraId="3B317D06" w14:textId="7777777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Q: 11.6%</w:t>
            </w:r>
          </w:p>
          <w:p w14:paraId="74961157" w14:textId="7777777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ME/NA: 11.9%</w:t>
            </w:r>
          </w:p>
          <w:p w14:paraId="3C241F5B" w14:textId="7777777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SA:3.0%</w:t>
            </w:r>
          </w:p>
          <w:p w14:paraId="681157BB" w14:textId="50D3BD80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Others: 4.7%</w:t>
            </w:r>
          </w:p>
        </w:tc>
        <w:tc>
          <w:tcPr>
            <w:tcW w:w="1803" w:type="dxa"/>
            <w:shd w:val="clear" w:color="auto" w:fill="auto"/>
          </w:tcPr>
          <w:p w14:paraId="27CB45F8" w14:textId="7777777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Hospital-based</w:t>
            </w:r>
          </w:p>
          <w:p w14:paraId="77A7DC12" w14:textId="4B72993B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</w:rPr>
              <w:t>Studied AF in stroke pts</w:t>
            </w:r>
            <w:r w:rsidRPr="00B82FA7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</w:tr>
      <w:tr w:rsidR="00735F5E" w:rsidRPr="00B82FA7" w14:paraId="666B4735" w14:textId="77777777" w:rsidTr="00580588">
        <w:tc>
          <w:tcPr>
            <w:tcW w:w="1571" w:type="dxa"/>
            <w:shd w:val="clear" w:color="auto" w:fill="auto"/>
          </w:tcPr>
          <w:p w14:paraId="1D8021EF" w14:textId="2F5A6B80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Ragbaoui et al, 2017 </w:t>
            </w:r>
            <w:r w:rsidR="00EF5E82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[29]</w:t>
            </w:r>
          </w:p>
        </w:tc>
        <w:tc>
          <w:tcPr>
            <w:tcW w:w="1484" w:type="dxa"/>
            <w:shd w:val="clear" w:color="auto" w:fill="auto"/>
          </w:tcPr>
          <w:p w14:paraId="567B451E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June 2006 to March 2015</w:t>
            </w:r>
          </w:p>
          <w:p w14:paraId="57A28798" w14:textId="53AF829E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(9 years)</w:t>
            </w:r>
          </w:p>
        </w:tc>
        <w:tc>
          <w:tcPr>
            <w:tcW w:w="1530" w:type="dxa"/>
            <w:shd w:val="clear" w:color="auto" w:fill="auto"/>
          </w:tcPr>
          <w:p w14:paraId="1138ADC9" w14:textId="145A4550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Single-center, Morocco </w:t>
            </w:r>
          </w:p>
        </w:tc>
        <w:tc>
          <w:tcPr>
            <w:tcW w:w="1620" w:type="dxa"/>
            <w:shd w:val="clear" w:color="auto" w:fill="auto"/>
          </w:tcPr>
          <w:p w14:paraId="466FAA26" w14:textId="79171323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HF registry  </w:t>
            </w:r>
          </w:p>
        </w:tc>
        <w:tc>
          <w:tcPr>
            <w:tcW w:w="990" w:type="dxa"/>
            <w:shd w:val="clear" w:color="auto" w:fill="auto"/>
          </w:tcPr>
          <w:p w14:paraId="44DF3B23" w14:textId="50AE56CC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3048</w:t>
            </w:r>
          </w:p>
        </w:tc>
        <w:tc>
          <w:tcPr>
            <w:tcW w:w="1170" w:type="dxa"/>
            <w:shd w:val="clear" w:color="auto" w:fill="auto"/>
          </w:tcPr>
          <w:p w14:paraId="08022F98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323</w:t>
            </w:r>
          </w:p>
          <w:p w14:paraId="42EC848F" w14:textId="15A66E28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(10.6%)</w:t>
            </w:r>
          </w:p>
        </w:tc>
        <w:tc>
          <w:tcPr>
            <w:tcW w:w="1260" w:type="dxa"/>
            <w:shd w:val="clear" w:color="auto" w:fill="auto"/>
          </w:tcPr>
          <w:p w14:paraId="5727CF0F" w14:textId="6FFCC8F3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>:</w:t>
            </w:r>
          </w:p>
          <w:p w14:paraId="06A6296F" w14:textId="46FF9C9B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52.0</w:t>
            </w:r>
          </w:p>
        </w:tc>
        <w:tc>
          <w:tcPr>
            <w:tcW w:w="990" w:type="dxa"/>
            <w:shd w:val="clear" w:color="auto" w:fill="auto"/>
          </w:tcPr>
          <w:p w14:paraId="46F9280E" w14:textId="2A31791A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>:</w:t>
            </w:r>
          </w:p>
          <w:p w14:paraId="2F9045BE" w14:textId="2CEACE4D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32.6</w:t>
            </w:r>
          </w:p>
        </w:tc>
        <w:tc>
          <w:tcPr>
            <w:tcW w:w="1530" w:type="dxa"/>
            <w:shd w:val="clear" w:color="auto" w:fill="auto"/>
          </w:tcPr>
          <w:p w14:paraId="4CD04943" w14:textId="3747655F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Moroccan </w:t>
            </w:r>
          </w:p>
        </w:tc>
        <w:tc>
          <w:tcPr>
            <w:tcW w:w="1803" w:type="dxa"/>
            <w:shd w:val="clear" w:color="auto" w:fill="auto"/>
          </w:tcPr>
          <w:p w14:paraId="4D802BA1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 xml:space="preserve">Hospital-based </w:t>
            </w:r>
          </w:p>
          <w:p w14:paraId="6D9774DD" w14:textId="5CB7DD4F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Studie</w:t>
            </w:r>
            <w:r w:rsidR="005B6FAC" w:rsidRPr="00B82FA7">
              <w:rPr>
                <w:rFonts w:ascii="Times New Roman" w:hAnsi="Times New Roman" w:cs="Times New Roman"/>
                <w:color w:val="131413"/>
              </w:rPr>
              <w:t>d</w:t>
            </w:r>
            <w:r w:rsidRPr="00B82FA7">
              <w:rPr>
                <w:rFonts w:ascii="Times New Roman" w:hAnsi="Times New Roman" w:cs="Times New Roman"/>
                <w:color w:val="131413"/>
              </w:rPr>
              <w:t xml:space="preserve"> AF in pts</w:t>
            </w:r>
            <w:r w:rsidR="0081624B" w:rsidRPr="00B82FA7">
              <w:rPr>
                <w:rFonts w:ascii="Times New Roman" w:hAnsi="Times New Roman" w:cs="Times New Roman"/>
                <w:color w:val="131413"/>
              </w:rPr>
              <w:t xml:space="preserve"> with chronic HF</w:t>
            </w:r>
          </w:p>
        </w:tc>
      </w:tr>
      <w:tr w:rsidR="00713E8E" w:rsidRPr="00B82FA7" w14:paraId="25DD5F81" w14:textId="77777777" w:rsidTr="006F412F">
        <w:tc>
          <w:tcPr>
            <w:tcW w:w="13948" w:type="dxa"/>
            <w:gridSpan w:val="10"/>
            <w:shd w:val="clear" w:color="auto" w:fill="F2F2F2" w:themeFill="background1" w:themeFillShade="F2"/>
          </w:tcPr>
          <w:p w14:paraId="631B356C" w14:textId="2A1F07C2" w:rsidR="00713E8E" w:rsidRPr="00B82FA7" w:rsidRDefault="00713E8E" w:rsidP="00735F5E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B82FA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Cardiology and Cardiovascular Surgery Database</w:t>
            </w:r>
            <w:r w:rsidR="00FF2DE8" w:rsidRPr="00B82FA7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#</w:t>
            </w:r>
          </w:p>
        </w:tc>
      </w:tr>
      <w:tr w:rsidR="00735F5E" w:rsidRPr="00B82FA7" w14:paraId="0A0B5EF6" w14:textId="77777777" w:rsidTr="00580588">
        <w:tc>
          <w:tcPr>
            <w:tcW w:w="1571" w:type="dxa"/>
            <w:shd w:val="clear" w:color="auto" w:fill="auto"/>
          </w:tcPr>
          <w:p w14:paraId="3CE6FEB2" w14:textId="6804D8FA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>Dabdoob et al, 2007</w:t>
            </w:r>
            <w:r w:rsidRPr="00B82FA7">
              <w:rPr>
                <w:rFonts w:ascii="Times New Roman" w:hAnsi="Times New Roman" w:cs="Times New Roman"/>
                <w:shd w:val="clear" w:color="auto" w:fill="FFFFFF"/>
                <w:vertAlign w:val="superscript"/>
              </w:rPr>
              <w:t xml:space="preserve">§ </w:t>
            </w:r>
            <w:r w:rsidR="00EF5E82" w:rsidRPr="00B82FA7">
              <w:rPr>
                <w:rFonts w:ascii="Times New Roman" w:hAnsi="Times New Roman" w:cs="Times New Roman"/>
                <w:color w:val="FF0000"/>
              </w:rPr>
              <w:t>[</w:t>
            </w:r>
            <w:r w:rsidR="00BC2BEA" w:rsidRPr="00B82FA7">
              <w:rPr>
                <w:rFonts w:ascii="Times New Roman" w:hAnsi="Times New Roman" w:cs="Times New Roman"/>
                <w:color w:val="FF0000"/>
              </w:rPr>
              <w:t>45</w:t>
            </w:r>
            <w:r w:rsidR="00EF5E82" w:rsidRPr="00B82FA7">
              <w:rPr>
                <w:rFonts w:ascii="Times New Roman" w:hAnsi="Times New Roman" w:cs="Times New Roman"/>
                <w:color w:val="FF0000"/>
              </w:rPr>
              <w:t>]</w:t>
            </w:r>
          </w:p>
        </w:tc>
        <w:tc>
          <w:tcPr>
            <w:tcW w:w="1484" w:type="dxa"/>
            <w:shd w:val="clear" w:color="auto" w:fill="auto"/>
          </w:tcPr>
          <w:p w14:paraId="394F921E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Jan 1991 to 2002</w:t>
            </w:r>
          </w:p>
          <w:p w14:paraId="04C5D5F3" w14:textId="4519A863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 years)</w:t>
            </w:r>
          </w:p>
        </w:tc>
        <w:tc>
          <w:tcPr>
            <w:tcW w:w="1530" w:type="dxa"/>
            <w:shd w:val="clear" w:color="auto" w:fill="auto"/>
          </w:tcPr>
          <w:p w14:paraId="34AD723E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Single-center, Qatar</w:t>
            </w:r>
          </w:p>
        </w:tc>
        <w:tc>
          <w:tcPr>
            <w:tcW w:w="1620" w:type="dxa"/>
            <w:shd w:val="clear" w:color="auto" w:fill="auto"/>
          </w:tcPr>
          <w:p w14:paraId="7D047961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Registry </w:t>
            </w:r>
          </w:p>
          <w:p w14:paraId="2FB17BAB" w14:textId="5D616058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FF0000"/>
              </w:rPr>
              <w:t>(CCU)</w:t>
            </w:r>
            <w:r w:rsidRPr="00B82FA7">
              <w:rPr>
                <w:rFonts w:ascii="Times New Roman" w:hAnsi="Times New Roman" w:cs="Times New Roman"/>
                <w:color w:val="FF0000"/>
                <w:vertAlign w:val="superscript"/>
              </w:rPr>
              <w:t>#</w:t>
            </w:r>
          </w:p>
        </w:tc>
        <w:tc>
          <w:tcPr>
            <w:tcW w:w="990" w:type="dxa"/>
            <w:shd w:val="clear" w:color="auto" w:fill="auto"/>
          </w:tcPr>
          <w:p w14:paraId="46E22BA8" w14:textId="62DF3E1C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971</w:t>
            </w:r>
          </w:p>
        </w:tc>
        <w:tc>
          <w:tcPr>
            <w:tcW w:w="1170" w:type="dxa"/>
            <w:shd w:val="clear" w:color="auto" w:fill="auto"/>
          </w:tcPr>
          <w:p w14:paraId="102A518B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971 </w:t>
            </w:r>
          </w:p>
          <w:p w14:paraId="2A157FC8" w14:textId="32F2300E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15D3E2B1" w14:textId="7B01D141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55.6</w:t>
            </w:r>
          </w:p>
        </w:tc>
        <w:tc>
          <w:tcPr>
            <w:tcW w:w="990" w:type="dxa"/>
            <w:shd w:val="clear" w:color="auto" w:fill="auto"/>
          </w:tcPr>
          <w:p w14:paraId="7CAC5B44" w14:textId="7A48CED1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F &gt; M</w:t>
            </w:r>
          </w:p>
        </w:tc>
        <w:tc>
          <w:tcPr>
            <w:tcW w:w="1530" w:type="dxa"/>
            <w:shd w:val="clear" w:color="auto" w:fill="auto"/>
          </w:tcPr>
          <w:p w14:paraId="7B363E07" w14:textId="2D5905F5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Qatari</w:t>
            </w:r>
          </w:p>
          <w:p w14:paraId="11D86A95" w14:textId="4B465DF2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3" w:type="dxa"/>
            <w:shd w:val="clear" w:color="auto" w:fill="auto"/>
          </w:tcPr>
          <w:p w14:paraId="61E32BF1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Hospital-based</w:t>
            </w:r>
          </w:p>
          <w:p w14:paraId="0B81B50D" w14:textId="6C2A4DBE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Reported data for Qatari pts </w:t>
            </w:r>
          </w:p>
        </w:tc>
      </w:tr>
      <w:tr w:rsidR="00735F5E" w:rsidRPr="00B82FA7" w14:paraId="13653C30" w14:textId="02542DB2" w:rsidTr="00580588">
        <w:tc>
          <w:tcPr>
            <w:tcW w:w="1571" w:type="dxa"/>
            <w:shd w:val="clear" w:color="auto" w:fill="auto"/>
          </w:tcPr>
          <w:p w14:paraId="4A1596AA" w14:textId="54588D1A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Salam et al, 2012 </w:t>
            </w:r>
            <w:r w:rsidR="00BC2BEA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[30]</w:t>
            </w:r>
          </w:p>
        </w:tc>
        <w:tc>
          <w:tcPr>
            <w:tcW w:w="1484" w:type="dxa"/>
            <w:shd w:val="clear" w:color="auto" w:fill="auto"/>
          </w:tcPr>
          <w:p w14:paraId="3B2E62DE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Jan 1991 to Dec 2010</w:t>
            </w:r>
          </w:p>
          <w:p w14:paraId="3941D173" w14:textId="6F96688B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(20 years)</w:t>
            </w:r>
          </w:p>
        </w:tc>
        <w:tc>
          <w:tcPr>
            <w:tcW w:w="1530" w:type="dxa"/>
            <w:shd w:val="clear" w:color="auto" w:fill="auto"/>
          </w:tcPr>
          <w:p w14:paraId="2D0CEC84" w14:textId="13E202E4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Single-center, Qatar</w:t>
            </w:r>
          </w:p>
        </w:tc>
        <w:tc>
          <w:tcPr>
            <w:tcW w:w="1620" w:type="dxa"/>
            <w:shd w:val="clear" w:color="auto" w:fill="auto"/>
          </w:tcPr>
          <w:p w14:paraId="1137B541" w14:textId="7632017E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Registry</w:t>
            </w:r>
          </w:p>
        </w:tc>
        <w:tc>
          <w:tcPr>
            <w:tcW w:w="990" w:type="dxa"/>
            <w:shd w:val="clear" w:color="auto" w:fill="auto"/>
          </w:tcPr>
          <w:p w14:paraId="63DA3F38" w14:textId="16A6C796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41453</w:t>
            </w:r>
          </w:p>
        </w:tc>
        <w:tc>
          <w:tcPr>
            <w:tcW w:w="1170" w:type="dxa"/>
            <w:shd w:val="clear" w:color="auto" w:fill="auto"/>
          </w:tcPr>
          <w:p w14:paraId="52283B52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3848 </w:t>
            </w:r>
          </w:p>
          <w:p w14:paraId="46B83B2F" w14:textId="42870DC6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(9.3%)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24C34CDF" w14:textId="264CA0B9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Reported by age groups </w:t>
            </w:r>
          </w:p>
        </w:tc>
        <w:tc>
          <w:tcPr>
            <w:tcW w:w="990" w:type="dxa"/>
            <w:shd w:val="clear" w:color="auto" w:fill="auto"/>
          </w:tcPr>
          <w:p w14:paraId="7368D5D5" w14:textId="0041509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By age groups </w:t>
            </w:r>
          </w:p>
        </w:tc>
        <w:tc>
          <w:tcPr>
            <w:tcW w:w="1530" w:type="dxa"/>
            <w:shd w:val="clear" w:color="auto" w:fill="auto"/>
          </w:tcPr>
          <w:p w14:paraId="17E04FE1" w14:textId="46A5AB85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</w:rPr>
              <w:t>Reported by age groups</w:t>
            </w:r>
          </w:p>
        </w:tc>
        <w:tc>
          <w:tcPr>
            <w:tcW w:w="1803" w:type="dxa"/>
            <w:shd w:val="clear" w:color="auto" w:fill="auto"/>
          </w:tcPr>
          <w:p w14:paraId="607B0924" w14:textId="7777777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Hospital-based</w:t>
            </w:r>
          </w:p>
          <w:p w14:paraId="7269B2D8" w14:textId="41CC8E6E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Studied effect of age </w:t>
            </w:r>
          </w:p>
        </w:tc>
      </w:tr>
      <w:tr w:rsidR="00735F5E" w:rsidRPr="00B82FA7" w14:paraId="1D2B3703" w14:textId="5BFEF69D" w:rsidTr="00580588">
        <w:tc>
          <w:tcPr>
            <w:tcW w:w="1571" w:type="dxa"/>
            <w:shd w:val="clear" w:color="auto" w:fill="auto"/>
          </w:tcPr>
          <w:p w14:paraId="6C7B3BB1" w14:textId="0952878B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 xml:space="preserve">Salam et al, 2013 </w:t>
            </w:r>
            <w:r w:rsidR="00BC2BEA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[46]</w:t>
            </w:r>
          </w:p>
        </w:tc>
        <w:tc>
          <w:tcPr>
            <w:tcW w:w="1484" w:type="dxa"/>
            <w:shd w:val="clear" w:color="auto" w:fill="auto"/>
          </w:tcPr>
          <w:p w14:paraId="0CB65C54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Jan 1991 to Dec 2010</w:t>
            </w:r>
          </w:p>
          <w:p w14:paraId="4EADF6DA" w14:textId="4B00B6BE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(20 years)</w:t>
            </w:r>
          </w:p>
        </w:tc>
        <w:tc>
          <w:tcPr>
            <w:tcW w:w="1530" w:type="dxa"/>
            <w:shd w:val="clear" w:color="auto" w:fill="auto"/>
          </w:tcPr>
          <w:p w14:paraId="02E3E549" w14:textId="22F4B74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Single-center, Qatar</w:t>
            </w:r>
          </w:p>
        </w:tc>
        <w:tc>
          <w:tcPr>
            <w:tcW w:w="1620" w:type="dxa"/>
            <w:shd w:val="clear" w:color="auto" w:fill="auto"/>
          </w:tcPr>
          <w:p w14:paraId="77869796" w14:textId="1E9F223B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Registry</w:t>
            </w:r>
          </w:p>
        </w:tc>
        <w:tc>
          <w:tcPr>
            <w:tcW w:w="990" w:type="dxa"/>
            <w:shd w:val="clear" w:color="auto" w:fill="auto"/>
          </w:tcPr>
          <w:p w14:paraId="7BDFDE0F" w14:textId="7D30F280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41438</w:t>
            </w:r>
          </w:p>
        </w:tc>
        <w:tc>
          <w:tcPr>
            <w:tcW w:w="1170" w:type="dxa"/>
            <w:shd w:val="clear" w:color="auto" w:fill="auto"/>
          </w:tcPr>
          <w:p w14:paraId="6B193F94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3849 </w:t>
            </w:r>
          </w:p>
          <w:p w14:paraId="5656DCA9" w14:textId="6C78A32F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(9.3%)</w:t>
            </w:r>
          </w:p>
        </w:tc>
        <w:tc>
          <w:tcPr>
            <w:tcW w:w="1260" w:type="dxa"/>
            <w:tcBorders>
              <w:bottom w:val="single" w:sz="4" w:space="0" w:color="auto"/>
              <w:tr2bl w:val="nil"/>
            </w:tcBorders>
            <w:shd w:val="clear" w:color="auto" w:fill="auto"/>
          </w:tcPr>
          <w:p w14:paraId="21D16A27" w14:textId="728B0995" w:rsidR="00FC0B70" w:rsidRPr="00B82FA7" w:rsidRDefault="00FC0B70" w:rsidP="00FC0B7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>:</w:t>
            </w:r>
          </w:p>
          <w:p w14:paraId="5BD07B9C" w14:textId="4B3A9776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F:</w:t>
            </w:r>
            <w:r w:rsidRPr="00B82FA7">
              <w:rPr>
                <w:rFonts w:ascii="Times New Roman" w:hAnsi="Times New Roman" w:cs="Times New Roman"/>
              </w:rPr>
              <w:t xml:space="preserve"> 59</w:t>
            </w:r>
          </w:p>
          <w:p w14:paraId="5D5C2FDC" w14:textId="1DAAC7A5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M:</w:t>
            </w:r>
            <w:r w:rsidRPr="00B82FA7">
              <w:rPr>
                <w:rFonts w:ascii="Times New Roman" w:hAnsi="Times New Roman" w:cs="Times New Roman"/>
              </w:rPr>
              <w:t xml:space="preserve"> 54.5</w:t>
            </w:r>
          </w:p>
        </w:tc>
        <w:tc>
          <w:tcPr>
            <w:tcW w:w="990" w:type="dxa"/>
            <w:shd w:val="clear" w:color="auto" w:fill="auto"/>
          </w:tcPr>
          <w:p w14:paraId="264A1A2B" w14:textId="77777777" w:rsidR="00FC0B70" w:rsidRPr="00B82FA7" w:rsidRDefault="00FC0B70" w:rsidP="00FC0B7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>:</w:t>
            </w:r>
          </w:p>
          <w:p w14:paraId="34A4FD6A" w14:textId="5699350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36.8%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14:paraId="61995B5E" w14:textId="34761142" w:rsidR="00735F5E" w:rsidRPr="00B82FA7" w:rsidRDefault="00735F5E" w:rsidP="00735F5E">
            <w:pPr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82FA7">
              <w:rPr>
                <w:rFonts w:ascii="Times New Roman" w:hAnsi="Times New Roman" w:cs="Times New Roman"/>
                <w:b/>
                <w:bCs/>
                <w:lang w:val="en-US"/>
              </w:rPr>
              <w:t>F</w:t>
            </w:r>
            <w:r w:rsidRPr="00B82FA7">
              <w:rPr>
                <w:rFonts w:ascii="Times New Roman" w:hAnsi="Times New Roman" w:cs="Times New Roman"/>
                <w:lang w:val="en-US"/>
              </w:rPr>
              <w:t>:</w:t>
            </w:r>
          </w:p>
          <w:p w14:paraId="32F0175E" w14:textId="2864DEEF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ME: 86.1%</w:t>
            </w:r>
          </w:p>
          <w:p w14:paraId="3FBD37E2" w14:textId="7FABB851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SA: 6.1%</w:t>
            </w:r>
          </w:p>
          <w:p w14:paraId="379A0CF9" w14:textId="7777777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Others: 7.8%</w:t>
            </w:r>
          </w:p>
          <w:p w14:paraId="2BF07D28" w14:textId="409436C7" w:rsidR="00735F5E" w:rsidRPr="00B82FA7" w:rsidRDefault="00735F5E" w:rsidP="00735F5E">
            <w:pPr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82FA7">
              <w:rPr>
                <w:rFonts w:ascii="Times New Roman" w:hAnsi="Times New Roman" w:cs="Times New Roman"/>
                <w:b/>
                <w:bCs/>
                <w:lang w:val="en-US"/>
              </w:rPr>
              <w:t>M</w:t>
            </w:r>
            <w:r w:rsidRPr="00B82FA7">
              <w:rPr>
                <w:rFonts w:ascii="Times New Roman" w:hAnsi="Times New Roman" w:cs="Times New Roman"/>
                <w:lang w:val="en-US"/>
              </w:rPr>
              <w:t>:</w:t>
            </w:r>
          </w:p>
          <w:p w14:paraId="43FE330F" w14:textId="366F1B4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ME: 67.1%</w:t>
            </w:r>
          </w:p>
          <w:p w14:paraId="09F9A3E3" w14:textId="3E8AF206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SA: 19.0%</w:t>
            </w:r>
          </w:p>
          <w:p w14:paraId="389A93F7" w14:textId="55490A71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Others: 13.7%</w:t>
            </w:r>
          </w:p>
        </w:tc>
        <w:tc>
          <w:tcPr>
            <w:tcW w:w="1803" w:type="dxa"/>
            <w:shd w:val="clear" w:color="auto" w:fill="auto"/>
          </w:tcPr>
          <w:p w14:paraId="71F99116" w14:textId="7777777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Hospital-based</w:t>
            </w:r>
          </w:p>
          <w:p w14:paraId="5F47D666" w14:textId="456FA9D2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Studied gender disparity  </w:t>
            </w:r>
          </w:p>
        </w:tc>
      </w:tr>
      <w:tr w:rsidR="00735F5E" w:rsidRPr="00B82FA7" w14:paraId="7388539D" w14:textId="61F90070" w:rsidTr="00580588">
        <w:tc>
          <w:tcPr>
            <w:tcW w:w="1571" w:type="dxa"/>
            <w:shd w:val="clear" w:color="auto" w:fill="auto"/>
          </w:tcPr>
          <w:p w14:paraId="63EF16A0" w14:textId="0D432D81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Salam et al, 2013 </w:t>
            </w:r>
            <w:r w:rsidR="00BC2BEA" w:rsidRPr="00B82FA7">
              <w:rPr>
                <w:rFonts w:ascii="Times New Roman" w:hAnsi="Times New Roman" w:cs="Times New Roman"/>
                <w:color w:val="FF0000"/>
              </w:rPr>
              <w:t>[47]</w:t>
            </w:r>
          </w:p>
        </w:tc>
        <w:tc>
          <w:tcPr>
            <w:tcW w:w="1484" w:type="dxa"/>
            <w:shd w:val="clear" w:color="auto" w:fill="auto"/>
          </w:tcPr>
          <w:p w14:paraId="4D021A36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Jan 1991 to Dec 2010</w:t>
            </w:r>
          </w:p>
          <w:p w14:paraId="6643E4EB" w14:textId="64B45BA9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(20 years)</w:t>
            </w:r>
          </w:p>
        </w:tc>
        <w:tc>
          <w:tcPr>
            <w:tcW w:w="1530" w:type="dxa"/>
            <w:shd w:val="clear" w:color="auto" w:fill="auto"/>
          </w:tcPr>
          <w:p w14:paraId="55B201AF" w14:textId="7C41AF4A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Single-center, Qatar</w:t>
            </w:r>
          </w:p>
        </w:tc>
        <w:tc>
          <w:tcPr>
            <w:tcW w:w="1620" w:type="dxa"/>
            <w:shd w:val="clear" w:color="auto" w:fill="auto"/>
          </w:tcPr>
          <w:p w14:paraId="18EB5F59" w14:textId="0C0B140B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Registry</w:t>
            </w:r>
          </w:p>
        </w:tc>
        <w:tc>
          <w:tcPr>
            <w:tcW w:w="990" w:type="dxa"/>
            <w:shd w:val="clear" w:color="auto" w:fill="auto"/>
          </w:tcPr>
          <w:p w14:paraId="28F76926" w14:textId="3E43A584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41438</w:t>
            </w:r>
          </w:p>
        </w:tc>
        <w:tc>
          <w:tcPr>
            <w:tcW w:w="1170" w:type="dxa"/>
            <w:shd w:val="clear" w:color="auto" w:fill="auto"/>
          </w:tcPr>
          <w:p w14:paraId="66ACFD80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3405 </w:t>
            </w:r>
          </w:p>
          <w:p w14:paraId="368990BA" w14:textId="42A8F432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(8.2%)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&amp;</w:t>
            </w:r>
          </w:p>
        </w:tc>
        <w:tc>
          <w:tcPr>
            <w:tcW w:w="1260" w:type="dxa"/>
            <w:tcBorders>
              <w:tr2bl w:val="nil"/>
            </w:tcBorders>
            <w:shd w:val="clear" w:color="auto" w:fill="auto"/>
          </w:tcPr>
          <w:p w14:paraId="79586CE6" w14:textId="27F8F9B6" w:rsidR="00FC0B70" w:rsidRPr="00B82FA7" w:rsidRDefault="00FC0B70" w:rsidP="00FC0B7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>:</w:t>
            </w:r>
          </w:p>
          <w:p w14:paraId="4E87A215" w14:textId="03DABB84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ME: 58</w:t>
            </w:r>
          </w:p>
          <w:p w14:paraId="5681F2B4" w14:textId="3D353A5D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SA: 49</w:t>
            </w:r>
          </w:p>
        </w:tc>
        <w:tc>
          <w:tcPr>
            <w:tcW w:w="990" w:type="dxa"/>
            <w:shd w:val="clear" w:color="auto" w:fill="auto"/>
          </w:tcPr>
          <w:p w14:paraId="5248DA00" w14:textId="20012E6E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  <w:tcBorders>
              <w:tr2bl w:val="nil"/>
            </w:tcBorders>
            <w:shd w:val="clear" w:color="auto" w:fill="auto"/>
          </w:tcPr>
          <w:p w14:paraId="0E7E7406" w14:textId="352EC912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ME: 83.9%</w:t>
            </w:r>
          </w:p>
          <w:p w14:paraId="64498536" w14:textId="0EB9D625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SA: 16.1%</w:t>
            </w:r>
          </w:p>
        </w:tc>
        <w:tc>
          <w:tcPr>
            <w:tcW w:w="1803" w:type="dxa"/>
            <w:shd w:val="clear" w:color="auto" w:fill="auto"/>
          </w:tcPr>
          <w:p w14:paraId="7DD3D880" w14:textId="7777777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Hospital-based</w:t>
            </w:r>
          </w:p>
          <w:p w14:paraId="2892AC6B" w14:textId="72447EA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Studied ethnicity groups in AF </w:t>
            </w:r>
          </w:p>
        </w:tc>
      </w:tr>
      <w:tr w:rsidR="00735F5E" w:rsidRPr="00B82FA7" w14:paraId="585F2007" w14:textId="1DED55A5" w:rsidTr="00580588">
        <w:tc>
          <w:tcPr>
            <w:tcW w:w="1571" w:type="dxa"/>
            <w:shd w:val="clear" w:color="auto" w:fill="auto"/>
          </w:tcPr>
          <w:p w14:paraId="4FFC968F" w14:textId="12BD666C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Salam et al, 2013 </w:t>
            </w:r>
            <w:r w:rsidR="00BC2BEA" w:rsidRPr="00B82FA7">
              <w:rPr>
                <w:rFonts w:ascii="Times New Roman" w:hAnsi="Times New Roman" w:cs="Times New Roman"/>
                <w:color w:val="FF0000"/>
              </w:rPr>
              <w:t>[48]</w:t>
            </w:r>
          </w:p>
        </w:tc>
        <w:tc>
          <w:tcPr>
            <w:tcW w:w="1484" w:type="dxa"/>
            <w:shd w:val="clear" w:color="auto" w:fill="auto"/>
          </w:tcPr>
          <w:p w14:paraId="4594001C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Jan 1991 to Dec 2010</w:t>
            </w:r>
          </w:p>
          <w:p w14:paraId="2828D4C7" w14:textId="59D4FFDF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(20 years)</w:t>
            </w:r>
          </w:p>
        </w:tc>
        <w:tc>
          <w:tcPr>
            <w:tcW w:w="1530" w:type="dxa"/>
            <w:shd w:val="clear" w:color="auto" w:fill="auto"/>
          </w:tcPr>
          <w:p w14:paraId="41778E31" w14:textId="5EADFD1A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Single-center, Qatar</w:t>
            </w:r>
          </w:p>
        </w:tc>
        <w:tc>
          <w:tcPr>
            <w:tcW w:w="1620" w:type="dxa"/>
            <w:shd w:val="clear" w:color="auto" w:fill="auto"/>
          </w:tcPr>
          <w:p w14:paraId="09E4877C" w14:textId="33FDEEB8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Registry</w:t>
            </w:r>
          </w:p>
        </w:tc>
        <w:tc>
          <w:tcPr>
            <w:tcW w:w="990" w:type="dxa"/>
            <w:shd w:val="clear" w:color="auto" w:fill="auto"/>
          </w:tcPr>
          <w:p w14:paraId="2296B49C" w14:textId="70BA79E0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12881 </w:t>
            </w:r>
            <w:r w:rsidRPr="00B82FA7">
              <w:rPr>
                <w:rFonts w:ascii="Times New Roman" w:hAnsi="Times New Roman" w:cs="Times New Roman"/>
                <w:b/>
                <w:bCs/>
              </w:rPr>
              <w:t>AMI</w:t>
            </w:r>
          </w:p>
        </w:tc>
        <w:tc>
          <w:tcPr>
            <w:tcW w:w="1170" w:type="dxa"/>
            <w:shd w:val="clear" w:color="auto" w:fill="auto"/>
          </w:tcPr>
          <w:p w14:paraId="50F26C79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227 </w:t>
            </w:r>
          </w:p>
          <w:p w14:paraId="05C86A6C" w14:textId="15860174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(1.8%)</w:t>
            </w:r>
          </w:p>
          <w:p w14:paraId="0A9B911A" w14:textId="08432BD4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 xml:space="preserve">AF </w:t>
            </w:r>
            <w:r w:rsidRPr="00B82FA7">
              <w:rPr>
                <w:rFonts w:ascii="Times New Roman" w:hAnsi="Times New Roman" w:cs="Times New Roman"/>
                <w:sz w:val="14"/>
                <w:szCs w:val="14"/>
              </w:rPr>
              <w:t>during hospitalization</w:t>
            </w:r>
            <w:r w:rsidRPr="00B82FA7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260" w:type="dxa"/>
            <w:shd w:val="clear" w:color="auto" w:fill="auto"/>
          </w:tcPr>
          <w:p w14:paraId="1CBF5159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 xml:space="preserve">: </w:t>
            </w:r>
          </w:p>
          <w:p w14:paraId="72A07E99" w14:textId="315DA726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ME: 69</w:t>
            </w:r>
          </w:p>
          <w:p w14:paraId="1225A76D" w14:textId="37B0E492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SA: 54</w:t>
            </w:r>
          </w:p>
          <w:p w14:paraId="0D1A506A" w14:textId="61986AC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Others: 59</w:t>
            </w:r>
          </w:p>
        </w:tc>
        <w:tc>
          <w:tcPr>
            <w:tcW w:w="990" w:type="dxa"/>
            <w:shd w:val="clear" w:color="auto" w:fill="auto"/>
          </w:tcPr>
          <w:p w14:paraId="458BAE4D" w14:textId="7E52F7D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>: 30.4</w:t>
            </w:r>
          </w:p>
        </w:tc>
        <w:tc>
          <w:tcPr>
            <w:tcW w:w="1530" w:type="dxa"/>
            <w:shd w:val="clear" w:color="auto" w:fill="auto"/>
          </w:tcPr>
          <w:p w14:paraId="3BEBC0A7" w14:textId="709EA6E8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 xml:space="preserve">: </w:t>
            </w:r>
          </w:p>
          <w:p w14:paraId="3FEC5F67" w14:textId="512979E1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ME: 68.7%</w:t>
            </w:r>
          </w:p>
          <w:p w14:paraId="39CBAE86" w14:textId="3D52E2A5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SA: 21.1%</w:t>
            </w:r>
          </w:p>
          <w:p w14:paraId="1D90D599" w14:textId="55028415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Others: 10.1%</w:t>
            </w:r>
          </w:p>
        </w:tc>
        <w:tc>
          <w:tcPr>
            <w:tcW w:w="1803" w:type="dxa"/>
            <w:shd w:val="clear" w:color="auto" w:fill="auto"/>
          </w:tcPr>
          <w:p w14:paraId="7B155164" w14:textId="7777777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Hospital-based</w:t>
            </w:r>
          </w:p>
          <w:p w14:paraId="34FB6D70" w14:textId="660568C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Studied ethnicity groups in </w:t>
            </w:r>
            <w:r w:rsidR="00C75343" w:rsidRPr="00B82FA7">
              <w:rPr>
                <w:rFonts w:ascii="Times New Roman" w:hAnsi="Times New Roman" w:cs="Times New Roman"/>
                <w:lang w:val="en-US"/>
              </w:rPr>
              <w:t xml:space="preserve">AF pts hospitalized with </w:t>
            </w:r>
            <w:r w:rsidRPr="00B82FA7">
              <w:rPr>
                <w:rFonts w:ascii="Times New Roman" w:hAnsi="Times New Roman" w:cs="Times New Roman"/>
                <w:lang w:val="en-US"/>
              </w:rPr>
              <w:t xml:space="preserve">AMI  </w:t>
            </w:r>
          </w:p>
        </w:tc>
      </w:tr>
      <w:tr w:rsidR="00735F5E" w:rsidRPr="00B82FA7" w14:paraId="5434C27D" w14:textId="2CA23B01" w:rsidTr="00580588">
        <w:tc>
          <w:tcPr>
            <w:tcW w:w="1571" w:type="dxa"/>
            <w:shd w:val="clear" w:color="auto" w:fill="auto"/>
          </w:tcPr>
          <w:p w14:paraId="10AF0994" w14:textId="523F7595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Salam et al, 2013 </w:t>
            </w:r>
            <w:r w:rsidR="00BC2BEA" w:rsidRPr="00B82FA7">
              <w:rPr>
                <w:rFonts w:ascii="Times New Roman" w:hAnsi="Times New Roman" w:cs="Times New Roman"/>
                <w:color w:val="FF0000"/>
              </w:rPr>
              <w:t>[49]</w:t>
            </w:r>
          </w:p>
        </w:tc>
        <w:tc>
          <w:tcPr>
            <w:tcW w:w="1484" w:type="dxa"/>
            <w:shd w:val="clear" w:color="auto" w:fill="auto"/>
          </w:tcPr>
          <w:p w14:paraId="64A72FF1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Jan 1991 to Dec 2010</w:t>
            </w:r>
          </w:p>
          <w:p w14:paraId="260F2066" w14:textId="7CE70ECF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(20 years)</w:t>
            </w:r>
          </w:p>
        </w:tc>
        <w:tc>
          <w:tcPr>
            <w:tcW w:w="1530" w:type="dxa"/>
            <w:shd w:val="clear" w:color="auto" w:fill="auto"/>
          </w:tcPr>
          <w:p w14:paraId="2D5AB449" w14:textId="33491A12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Single-center, Qatar</w:t>
            </w:r>
          </w:p>
        </w:tc>
        <w:tc>
          <w:tcPr>
            <w:tcW w:w="1620" w:type="dxa"/>
            <w:shd w:val="clear" w:color="auto" w:fill="auto"/>
          </w:tcPr>
          <w:p w14:paraId="5153A5C0" w14:textId="23180C2F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Registry</w:t>
            </w:r>
          </w:p>
        </w:tc>
        <w:tc>
          <w:tcPr>
            <w:tcW w:w="990" w:type="dxa"/>
            <w:shd w:val="clear" w:color="auto" w:fill="auto"/>
          </w:tcPr>
          <w:p w14:paraId="0BC31616" w14:textId="19AEFE2C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</w:rPr>
              <w:t>1718</w:t>
            </w:r>
          </w:p>
        </w:tc>
        <w:tc>
          <w:tcPr>
            <w:tcW w:w="1170" w:type="dxa"/>
            <w:shd w:val="clear" w:color="auto" w:fill="auto"/>
          </w:tcPr>
          <w:p w14:paraId="2A2345E5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1718 </w:t>
            </w:r>
          </w:p>
          <w:p w14:paraId="5632FAFF" w14:textId="7F3833AC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7CD3DA88" w14:textId="5C965DD4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61 </w:t>
            </w:r>
          </w:p>
        </w:tc>
        <w:tc>
          <w:tcPr>
            <w:tcW w:w="990" w:type="dxa"/>
            <w:shd w:val="clear" w:color="auto" w:fill="auto"/>
          </w:tcPr>
          <w:p w14:paraId="667381B3" w14:textId="14E94146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48.9 </w:t>
            </w:r>
          </w:p>
        </w:tc>
        <w:tc>
          <w:tcPr>
            <w:tcW w:w="1530" w:type="dxa"/>
            <w:shd w:val="clear" w:color="auto" w:fill="auto"/>
          </w:tcPr>
          <w:p w14:paraId="78439840" w14:textId="71DBE60F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Qatari </w:t>
            </w:r>
          </w:p>
        </w:tc>
        <w:tc>
          <w:tcPr>
            <w:tcW w:w="1803" w:type="dxa"/>
            <w:shd w:val="clear" w:color="auto" w:fill="auto"/>
          </w:tcPr>
          <w:p w14:paraId="6A494460" w14:textId="7777777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Hospital-based</w:t>
            </w:r>
          </w:p>
          <w:p w14:paraId="66BE5C9E" w14:textId="26B089DC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Studied Qatari pts hospitalized with AF in the holy month of Ramadan </w:t>
            </w:r>
          </w:p>
        </w:tc>
      </w:tr>
      <w:tr w:rsidR="00735F5E" w:rsidRPr="00B82FA7" w14:paraId="0DD1559A" w14:textId="2FF40FA3" w:rsidTr="00580588">
        <w:tc>
          <w:tcPr>
            <w:tcW w:w="1571" w:type="dxa"/>
            <w:shd w:val="clear" w:color="auto" w:fill="auto"/>
          </w:tcPr>
          <w:p w14:paraId="01C28912" w14:textId="6B3CB013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Salam et al, 2014 </w:t>
            </w:r>
            <w:r w:rsidR="00BC2BEA" w:rsidRPr="00B82FA7">
              <w:rPr>
                <w:rFonts w:ascii="Times New Roman" w:hAnsi="Times New Roman" w:cs="Times New Roman"/>
                <w:color w:val="FF0000"/>
              </w:rPr>
              <w:t>[50]</w:t>
            </w:r>
          </w:p>
        </w:tc>
        <w:tc>
          <w:tcPr>
            <w:tcW w:w="1484" w:type="dxa"/>
            <w:shd w:val="clear" w:color="auto" w:fill="auto"/>
          </w:tcPr>
          <w:p w14:paraId="18BDF104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Jan 1991 to Dec 2010</w:t>
            </w:r>
          </w:p>
          <w:p w14:paraId="1F112F10" w14:textId="49D3EB63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(20 years)</w:t>
            </w:r>
          </w:p>
        </w:tc>
        <w:tc>
          <w:tcPr>
            <w:tcW w:w="1530" w:type="dxa"/>
            <w:shd w:val="clear" w:color="auto" w:fill="auto"/>
          </w:tcPr>
          <w:p w14:paraId="71474324" w14:textId="36555E4F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Single-center, Qatar</w:t>
            </w:r>
          </w:p>
        </w:tc>
        <w:tc>
          <w:tcPr>
            <w:tcW w:w="1620" w:type="dxa"/>
            <w:shd w:val="clear" w:color="auto" w:fill="auto"/>
          </w:tcPr>
          <w:p w14:paraId="5CAEBA2F" w14:textId="2486AB2B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Registry</w:t>
            </w:r>
          </w:p>
        </w:tc>
        <w:tc>
          <w:tcPr>
            <w:tcW w:w="990" w:type="dxa"/>
            <w:shd w:val="clear" w:color="auto" w:fill="auto"/>
          </w:tcPr>
          <w:p w14:paraId="55E7B41D" w14:textId="04F815A1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41438</w:t>
            </w:r>
          </w:p>
        </w:tc>
        <w:tc>
          <w:tcPr>
            <w:tcW w:w="1170" w:type="dxa"/>
            <w:shd w:val="clear" w:color="auto" w:fill="auto"/>
          </w:tcPr>
          <w:p w14:paraId="159F574E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3850 </w:t>
            </w:r>
          </w:p>
          <w:p w14:paraId="4BBE99E4" w14:textId="263D3823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(9.3%)</w:t>
            </w:r>
          </w:p>
          <w:p w14:paraId="1F6F79C5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FA7">
              <w:rPr>
                <w:rFonts w:ascii="Times New Roman" w:hAnsi="Times New Roman" w:cs="Times New Roman"/>
                <w:sz w:val="16"/>
                <w:szCs w:val="16"/>
              </w:rPr>
              <w:t>Palpit’n: 44.8%</w:t>
            </w:r>
          </w:p>
          <w:p w14:paraId="34F59613" w14:textId="0ADE8BB9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sz w:val="16"/>
                <w:szCs w:val="16"/>
              </w:rPr>
              <w:t>None: 55.2%</w:t>
            </w:r>
          </w:p>
        </w:tc>
        <w:tc>
          <w:tcPr>
            <w:tcW w:w="1260" w:type="dxa"/>
            <w:shd w:val="clear" w:color="auto" w:fill="auto"/>
          </w:tcPr>
          <w:p w14:paraId="66B1667F" w14:textId="65B8707F" w:rsidR="00FC0B70" w:rsidRPr="00B82FA7" w:rsidRDefault="00FC0B70" w:rsidP="00FC0B7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>:</w:t>
            </w:r>
          </w:p>
          <w:p w14:paraId="48295FDC" w14:textId="2F5839E2" w:rsidR="00735F5E" w:rsidRPr="00B82FA7" w:rsidRDefault="00735F5E" w:rsidP="00FC0B7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Palpit’n: 51</w:t>
            </w:r>
          </w:p>
          <w:p w14:paraId="4C8B3310" w14:textId="7E163796" w:rsidR="00735F5E" w:rsidRPr="00B82FA7" w:rsidRDefault="00735F5E" w:rsidP="00FC0B7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None: 61</w:t>
            </w:r>
          </w:p>
        </w:tc>
        <w:tc>
          <w:tcPr>
            <w:tcW w:w="990" w:type="dxa"/>
            <w:shd w:val="clear" w:color="auto" w:fill="auto"/>
          </w:tcPr>
          <w:p w14:paraId="3254C4D6" w14:textId="77777777" w:rsidR="00FC0B70" w:rsidRPr="00B82FA7" w:rsidRDefault="00FC0B70" w:rsidP="00FC0B7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>:</w:t>
            </w:r>
          </w:p>
          <w:p w14:paraId="1332D6B0" w14:textId="4F9ECEAE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36.8</w:t>
            </w:r>
          </w:p>
        </w:tc>
        <w:tc>
          <w:tcPr>
            <w:tcW w:w="1530" w:type="dxa"/>
            <w:shd w:val="clear" w:color="auto" w:fill="auto"/>
          </w:tcPr>
          <w:p w14:paraId="2062EAAB" w14:textId="076787A3" w:rsidR="00735F5E" w:rsidRPr="00B82FA7" w:rsidRDefault="00735F5E" w:rsidP="00735F5E">
            <w:pPr>
              <w:jc w:val="both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Not specified </w:t>
            </w:r>
          </w:p>
        </w:tc>
        <w:tc>
          <w:tcPr>
            <w:tcW w:w="1803" w:type="dxa"/>
            <w:shd w:val="clear" w:color="auto" w:fill="auto"/>
          </w:tcPr>
          <w:p w14:paraId="6825AD45" w14:textId="7777777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Hospital-based</w:t>
            </w:r>
          </w:p>
          <w:p w14:paraId="4108ABD1" w14:textId="626900EC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Studied lack of palpitation at presentation </w:t>
            </w:r>
          </w:p>
        </w:tc>
      </w:tr>
      <w:tr w:rsidR="00735F5E" w:rsidRPr="00B82FA7" w14:paraId="1B271789" w14:textId="04B45555" w:rsidTr="00580588">
        <w:tc>
          <w:tcPr>
            <w:tcW w:w="1571" w:type="dxa"/>
            <w:shd w:val="clear" w:color="auto" w:fill="auto"/>
          </w:tcPr>
          <w:p w14:paraId="2A551B03" w14:textId="76814523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Salim et al, 2018 </w:t>
            </w:r>
            <w:r w:rsidR="00BC2BEA" w:rsidRPr="00B82FA7">
              <w:rPr>
                <w:rFonts w:ascii="Times New Roman" w:hAnsi="Times New Roman" w:cs="Times New Roman"/>
                <w:color w:val="FF0000"/>
              </w:rPr>
              <w:t>[51]</w:t>
            </w:r>
          </w:p>
        </w:tc>
        <w:tc>
          <w:tcPr>
            <w:tcW w:w="1484" w:type="dxa"/>
            <w:shd w:val="clear" w:color="auto" w:fill="auto"/>
          </w:tcPr>
          <w:p w14:paraId="51B7BF44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Jan 1991 to Dec 2012</w:t>
            </w:r>
          </w:p>
          <w:p w14:paraId="1DFA011B" w14:textId="4684EAB5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(22 years)</w:t>
            </w:r>
          </w:p>
        </w:tc>
        <w:tc>
          <w:tcPr>
            <w:tcW w:w="1530" w:type="dxa"/>
            <w:shd w:val="clear" w:color="auto" w:fill="auto"/>
          </w:tcPr>
          <w:p w14:paraId="1B09396F" w14:textId="6F895396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Single-center, Qatar</w:t>
            </w:r>
          </w:p>
        </w:tc>
        <w:tc>
          <w:tcPr>
            <w:tcW w:w="1620" w:type="dxa"/>
            <w:shd w:val="clear" w:color="auto" w:fill="auto"/>
          </w:tcPr>
          <w:p w14:paraId="716D2D89" w14:textId="53C139DB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Registry</w:t>
            </w:r>
          </w:p>
        </w:tc>
        <w:tc>
          <w:tcPr>
            <w:tcW w:w="990" w:type="dxa"/>
            <w:shd w:val="clear" w:color="auto" w:fill="auto"/>
          </w:tcPr>
          <w:p w14:paraId="5B4BAF32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5201</w:t>
            </w:r>
          </w:p>
          <w:p w14:paraId="4BED1BE2" w14:textId="15CFDAA9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</w:t>
            </w:r>
          </w:p>
        </w:tc>
        <w:tc>
          <w:tcPr>
            <w:tcW w:w="1170" w:type="dxa"/>
            <w:shd w:val="clear" w:color="auto" w:fill="auto"/>
          </w:tcPr>
          <w:p w14:paraId="1B5D5D37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264 </w:t>
            </w:r>
          </w:p>
          <w:p w14:paraId="7C36882F" w14:textId="1CE514D8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(5.1%)</w:t>
            </w:r>
          </w:p>
          <w:p w14:paraId="62538EA8" w14:textId="0C473D3E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CKD+AF</w:t>
            </w:r>
          </w:p>
        </w:tc>
        <w:tc>
          <w:tcPr>
            <w:tcW w:w="1260" w:type="dxa"/>
            <w:shd w:val="clear" w:color="auto" w:fill="auto"/>
          </w:tcPr>
          <w:p w14:paraId="6A14BBDC" w14:textId="1D5EBF4C" w:rsidR="00735F5E" w:rsidRPr="00B82FA7" w:rsidRDefault="00735F5E" w:rsidP="00FC0B7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CKD: 67</w:t>
            </w:r>
          </w:p>
          <w:p w14:paraId="3A94AFE7" w14:textId="037CC182" w:rsidR="00735F5E" w:rsidRPr="00B82FA7" w:rsidRDefault="00735F5E" w:rsidP="00FC0B7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No CKD: 56</w:t>
            </w:r>
          </w:p>
        </w:tc>
        <w:tc>
          <w:tcPr>
            <w:tcW w:w="990" w:type="dxa"/>
            <w:shd w:val="clear" w:color="auto" w:fill="auto"/>
          </w:tcPr>
          <w:p w14:paraId="752D07D5" w14:textId="5BC126D5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  <w:shd w:val="clear" w:color="auto" w:fill="auto"/>
          </w:tcPr>
          <w:p w14:paraId="5B926B31" w14:textId="6DA18715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Not specified </w:t>
            </w:r>
          </w:p>
        </w:tc>
        <w:tc>
          <w:tcPr>
            <w:tcW w:w="1803" w:type="dxa"/>
            <w:shd w:val="clear" w:color="auto" w:fill="auto"/>
          </w:tcPr>
          <w:p w14:paraId="67970B97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Hospital-based</w:t>
            </w:r>
          </w:p>
          <w:p w14:paraId="153A60A5" w14:textId="1BA559A6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Studied AF pts with CKD </w:t>
            </w:r>
          </w:p>
        </w:tc>
      </w:tr>
      <w:tr w:rsidR="00713E8E" w:rsidRPr="00B82FA7" w14:paraId="3354C5E7" w14:textId="77777777" w:rsidTr="006F412F">
        <w:tc>
          <w:tcPr>
            <w:tcW w:w="13948" w:type="dxa"/>
            <w:gridSpan w:val="10"/>
            <w:shd w:val="clear" w:color="auto" w:fill="F2F2F2" w:themeFill="background1" w:themeFillShade="F2"/>
          </w:tcPr>
          <w:p w14:paraId="51EE0579" w14:textId="5E6BC03A" w:rsidR="00713E8E" w:rsidRPr="00B82FA7" w:rsidRDefault="00713E8E" w:rsidP="00735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 registries</w:t>
            </w:r>
            <w:r w:rsidRPr="00B82FA7">
              <w:rPr>
                <w:rFonts w:ascii="Times New Roman" w:hAnsi="Times New Roman" w:cs="Times New Roman"/>
                <w:sz w:val="24"/>
                <w:szCs w:val="24"/>
              </w:rPr>
              <w:t xml:space="preserve"> (n = 3)</w:t>
            </w:r>
          </w:p>
        </w:tc>
      </w:tr>
      <w:tr w:rsidR="00D469D0" w:rsidRPr="00B82FA7" w14:paraId="6A276F6B" w14:textId="77777777" w:rsidTr="00580588">
        <w:tc>
          <w:tcPr>
            <w:tcW w:w="1571" w:type="dxa"/>
            <w:shd w:val="clear" w:color="auto" w:fill="auto"/>
          </w:tcPr>
          <w:p w14:paraId="38A46EA3" w14:textId="64291524" w:rsidR="00D469D0" w:rsidRPr="00B82FA7" w:rsidRDefault="00D469D0" w:rsidP="00735F5E">
            <w:pPr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Heidarali et al, 2020 </w:t>
            </w:r>
            <w:r w:rsidR="00BC2BEA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[31]</w:t>
            </w:r>
          </w:p>
        </w:tc>
        <w:tc>
          <w:tcPr>
            <w:tcW w:w="1484" w:type="dxa"/>
            <w:shd w:val="clear" w:color="auto" w:fill="auto"/>
          </w:tcPr>
          <w:p w14:paraId="62B88863" w14:textId="77777777" w:rsidR="00D469D0" w:rsidRPr="00B82FA7" w:rsidRDefault="00D469D0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Feb 2017 to Feb 2018</w:t>
            </w:r>
          </w:p>
          <w:p w14:paraId="17352814" w14:textId="461642A3" w:rsidR="00D469D0" w:rsidRPr="00B82FA7" w:rsidRDefault="00D469D0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(1 year)</w:t>
            </w:r>
          </w:p>
        </w:tc>
        <w:tc>
          <w:tcPr>
            <w:tcW w:w="1530" w:type="dxa"/>
            <w:shd w:val="clear" w:color="auto" w:fill="auto"/>
          </w:tcPr>
          <w:p w14:paraId="6D4F37F7" w14:textId="123BE919" w:rsidR="00D469D0" w:rsidRPr="00B82FA7" w:rsidRDefault="00D469D0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Nationwide cohort, Iran</w:t>
            </w:r>
          </w:p>
        </w:tc>
        <w:tc>
          <w:tcPr>
            <w:tcW w:w="1620" w:type="dxa"/>
            <w:shd w:val="clear" w:color="auto" w:fill="auto"/>
          </w:tcPr>
          <w:p w14:paraId="3E8A68D5" w14:textId="77777777" w:rsidR="00D469D0" w:rsidRPr="00B82FA7" w:rsidRDefault="00D469D0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Registry </w:t>
            </w:r>
          </w:p>
          <w:p w14:paraId="1323017C" w14:textId="3EAED945" w:rsidR="00D469D0" w:rsidRPr="00B82FA7" w:rsidRDefault="00D469D0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FF0000"/>
              </w:rPr>
              <w:t>(IRAF)</w:t>
            </w:r>
          </w:p>
        </w:tc>
        <w:tc>
          <w:tcPr>
            <w:tcW w:w="990" w:type="dxa"/>
            <w:shd w:val="clear" w:color="auto" w:fill="auto"/>
          </w:tcPr>
          <w:p w14:paraId="40FCA42D" w14:textId="1C13AF62" w:rsidR="00D469D0" w:rsidRPr="00B82FA7" w:rsidRDefault="00D469D0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738</w:t>
            </w:r>
          </w:p>
        </w:tc>
        <w:tc>
          <w:tcPr>
            <w:tcW w:w="1170" w:type="dxa"/>
            <w:shd w:val="clear" w:color="auto" w:fill="auto"/>
          </w:tcPr>
          <w:p w14:paraId="52F6CF9B" w14:textId="77777777" w:rsidR="00D469D0" w:rsidRPr="00B82FA7" w:rsidRDefault="00D469D0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738</w:t>
            </w:r>
          </w:p>
          <w:p w14:paraId="373319AE" w14:textId="00F0D89A" w:rsidR="00D469D0" w:rsidRPr="00B82FA7" w:rsidRDefault="00D469D0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4A0D088F" w14:textId="65C4F822" w:rsidR="00D469D0" w:rsidRPr="00B82FA7" w:rsidRDefault="00017C48" w:rsidP="00017C48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Fam: 51</w:t>
            </w:r>
            <w:r w:rsidR="00A643BC" w:rsidRPr="00B82FA7">
              <w:rPr>
                <w:rFonts w:ascii="Times New Roman" w:hAnsi="Times New Roman" w:cs="Times New Roman"/>
              </w:rPr>
              <w:t>.0</w:t>
            </w:r>
          </w:p>
          <w:p w14:paraId="3E6CFF0E" w14:textId="677B1AD1" w:rsidR="00017C48" w:rsidRPr="00B82FA7" w:rsidRDefault="00017C48" w:rsidP="00017C48">
            <w:pPr>
              <w:jc w:val="both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Non-fam: </w:t>
            </w:r>
            <w:r w:rsidRPr="00B82FA7">
              <w:rPr>
                <w:rFonts w:ascii="Times New Roman" w:hAnsi="Times New Roman" w:cs="Times New Roman"/>
              </w:rPr>
              <w:lastRenderedPageBreak/>
              <w:t>61</w:t>
            </w:r>
            <w:r w:rsidR="00A643BC" w:rsidRPr="00B82FA7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990" w:type="dxa"/>
            <w:shd w:val="clear" w:color="auto" w:fill="auto"/>
          </w:tcPr>
          <w:p w14:paraId="6EF382D3" w14:textId="1129319A" w:rsidR="00017C48" w:rsidRPr="00B82FA7" w:rsidRDefault="00017C48" w:rsidP="00017C48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Fam: 44</w:t>
            </w:r>
            <w:r w:rsidR="00A643BC" w:rsidRPr="00B82FA7">
              <w:rPr>
                <w:rFonts w:ascii="Times New Roman" w:hAnsi="Times New Roman" w:cs="Times New Roman"/>
              </w:rPr>
              <w:t>.0</w:t>
            </w:r>
          </w:p>
          <w:p w14:paraId="76818391" w14:textId="38D73D26" w:rsidR="00D469D0" w:rsidRPr="00B82FA7" w:rsidRDefault="00017C48" w:rsidP="00017C48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Non-fam: 37</w:t>
            </w:r>
            <w:r w:rsidR="00A643BC" w:rsidRPr="00B82FA7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1530" w:type="dxa"/>
            <w:shd w:val="clear" w:color="auto" w:fill="auto"/>
          </w:tcPr>
          <w:p w14:paraId="61A13674" w14:textId="4DD1A8AE" w:rsidR="00D469D0" w:rsidRPr="00B82FA7" w:rsidRDefault="00017C48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lastRenderedPageBreak/>
              <w:t xml:space="preserve">Iranian </w:t>
            </w:r>
          </w:p>
        </w:tc>
        <w:tc>
          <w:tcPr>
            <w:tcW w:w="1803" w:type="dxa"/>
            <w:shd w:val="clear" w:color="auto" w:fill="auto"/>
          </w:tcPr>
          <w:p w14:paraId="7868C36D" w14:textId="77777777" w:rsidR="00D469D0" w:rsidRPr="00B82FA7" w:rsidRDefault="00D469D0" w:rsidP="00D469D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Hospital-based</w:t>
            </w:r>
          </w:p>
          <w:p w14:paraId="00B2E5D3" w14:textId="1866E291" w:rsidR="00D469D0" w:rsidRPr="00B82FA7" w:rsidRDefault="00D469D0" w:rsidP="00D469D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Studied familial </w:t>
            </w:r>
            <w:r w:rsidRPr="00B82FA7">
              <w:rPr>
                <w:rFonts w:ascii="Times New Roman" w:hAnsi="Times New Roman" w:cs="Times New Roman"/>
              </w:rPr>
              <w:lastRenderedPageBreak/>
              <w:t>AF</w:t>
            </w:r>
            <w:r w:rsidR="00017C48" w:rsidRPr="00B82FA7">
              <w:rPr>
                <w:rFonts w:ascii="Times New Roman" w:hAnsi="Times New Roman" w:cs="Times New Roman"/>
              </w:rPr>
              <w:t xml:space="preserve"> (15.3%)</w:t>
            </w:r>
          </w:p>
        </w:tc>
      </w:tr>
      <w:tr w:rsidR="00735F5E" w:rsidRPr="00B82FA7" w14:paraId="0EF0A14B" w14:textId="77777777" w:rsidTr="00580588">
        <w:tc>
          <w:tcPr>
            <w:tcW w:w="1571" w:type="dxa"/>
            <w:shd w:val="clear" w:color="auto" w:fill="auto"/>
          </w:tcPr>
          <w:p w14:paraId="56390BAE" w14:textId="06CFBFDF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 xml:space="preserve">Hersi et al, 2015 </w:t>
            </w:r>
            <w:r w:rsidR="00BC2BEA" w:rsidRPr="00B82FA7">
              <w:rPr>
                <w:rFonts w:ascii="Times New Roman" w:hAnsi="Times New Roman" w:cs="Times New Roman"/>
                <w:color w:val="FF0000"/>
              </w:rPr>
              <w:t>[32]</w:t>
            </w:r>
          </w:p>
        </w:tc>
        <w:tc>
          <w:tcPr>
            <w:tcW w:w="1484" w:type="dxa"/>
            <w:shd w:val="clear" w:color="auto" w:fill="auto"/>
          </w:tcPr>
          <w:p w14:paraId="0FEEB9D1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April 2011 to Nov 2011</w:t>
            </w:r>
          </w:p>
          <w:p w14:paraId="6581E71A" w14:textId="521E1061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(8 months)</w:t>
            </w:r>
          </w:p>
        </w:tc>
        <w:tc>
          <w:tcPr>
            <w:tcW w:w="1530" w:type="dxa"/>
            <w:shd w:val="clear" w:color="auto" w:fill="auto"/>
          </w:tcPr>
          <w:p w14:paraId="438BC8EE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Multi-center (n = 18), KSA </w:t>
            </w:r>
          </w:p>
          <w:p w14:paraId="64A82F4C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shd w:val="clear" w:color="auto" w:fill="auto"/>
          </w:tcPr>
          <w:p w14:paraId="232B5279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Registry </w:t>
            </w:r>
          </w:p>
          <w:p w14:paraId="5007B9F5" w14:textId="77777777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FF0000"/>
              </w:rPr>
              <w:t xml:space="preserve">(SAS)  </w:t>
            </w:r>
          </w:p>
        </w:tc>
        <w:tc>
          <w:tcPr>
            <w:tcW w:w="990" w:type="dxa"/>
            <w:shd w:val="clear" w:color="auto" w:fill="auto"/>
          </w:tcPr>
          <w:p w14:paraId="5375C937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1170" w:type="dxa"/>
            <w:shd w:val="clear" w:color="auto" w:fill="auto"/>
          </w:tcPr>
          <w:p w14:paraId="5CCCD146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400 </w:t>
            </w:r>
          </w:p>
          <w:p w14:paraId="68B51B52" w14:textId="67CDCA0A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06E5F88D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61.7</w:t>
            </w:r>
          </w:p>
        </w:tc>
        <w:tc>
          <w:tcPr>
            <w:tcW w:w="990" w:type="dxa"/>
            <w:shd w:val="clear" w:color="auto" w:fill="auto"/>
          </w:tcPr>
          <w:p w14:paraId="3F7CF1F2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48.5</w:t>
            </w:r>
          </w:p>
        </w:tc>
        <w:tc>
          <w:tcPr>
            <w:tcW w:w="1530" w:type="dxa"/>
            <w:shd w:val="clear" w:color="auto" w:fill="auto"/>
          </w:tcPr>
          <w:p w14:paraId="375A97A6" w14:textId="7777777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Saudi: 84.2%</w:t>
            </w:r>
          </w:p>
        </w:tc>
        <w:tc>
          <w:tcPr>
            <w:tcW w:w="1803" w:type="dxa"/>
            <w:shd w:val="clear" w:color="auto" w:fill="auto"/>
          </w:tcPr>
          <w:p w14:paraId="297880C4" w14:textId="7777777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</w:rPr>
              <w:t>Community- and hospital-based</w:t>
            </w:r>
          </w:p>
        </w:tc>
      </w:tr>
      <w:tr w:rsidR="00713E8E" w:rsidRPr="00B82FA7" w14:paraId="5421DD61" w14:textId="77777777" w:rsidTr="006F412F">
        <w:tc>
          <w:tcPr>
            <w:tcW w:w="13948" w:type="dxa"/>
            <w:gridSpan w:val="10"/>
            <w:shd w:val="clear" w:color="auto" w:fill="F2F2F2" w:themeFill="background1" w:themeFillShade="F2"/>
          </w:tcPr>
          <w:p w14:paraId="69AAAFA9" w14:textId="0F82479B" w:rsidR="00713E8E" w:rsidRPr="00B82FA7" w:rsidRDefault="00713E8E" w:rsidP="00735F5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2FA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Gulf SAFE registry</w:t>
            </w:r>
            <w:r w:rsidRPr="00B82FA7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$</w:t>
            </w:r>
            <w:r w:rsidRPr="00B82FA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735F5E" w:rsidRPr="00B82FA7" w14:paraId="00B7E744" w14:textId="77777777" w:rsidTr="00580588">
        <w:tc>
          <w:tcPr>
            <w:tcW w:w="1571" w:type="dxa"/>
            <w:shd w:val="clear" w:color="auto" w:fill="auto"/>
          </w:tcPr>
          <w:p w14:paraId="21F73C0B" w14:textId="168725B8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>Apostolakis et al, 2013</w:t>
            </w:r>
            <w:r w:rsidRPr="00B82FA7">
              <w:rPr>
                <w:rFonts w:ascii="Times New Roman" w:hAnsi="Times New Roman" w:cs="Times New Roman"/>
                <w:shd w:val="clear" w:color="auto" w:fill="FFFFFF"/>
                <w:vertAlign w:val="superscript"/>
              </w:rPr>
              <w:t>§</w:t>
            </w: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="00BC2BEA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[52]</w:t>
            </w:r>
          </w:p>
        </w:tc>
        <w:tc>
          <w:tcPr>
            <w:tcW w:w="1484" w:type="dxa"/>
            <w:shd w:val="clear" w:color="auto" w:fill="auto"/>
          </w:tcPr>
          <w:p w14:paraId="1E30D8B3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Oct 2009 to June 2010</w:t>
            </w:r>
          </w:p>
          <w:p w14:paraId="24C7252D" w14:textId="4629EB0F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(8 months)</w:t>
            </w:r>
          </w:p>
        </w:tc>
        <w:tc>
          <w:tcPr>
            <w:tcW w:w="1530" w:type="dxa"/>
            <w:shd w:val="clear" w:color="auto" w:fill="auto"/>
          </w:tcPr>
          <w:p w14:paraId="06E9E526" w14:textId="1F2D389C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Multi-center (n = 23; ER), 6 countries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$</w:t>
            </w:r>
          </w:p>
        </w:tc>
        <w:tc>
          <w:tcPr>
            <w:tcW w:w="1620" w:type="dxa"/>
            <w:shd w:val="clear" w:color="auto" w:fill="auto"/>
          </w:tcPr>
          <w:p w14:paraId="5608A650" w14:textId="5D922DFF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Registry </w:t>
            </w:r>
          </w:p>
        </w:tc>
        <w:tc>
          <w:tcPr>
            <w:tcW w:w="990" w:type="dxa"/>
            <w:shd w:val="clear" w:color="auto" w:fill="auto"/>
          </w:tcPr>
          <w:p w14:paraId="24E13E28" w14:textId="449DFD4E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2043</w:t>
            </w:r>
          </w:p>
        </w:tc>
        <w:tc>
          <w:tcPr>
            <w:tcW w:w="1170" w:type="dxa"/>
            <w:shd w:val="clear" w:color="auto" w:fill="auto"/>
          </w:tcPr>
          <w:p w14:paraId="6F4D720F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1721 </w:t>
            </w:r>
          </w:p>
          <w:p w14:paraId="33792C2C" w14:textId="38855CFF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(84%)</w:t>
            </w:r>
          </w:p>
          <w:p w14:paraId="701A3801" w14:textId="2BF703FC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NVAF</w:t>
            </w:r>
          </w:p>
        </w:tc>
        <w:tc>
          <w:tcPr>
            <w:tcW w:w="1260" w:type="dxa"/>
            <w:shd w:val="clear" w:color="auto" w:fill="auto"/>
          </w:tcPr>
          <w:p w14:paraId="38E37666" w14:textId="5B5B37FF" w:rsidR="00735F5E" w:rsidRPr="00B82FA7" w:rsidRDefault="00735F5E" w:rsidP="00735F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0" w:type="dxa"/>
            <w:shd w:val="clear" w:color="auto" w:fill="auto"/>
          </w:tcPr>
          <w:p w14:paraId="09420099" w14:textId="55800C26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  <w:shd w:val="clear" w:color="auto" w:fill="auto"/>
          </w:tcPr>
          <w:p w14:paraId="441DA361" w14:textId="32D2E1CC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Not specified </w:t>
            </w:r>
          </w:p>
        </w:tc>
        <w:tc>
          <w:tcPr>
            <w:tcW w:w="1803" w:type="dxa"/>
            <w:shd w:val="clear" w:color="auto" w:fill="auto"/>
          </w:tcPr>
          <w:p w14:paraId="2B70E5C0" w14:textId="252AB039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Hospital-based</w:t>
            </w:r>
          </w:p>
          <w:p w14:paraId="4011AA1D" w14:textId="59354DBB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Studied stroke risk</w:t>
            </w:r>
          </w:p>
        </w:tc>
      </w:tr>
      <w:tr w:rsidR="00735F5E" w:rsidRPr="00B82FA7" w14:paraId="34E564DD" w14:textId="77777777" w:rsidTr="00580588">
        <w:tc>
          <w:tcPr>
            <w:tcW w:w="1571" w:type="dxa"/>
            <w:shd w:val="clear" w:color="auto" w:fill="auto"/>
          </w:tcPr>
          <w:p w14:paraId="54D64F49" w14:textId="4D4A4229" w:rsidR="00735F5E" w:rsidRPr="00B82FA7" w:rsidRDefault="00735F5E" w:rsidP="00735F5E">
            <w:pPr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Domek et al, 2020 </w:t>
            </w:r>
            <w:r w:rsidR="00BC2BEA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[53]</w:t>
            </w:r>
          </w:p>
        </w:tc>
        <w:tc>
          <w:tcPr>
            <w:tcW w:w="1484" w:type="dxa"/>
            <w:shd w:val="clear" w:color="auto" w:fill="auto"/>
          </w:tcPr>
          <w:p w14:paraId="4A85A440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Oct 2009 to June 2010</w:t>
            </w:r>
          </w:p>
          <w:p w14:paraId="3CAC8FCB" w14:textId="0A6DAF2C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(8 months)</w:t>
            </w:r>
          </w:p>
        </w:tc>
        <w:tc>
          <w:tcPr>
            <w:tcW w:w="1530" w:type="dxa"/>
            <w:shd w:val="clear" w:color="auto" w:fill="auto"/>
          </w:tcPr>
          <w:p w14:paraId="43152448" w14:textId="3C5FBC0B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Multi-center (n = 23; ER), 6 countries </w:t>
            </w:r>
          </w:p>
        </w:tc>
        <w:tc>
          <w:tcPr>
            <w:tcW w:w="1620" w:type="dxa"/>
            <w:shd w:val="clear" w:color="auto" w:fill="auto"/>
          </w:tcPr>
          <w:p w14:paraId="1D1DA737" w14:textId="427D882E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Registry </w:t>
            </w:r>
          </w:p>
        </w:tc>
        <w:tc>
          <w:tcPr>
            <w:tcW w:w="990" w:type="dxa"/>
            <w:shd w:val="clear" w:color="auto" w:fill="auto"/>
          </w:tcPr>
          <w:p w14:paraId="15A4A048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2043</w:t>
            </w:r>
          </w:p>
        </w:tc>
        <w:tc>
          <w:tcPr>
            <w:tcW w:w="1170" w:type="dxa"/>
            <w:shd w:val="clear" w:color="auto" w:fill="auto"/>
          </w:tcPr>
          <w:p w14:paraId="4F5BDBEF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2043 </w:t>
            </w:r>
          </w:p>
          <w:p w14:paraId="67A59F94" w14:textId="091D97F9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57E7DE29" w14:textId="4AA78301" w:rsidR="00735F5E" w:rsidRPr="00B82FA7" w:rsidRDefault="00735F5E" w:rsidP="00735F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57</w:t>
            </w:r>
            <w:r w:rsidR="00A643BC" w:rsidRPr="00B82FA7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990" w:type="dxa"/>
            <w:shd w:val="clear" w:color="auto" w:fill="auto"/>
          </w:tcPr>
          <w:p w14:paraId="7542AC39" w14:textId="4A2C0581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48.0</w:t>
            </w:r>
          </w:p>
        </w:tc>
        <w:tc>
          <w:tcPr>
            <w:tcW w:w="1530" w:type="dxa"/>
            <w:shd w:val="clear" w:color="auto" w:fill="auto"/>
          </w:tcPr>
          <w:p w14:paraId="19D6050A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Not specified </w:t>
            </w:r>
          </w:p>
        </w:tc>
        <w:tc>
          <w:tcPr>
            <w:tcW w:w="1803" w:type="dxa"/>
            <w:shd w:val="clear" w:color="auto" w:fill="auto"/>
          </w:tcPr>
          <w:p w14:paraId="7F069095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Hospital-based</w:t>
            </w:r>
          </w:p>
          <w:p w14:paraId="11F6674B" w14:textId="1FD9BEEA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Studied impact of DM history (30%) </w:t>
            </w:r>
          </w:p>
        </w:tc>
      </w:tr>
      <w:tr w:rsidR="00735F5E" w:rsidRPr="00B82FA7" w14:paraId="2238874C" w14:textId="77777777" w:rsidTr="00580588">
        <w:tc>
          <w:tcPr>
            <w:tcW w:w="1571" w:type="dxa"/>
            <w:shd w:val="clear" w:color="auto" w:fill="auto"/>
          </w:tcPr>
          <w:p w14:paraId="1575EE4B" w14:textId="49C5530E" w:rsidR="00735F5E" w:rsidRPr="00B82FA7" w:rsidRDefault="00735F5E" w:rsidP="00735F5E">
            <w:pPr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Domek et al, 2020 </w:t>
            </w:r>
            <w:r w:rsidR="00BC2BEA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[54]</w:t>
            </w:r>
          </w:p>
        </w:tc>
        <w:tc>
          <w:tcPr>
            <w:tcW w:w="1484" w:type="dxa"/>
            <w:shd w:val="clear" w:color="auto" w:fill="auto"/>
          </w:tcPr>
          <w:p w14:paraId="77B7FFAD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Oct 2009 to June 2010</w:t>
            </w:r>
          </w:p>
          <w:p w14:paraId="68436A64" w14:textId="0A4EFE23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(8 months)</w:t>
            </w:r>
          </w:p>
        </w:tc>
        <w:tc>
          <w:tcPr>
            <w:tcW w:w="1530" w:type="dxa"/>
            <w:shd w:val="clear" w:color="auto" w:fill="auto"/>
          </w:tcPr>
          <w:p w14:paraId="7D55728A" w14:textId="685AB7D0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Multi-center (n = 23; ER), 6 countries </w:t>
            </w:r>
          </w:p>
        </w:tc>
        <w:tc>
          <w:tcPr>
            <w:tcW w:w="1620" w:type="dxa"/>
            <w:shd w:val="clear" w:color="auto" w:fill="auto"/>
          </w:tcPr>
          <w:p w14:paraId="757ECF52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Registry </w:t>
            </w:r>
          </w:p>
          <w:p w14:paraId="52180DC5" w14:textId="597EEE0A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shd w:val="clear" w:color="auto" w:fill="auto"/>
          </w:tcPr>
          <w:p w14:paraId="7FD51F4C" w14:textId="18B47715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2043</w:t>
            </w:r>
          </w:p>
        </w:tc>
        <w:tc>
          <w:tcPr>
            <w:tcW w:w="1170" w:type="dxa"/>
            <w:shd w:val="clear" w:color="auto" w:fill="auto"/>
          </w:tcPr>
          <w:p w14:paraId="3CDD7DE6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603 </w:t>
            </w:r>
          </w:p>
          <w:p w14:paraId="56F36892" w14:textId="12114DAC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(30%)</w:t>
            </w:r>
          </w:p>
          <w:p w14:paraId="2E1E938E" w14:textId="331857B3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DM</w:t>
            </w:r>
          </w:p>
        </w:tc>
        <w:tc>
          <w:tcPr>
            <w:tcW w:w="1260" w:type="dxa"/>
            <w:shd w:val="clear" w:color="auto" w:fill="auto"/>
          </w:tcPr>
          <w:p w14:paraId="660F8C9E" w14:textId="5877D637" w:rsidR="00735F5E" w:rsidRPr="00B82FA7" w:rsidRDefault="00735F5E" w:rsidP="00735F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63.4</w:t>
            </w:r>
          </w:p>
        </w:tc>
        <w:tc>
          <w:tcPr>
            <w:tcW w:w="990" w:type="dxa"/>
            <w:shd w:val="clear" w:color="auto" w:fill="auto"/>
          </w:tcPr>
          <w:p w14:paraId="7D928806" w14:textId="31BB1B31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52.2</w:t>
            </w:r>
          </w:p>
        </w:tc>
        <w:tc>
          <w:tcPr>
            <w:tcW w:w="1530" w:type="dxa"/>
            <w:shd w:val="clear" w:color="auto" w:fill="auto"/>
          </w:tcPr>
          <w:p w14:paraId="79794D54" w14:textId="1A3B1B39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Not specified </w:t>
            </w:r>
          </w:p>
        </w:tc>
        <w:tc>
          <w:tcPr>
            <w:tcW w:w="1803" w:type="dxa"/>
            <w:shd w:val="clear" w:color="auto" w:fill="auto"/>
          </w:tcPr>
          <w:p w14:paraId="5A703773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Hospital-based</w:t>
            </w:r>
          </w:p>
          <w:p w14:paraId="3D989929" w14:textId="459A69EB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Studied compliance to ABC pathway (DM pts)</w:t>
            </w:r>
          </w:p>
        </w:tc>
      </w:tr>
      <w:tr w:rsidR="00735F5E" w:rsidRPr="00B82FA7" w14:paraId="5D33D158" w14:textId="77777777" w:rsidTr="00580588">
        <w:tc>
          <w:tcPr>
            <w:tcW w:w="1571" w:type="dxa"/>
            <w:shd w:val="clear" w:color="auto" w:fill="auto"/>
          </w:tcPr>
          <w:p w14:paraId="384ECC52" w14:textId="45827894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Gumprecht et al, 2020 </w:t>
            </w:r>
            <w:r w:rsidR="00BC2BEA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[55]</w:t>
            </w:r>
          </w:p>
        </w:tc>
        <w:tc>
          <w:tcPr>
            <w:tcW w:w="1484" w:type="dxa"/>
            <w:shd w:val="clear" w:color="auto" w:fill="auto"/>
          </w:tcPr>
          <w:p w14:paraId="6BE047BC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Oct 2009 to June 2010</w:t>
            </w:r>
          </w:p>
          <w:p w14:paraId="4201318B" w14:textId="0619211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(8 months)</w:t>
            </w:r>
          </w:p>
        </w:tc>
        <w:tc>
          <w:tcPr>
            <w:tcW w:w="1530" w:type="dxa"/>
            <w:shd w:val="clear" w:color="auto" w:fill="auto"/>
          </w:tcPr>
          <w:p w14:paraId="42D66D79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Multi-center (n = 23; ER), 6 countries </w:t>
            </w:r>
          </w:p>
        </w:tc>
        <w:tc>
          <w:tcPr>
            <w:tcW w:w="1620" w:type="dxa"/>
            <w:shd w:val="clear" w:color="auto" w:fill="auto"/>
          </w:tcPr>
          <w:p w14:paraId="37329BD7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Registry </w:t>
            </w:r>
          </w:p>
        </w:tc>
        <w:tc>
          <w:tcPr>
            <w:tcW w:w="990" w:type="dxa"/>
            <w:shd w:val="clear" w:color="auto" w:fill="auto"/>
          </w:tcPr>
          <w:p w14:paraId="2B915BA0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170" w:type="dxa"/>
            <w:shd w:val="clear" w:color="auto" w:fill="auto"/>
          </w:tcPr>
          <w:p w14:paraId="1545D210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2021 </w:t>
            </w:r>
          </w:p>
          <w:p w14:paraId="0274DEC6" w14:textId="1833C629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5892F6A5" w14:textId="77777777" w:rsidR="00735F5E" w:rsidRPr="00B82FA7" w:rsidRDefault="00735F5E" w:rsidP="00735F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56.7</w:t>
            </w:r>
          </w:p>
        </w:tc>
        <w:tc>
          <w:tcPr>
            <w:tcW w:w="990" w:type="dxa"/>
            <w:shd w:val="clear" w:color="auto" w:fill="auto"/>
          </w:tcPr>
          <w:p w14:paraId="190CF1EF" w14:textId="4E6C3FB3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47.9</w:t>
            </w:r>
          </w:p>
        </w:tc>
        <w:tc>
          <w:tcPr>
            <w:tcW w:w="1530" w:type="dxa"/>
            <w:shd w:val="clear" w:color="auto" w:fill="auto"/>
          </w:tcPr>
          <w:p w14:paraId="20AA2E13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Not specified </w:t>
            </w:r>
          </w:p>
        </w:tc>
        <w:tc>
          <w:tcPr>
            <w:tcW w:w="1803" w:type="dxa"/>
            <w:shd w:val="clear" w:color="auto" w:fill="auto"/>
          </w:tcPr>
          <w:p w14:paraId="61AE4F8F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Hospital-based</w:t>
            </w:r>
          </w:p>
          <w:p w14:paraId="3BB656FC" w14:textId="772EF949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Studied compliance to ABC pathway</w:t>
            </w:r>
          </w:p>
        </w:tc>
      </w:tr>
      <w:tr w:rsidR="00735F5E" w:rsidRPr="00B82FA7" w14:paraId="2337057B" w14:textId="77777777" w:rsidTr="00580588">
        <w:tc>
          <w:tcPr>
            <w:tcW w:w="1571" w:type="dxa"/>
            <w:shd w:val="clear" w:color="auto" w:fill="auto"/>
          </w:tcPr>
          <w:p w14:paraId="5D38A40B" w14:textId="645EECDC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Li et al, 2019</w:t>
            </w:r>
            <w:r w:rsidR="00BC2BEA"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BC2BEA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[56]</w:t>
            </w:r>
          </w:p>
        </w:tc>
        <w:tc>
          <w:tcPr>
            <w:tcW w:w="1484" w:type="dxa"/>
            <w:shd w:val="clear" w:color="auto" w:fill="auto"/>
          </w:tcPr>
          <w:p w14:paraId="0C01BEC5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Oct 2009 to June 2010</w:t>
            </w:r>
          </w:p>
          <w:p w14:paraId="60FA182E" w14:textId="49B48D2A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(8 months)</w:t>
            </w:r>
          </w:p>
        </w:tc>
        <w:tc>
          <w:tcPr>
            <w:tcW w:w="1530" w:type="dxa"/>
            <w:shd w:val="clear" w:color="auto" w:fill="auto"/>
          </w:tcPr>
          <w:p w14:paraId="757E82E9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Multi-center (n = 23; ER), 6 countries </w:t>
            </w:r>
          </w:p>
        </w:tc>
        <w:tc>
          <w:tcPr>
            <w:tcW w:w="1620" w:type="dxa"/>
            <w:shd w:val="clear" w:color="auto" w:fill="auto"/>
          </w:tcPr>
          <w:p w14:paraId="11711B8F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Registry </w:t>
            </w:r>
          </w:p>
        </w:tc>
        <w:tc>
          <w:tcPr>
            <w:tcW w:w="990" w:type="dxa"/>
            <w:shd w:val="clear" w:color="auto" w:fill="auto"/>
          </w:tcPr>
          <w:p w14:paraId="3B3AFA9E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2043</w:t>
            </w:r>
          </w:p>
        </w:tc>
        <w:tc>
          <w:tcPr>
            <w:tcW w:w="1170" w:type="dxa"/>
            <w:shd w:val="clear" w:color="auto" w:fill="auto"/>
          </w:tcPr>
          <w:p w14:paraId="1BDAF769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1740 </w:t>
            </w:r>
          </w:p>
          <w:p w14:paraId="60AD45AE" w14:textId="32986803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(85%)</w:t>
            </w:r>
          </w:p>
          <w:p w14:paraId="72570C95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NVAF</w:t>
            </w:r>
          </w:p>
        </w:tc>
        <w:tc>
          <w:tcPr>
            <w:tcW w:w="1260" w:type="dxa"/>
            <w:shd w:val="clear" w:color="auto" w:fill="auto"/>
          </w:tcPr>
          <w:p w14:paraId="108AB14F" w14:textId="77777777" w:rsidR="00735F5E" w:rsidRPr="00B82FA7" w:rsidRDefault="00735F5E" w:rsidP="00735F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57.7</w:t>
            </w:r>
          </w:p>
        </w:tc>
        <w:tc>
          <w:tcPr>
            <w:tcW w:w="990" w:type="dxa"/>
            <w:shd w:val="clear" w:color="auto" w:fill="auto"/>
          </w:tcPr>
          <w:p w14:paraId="33C0DCDF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46.3</w:t>
            </w:r>
          </w:p>
        </w:tc>
        <w:tc>
          <w:tcPr>
            <w:tcW w:w="1530" w:type="dxa"/>
            <w:shd w:val="clear" w:color="auto" w:fill="auto"/>
          </w:tcPr>
          <w:p w14:paraId="08E62132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Not specified </w:t>
            </w:r>
          </w:p>
        </w:tc>
        <w:tc>
          <w:tcPr>
            <w:tcW w:w="1803" w:type="dxa"/>
            <w:shd w:val="clear" w:color="auto" w:fill="auto"/>
          </w:tcPr>
          <w:p w14:paraId="7F9427E5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Hospital-based</w:t>
            </w:r>
          </w:p>
          <w:p w14:paraId="71CB66E3" w14:textId="52C9A47A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Compared findings with Darlington AF registry (UK)  </w:t>
            </w:r>
          </w:p>
        </w:tc>
      </w:tr>
      <w:tr w:rsidR="00735F5E" w:rsidRPr="00B82FA7" w14:paraId="433B11E1" w14:textId="77777777" w:rsidTr="00580588">
        <w:tc>
          <w:tcPr>
            <w:tcW w:w="1571" w:type="dxa"/>
            <w:shd w:val="clear" w:color="auto" w:fill="auto"/>
          </w:tcPr>
          <w:p w14:paraId="2726799C" w14:textId="3C99848F" w:rsidR="00735F5E" w:rsidRPr="00B82FA7" w:rsidRDefault="00735F5E" w:rsidP="00735F5E">
            <w:pPr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Miyazawa et al, 2019 </w:t>
            </w:r>
            <w:r w:rsidR="00BC2BEA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[57]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 </w:t>
            </w:r>
          </w:p>
        </w:tc>
        <w:tc>
          <w:tcPr>
            <w:tcW w:w="1484" w:type="dxa"/>
            <w:shd w:val="clear" w:color="auto" w:fill="auto"/>
          </w:tcPr>
          <w:p w14:paraId="087E8B46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Oct 2009 to June 2010</w:t>
            </w:r>
          </w:p>
          <w:p w14:paraId="0A1412BE" w14:textId="286CBF1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(8 months)</w:t>
            </w:r>
          </w:p>
        </w:tc>
        <w:tc>
          <w:tcPr>
            <w:tcW w:w="1530" w:type="dxa"/>
            <w:shd w:val="clear" w:color="auto" w:fill="auto"/>
          </w:tcPr>
          <w:p w14:paraId="3F1FB7EC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Multi-center (n = 23; ER), 6 countries </w:t>
            </w:r>
          </w:p>
        </w:tc>
        <w:tc>
          <w:tcPr>
            <w:tcW w:w="1620" w:type="dxa"/>
            <w:shd w:val="clear" w:color="auto" w:fill="auto"/>
          </w:tcPr>
          <w:p w14:paraId="3EDFBBB7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Registry </w:t>
            </w:r>
          </w:p>
        </w:tc>
        <w:tc>
          <w:tcPr>
            <w:tcW w:w="990" w:type="dxa"/>
            <w:shd w:val="clear" w:color="auto" w:fill="auto"/>
          </w:tcPr>
          <w:p w14:paraId="2831334C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2043</w:t>
            </w:r>
          </w:p>
        </w:tc>
        <w:tc>
          <w:tcPr>
            <w:tcW w:w="1170" w:type="dxa"/>
            <w:shd w:val="clear" w:color="auto" w:fill="auto"/>
          </w:tcPr>
          <w:p w14:paraId="7E7EB8D1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1860 </w:t>
            </w:r>
          </w:p>
          <w:p w14:paraId="0289BFF5" w14:textId="3A523316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(91%)</w:t>
            </w:r>
          </w:p>
          <w:p w14:paraId="7995C935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NVAF</w:t>
            </w:r>
          </w:p>
        </w:tc>
        <w:tc>
          <w:tcPr>
            <w:tcW w:w="1260" w:type="dxa"/>
            <w:shd w:val="clear" w:color="auto" w:fill="auto"/>
          </w:tcPr>
          <w:p w14:paraId="0254E0BC" w14:textId="77777777" w:rsidR="00735F5E" w:rsidRPr="00B82FA7" w:rsidRDefault="00735F5E" w:rsidP="00735F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56.4</w:t>
            </w:r>
          </w:p>
        </w:tc>
        <w:tc>
          <w:tcPr>
            <w:tcW w:w="990" w:type="dxa"/>
            <w:shd w:val="clear" w:color="auto" w:fill="auto"/>
          </w:tcPr>
          <w:p w14:paraId="0D3E34B0" w14:textId="371AE9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48.0</w:t>
            </w:r>
          </w:p>
        </w:tc>
        <w:tc>
          <w:tcPr>
            <w:tcW w:w="1530" w:type="dxa"/>
            <w:shd w:val="clear" w:color="auto" w:fill="auto"/>
          </w:tcPr>
          <w:p w14:paraId="2677F3BF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Not specified </w:t>
            </w:r>
          </w:p>
        </w:tc>
        <w:tc>
          <w:tcPr>
            <w:tcW w:w="1803" w:type="dxa"/>
            <w:shd w:val="clear" w:color="auto" w:fill="auto"/>
          </w:tcPr>
          <w:p w14:paraId="62CEAC82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Hospital-based </w:t>
            </w:r>
          </w:p>
          <w:p w14:paraId="2DBCE8C8" w14:textId="3AA8E392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Studied impact of stroke history (15.4%)</w:t>
            </w:r>
          </w:p>
        </w:tc>
      </w:tr>
      <w:tr w:rsidR="00735F5E" w:rsidRPr="00B82FA7" w14:paraId="7586C327" w14:textId="77777777" w:rsidTr="00580588">
        <w:tc>
          <w:tcPr>
            <w:tcW w:w="1571" w:type="dxa"/>
            <w:shd w:val="clear" w:color="auto" w:fill="auto"/>
          </w:tcPr>
          <w:p w14:paraId="2881BD83" w14:textId="41B6FF29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lastRenderedPageBreak/>
              <w:t xml:space="preserve">Shehab et al, 2017 </w:t>
            </w:r>
            <w:r w:rsidR="00BC2BEA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[58]</w:t>
            </w:r>
          </w:p>
        </w:tc>
        <w:tc>
          <w:tcPr>
            <w:tcW w:w="1484" w:type="dxa"/>
            <w:shd w:val="clear" w:color="auto" w:fill="auto"/>
          </w:tcPr>
          <w:p w14:paraId="63A34FE5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Oct 2009 to June 2010</w:t>
            </w:r>
          </w:p>
          <w:p w14:paraId="14502508" w14:textId="65480D9C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(8 months)</w:t>
            </w:r>
          </w:p>
        </w:tc>
        <w:tc>
          <w:tcPr>
            <w:tcW w:w="1530" w:type="dxa"/>
            <w:shd w:val="clear" w:color="auto" w:fill="auto"/>
          </w:tcPr>
          <w:p w14:paraId="61A96099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Multi-center (n = 23; ER), 6 countries </w:t>
            </w:r>
          </w:p>
        </w:tc>
        <w:tc>
          <w:tcPr>
            <w:tcW w:w="1620" w:type="dxa"/>
            <w:shd w:val="clear" w:color="auto" w:fill="auto"/>
          </w:tcPr>
          <w:p w14:paraId="39EBAC5E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Registry </w:t>
            </w:r>
          </w:p>
        </w:tc>
        <w:tc>
          <w:tcPr>
            <w:tcW w:w="990" w:type="dxa"/>
            <w:shd w:val="clear" w:color="auto" w:fill="auto"/>
          </w:tcPr>
          <w:p w14:paraId="2140635F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2043</w:t>
            </w:r>
          </w:p>
        </w:tc>
        <w:tc>
          <w:tcPr>
            <w:tcW w:w="1170" w:type="dxa"/>
            <w:shd w:val="clear" w:color="auto" w:fill="auto"/>
          </w:tcPr>
          <w:p w14:paraId="34D0AFC5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2043 </w:t>
            </w:r>
          </w:p>
          <w:p w14:paraId="3E310974" w14:textId="5E85245B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7A448E17" w14:textId="77777777" w:rsidR="00735F5E" w:rsidRPr="00B82FA7" w:rsidRDefault="00735F5E" w:rsidP="00735F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F: 58.5</w:t>
            </w:r>
          </w:p>
          <w:p w14:paraId="330BF839" w14:textId="77777777" w:rsidR="00735F5E" w:rsidRPr="00B82FA7" w:rsidRDefault="00735F5E" w:rsidP="00735F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M: 55.1</w:t>
            </w:r>
          </w:p>
        </w:tc>
        <w:tc>
          <w:tcPr>
            <w:tcW w:w="990" w:type="dxa"/>
            <w:shd w:val="clear" w:color="auto" w:fill="auto"/>
          </w:tcPr>
          <w:p w14:paraId="6D3E83E3" w14:textId="79F6837F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48.0</w:t>
            </w:r>
          </w:p>
        </w:tc>
        <w:tc>
          <w:tcPr>
            <w:tcW w:w="1530" w:type="dxa"/>
            <w:shd w:val="clear" w:color="auto" w:fill="auto"/>
          </w:tcPr>
          <w:p w14:paraId="12568BDC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Not specified </w:t>
            </w:r>
          </w:p>
        </w:tc>
        <w:tc>
          <w:tcPr>
            <w:tcW w:w="1803" w:type="dxa"/>
            <w:shd w:val="clear" w:color="auto" w:fill="auto"/>
          </w:tcPr>
          <w:p w14:paraId="1D403C15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Hospital-based</w:t>
            </w:r>
          </w:p>
          <w:p w14:paraId="444DBE35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Studied gender disparity  </w:t>
            </w:r>
          </w:p>
        </w:tc>
      </w:tr>
      <w:tr w:rsidR="00735F5E" w:rsidRPr="00B82FA7" w14:paraId="5EF23E81" w14:textId="77777777" w:rsidTr="00580588">
        <w:tc>
          <w:tcPr>
            <w:tcW w:w="1571" w:type="dxa"/>
            <w:shd w:val="clear" w:color="auto" w:fill="auto"/>
          </w:tcPr>
          <w:p w14:paraId="5546EA81" w14:textId="76BFDD34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Zubaid et al, 2011 </w:t>
            </w:r>
            <w:r w:rsidR="00BC2BEA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[33]</w:t>
            </w:r>
          </w:p>
        </w:tc>
        <w:tc>
          <w:tcPr>
            <w:tcW w:w="1484" w:type="dxa"/>
            <w:shd w:val="clear" w:color="auto" w:fill="auto"/>
          </w:tcPr>
          <w:p w14:paraId="4040EA07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Oct 2009 to June 2010</w:t>
            </w:r>
          </w:p>
          <w:p w14:paraId="1C9F4A7B" w14:textId="09948108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(8 months)</w:t>
            </w:r>
          </w:p>
        </w:tc>
        <w:tc>
          <w:tcPr>
            <w:tcW w:w="1530" w:type="dxa"/>
            <w:shd w:val="clear" w:color="auto" w:fill="auto"/>
          </w:tcPr>
          <w:p w14:paraId="25F90E94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Multi-center (n = 23; ER), 6 countries </w:t>
            </w:r>
          </w:p>
        </w:tc>
        <w:tc>
          <w:tcPr>
            <w:tcW w:w="1620" w:type="dxa"/>
            <w:shd w:val="clear" w:color="auto" w:fill="auto"/>
          </w:tcPr>
          <w:p w14:paraId="5EB0F897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Registry </w:t>
            </w:r>
          </w:p>
          <w:p w14:paraId="463D94DE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shd w:val="clear" w:color="auto" w:fill="auto"/>
          </w:tcPr>
          <w:p w14:paraId="4384E496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2043</w:t>
            </w:r>
          </w:p>
        </w:tc>
        <w:tc>
          <w:tcPr>
            <w:tcW w:w="1170" w:type="dxa"/>
            <w:shd w:val="clear" w:color="auto" w:fill="auto"/>
          </w:tcPr>
          <w:p w14:paraId="5B7C8A69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2043 </w:t>
            </w:r>
          </w:p>
          <w:p w14:paraId="5C422376" w14:textId="44F3E3F2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70573EF4" w14:textId="3AF10D9E" w:rsidR="00735F5E" w:rsidRPr="00B82FA7" w:rsidRDefault="00735F5E" w:rsidP="00735F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57</w:t>
            </w:r>
            <w:r w:rsidR="00A643BC" w:rsidRPr="00B82FA7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990" w:type="dxa"/>
            <w:shd w:val="clear" w:color="auto" w:fill="auto"/>
          </w:tcPr>
          <w:p w14:paraId="5E1715B8" w14:textId="3333D552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48.0</w:t>
            </w:r>
          </w:p>
        </w:tc>
        <w:tc>
          <w:tcPr>
            <w:tcW w:w="1530" w:type="dxa"/>
            <w:shd w:val="clear" w:color="auto" w:fill="auto"/>
          </w:tcPr>
          <w:p w14:paraId="36A91015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Not specified </w:t>
            </w:r>
          </w:p>
        </w:tc>
        <w:tc>
          <w:tcPr>
            <w:tcW w:w="1803" w:type="dxa"/>
            <w:shd w:val="clear" w:color="auto" w:fill="auto"/>
          </w:tcPr>
          <w:p w14:paraId="0EDAC01C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Hospital-based</w:t>
            </w:r>
          </w:p>
          <w:p w14:paraId="7908BAC6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Registry’s baseline characteristics </w:t>
            </w:r>
          </w:p>
        </w:tc>
      </w:tr>
      <w:tr w:rsidR="00735F5E" w:rsidRPr="00B82FA7" w14:paraId="445D3521" w14:textId="77777777" w:rsidTr="00580588">
        <w:tc>
          <w:tcPr>
            <w:tcW w:w="1571" w:type="dxa"/>
            <w:shd w:val="clear" w:color="auto" w:fill="auto"/>
          </w:tcPr>
          <w:p w14:paraId="2F9B9979" w14:textId="5BBB11BE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Zubaid et al, 2015 </w:t>
            </w:r>
            <w:r w:rsidR="00BC2BEA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[59]</w:t>
            </w:r>
          </w:p>
        </w:tc>
        <w:tc>
          <w:tcPr>
            <w:tcW w:w="1484" w:type="dxa"/>
            <w:shd w:val="clear" w:color="auto" w:fill="auto"/>
          </w:tcPr>
          <w:p w14:paraId="0E31BB52" w14:textId="77777777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Oct 2009 to June 2010</w:t>
            </w:r>
          </w:p>
          <w:p w14:paraId="7F5B7345" w14:textId="13E0D3D1" w:rsidR="00735F5E" w:rsidRPr="00B82FA7" w:rsidRDefault="00735F5E" w:rsidP="00735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(8 months)</w:t>
            </w:r>
          </w:p>
        </w:tc>
        <w:tc>
          <w:tcPr>
            <w:tcW w:w="1530" w:type="dxa"/>
            <w:shd w:val="clear" w:color="auto" w:fill="auto"/>
          </w:tcPr>
          <w:p w14:paraId="726226BC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Multi-center (n = 23; ER), 6 countries </w:t>
            </w:r>
          </w:p>
        </w:tc>
        <w:tc>
          <w:tcPr>
            <w:tcW w:w="1620" w:type="dxa"/>
            <w:shd w:val="clear" w:color="auto" w:fill="auto"/>
          </w:tcPr>
          <w:p w14:paraId="3A74E020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Registry </w:t>
            </w:r>
          </w:p>
        </w:tc>
        <w:tc>
          <w:tcPr>
            <w:tcW w:w="990" w:type="dxa"/>
            <w:shd w:val="clear" w:color="auto" w:fill="auto"/>
          </w:tcPr>
          <w:p w14:paraId="30C6FFC5" w14:textId="6A71F02B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2043</w:t>
            </w:r>
          </w:p>
        </w:tc>
        <w:tc>
          <w:tcPr>
            <w:tcW w:w="1170" w:type="dxa"/>
            <w:shd w:val="clear" w:color="auto" w:fill="auto"/>
          </w:tcPr>
          <w:p w14:paraId="7381C07F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1721 </w:t>
            </w:r>
          </w:p>
          <w:p w14:paraId="12E4CD24" w14:textId="53D6D3A2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(84%)</w:t>
            </w:r>
          </w:p>
          <w:p w14:paraId="5D4F01BB" w14:textId="3C3F2E1A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NVAF</w:t>
            </w:r>
          </w:p>
        </w:tc>
        <w:tc>
          <w:tcPr>
            <w:tcW w:w="1260" w:type="dxa"/>
            <w:shd w:val="clear" w:color="auto" w:fill="auto"/>
          </w:tcPr>
          <w:p w14:paraId="3B02429E" w14:textId="53BCFBC8" w:rsidR="00735F5E" w:rsidRPr="00B82FA7" w:rsidRDefault="00735F5E" w:rsidP="00735F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59</w:t>
            </w:r>
            <w:r w:rsidR="00A643BC" w:rsidRPr="00B82FA7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990" w:type="dxa"/>
            <w:shd w:val="clear" w:color="auto" w:fill="auto"/>
          </w:tcPr>
          <w:p w14:paraId="60C27F83" w14:textId="49BB4FC8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44.4</w:t>
            </w:r>
          </w:p>
        </w:tc>
        <w:tc>
          <w:tcPr>
            <w:tcW w:w="1530" w:type="dxa"/>
            <w:shd w:val="clear" w:color="auto" w:fill="auto"/>
          </w:tcPr>
          <w:p w14:paraId="20A2B5CF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Not specified </w:t>
            </w:r>
          </w:p>
        </w:tc>
        <w:tc>
          <w:tcPr>
            <w:tcW w:w="1803" w:type="dxa"/>
            <w:shd w:val="clear" w:color="auto" w:fill="auto"/>
          </w:tcPr>
          <w:p w14:paraId="67FF22E6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Hospital-based</w:t>
            </w:r>
          </w:p>
          <w:p w14:paraId="1D258B49" w14:textId="294DA9C1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Studied one-year outcomes of NVAF pts  </w:t>
            </w:r>
          </w:p>
        </w:tc>
      </w:tr>
      <w:tr w:rsidR="00713E8E" w:rsidRPr="00B82FA7" w14:paraId="08E8945A" w14:textId="004AD2C1" w:rsidTr="006F412F">
        <w:tc>
          <w:tcPr>
            <w:tcW w:w="13948" w:type="dxa"/>
            <w:gridSpan w:val="10"/>
            <w:shd w:val="clear" w:color="auto" w:fill="D9D9D9" w:themeFill="background1" w:themeFillShade="D9"/>
          </w:tcPr>
          <w:p w14:paraId="5183E099" w14:textId="2710924C" w:rsidR="00713E8E" w:rsidRPr="00B82FA7" w:rsidRDefault="00713E8E" w:rsidP="00735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South Asian countries  </w:t>
            </w:r>
          </w:p>
        </w:tc>
      </w:tr>
      <w:tr w:rsidR="00713E8E" w:rsidRPr="00B82FA7" w14:paraId="4350FA35" w14:textId="77777777" w:rsidTr="006F412F">
        <w:tc>
          <w:tcPr>
            <w:tcW w:w="13948" w:type="dxa"/>
            <w:gridSpan w:val="10"/>
            <w:shd w:val="clear" w:color="auto" w:fill="F2F2F2" w:themeFill="background1" w:themeFillShade="F2"/>
          </w:tcPr>
          <w:p w14:paraId="67625B2F" w14:textId="64C7F7E0" w:rsidR="00713E8E" w:rsidRPr="00B82FA7" w:rsidRDefault="00713E8E" w:rsidP="00735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Single-center studies </w:t>
            </w:r>
            <w:r w:rsidRPr="00B82FA7">
              <w:rPr>
                <w:rFonts w:ascii="Times New Roman" w:hAnsi="Times New Roman" w:cs="Times New Roman"/>
                <w:sz w:val="24"/>
                <w:szCs w:val="24"/>
              </w:rPr>
              <w:t>(n = 3)</w:t>
            </w: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735F5E" w:rsidRPr="00B82FA7" w14:paraId="1D96C5C5" w14:textId="77777777" w:rsidTr="00580588">
        <w:tc>
          <w:tcPr>
            <w:tcW w:w="1571" w:type="dxa"/>
            <w:shd w:val="clear" w:color="auto" w:fill="auto"/>
          </w:tcPr>
          <w:p w14:paraId="70504738" w14:textId="6CD5626B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Bhardwaj et al, 2012 </w:t>
            </w:r>
            <w:r w:rsidR="00652A50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[34]</w:t>
            </w:r>
          </w:p>
        </w:tc>
        <w:tc>
          <w:tcPr>
            <w:tcW w:w="1484" w:type="dxa"/>
            <w:shd w:val="clear" w:color="auto" w:fill="auto"/>
          </w:tcPr>
          <w:p w14:paraId="4DF82B85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April 2006 to March 2008</w:t>
            </w:r>
          </w:p>
          <w:p w14:paraId="52C9238F" w14:textId="6687D9C1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(2 years)</w:t>
            </w:r>
          </w:p>
        </w:tc>
        <w:tc>
          <w:tcPr>
            <w:tcW w:w="1530" w:type="dxa"/>
            <w:shd w:val="clear" w:color="auto" w:fill="auto"/>
          </w:tcPr>
          <w:p w14:paraId="0965F44D" w14:textId="4A7640A5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single-center, India </w:t>
            </w:r>
          </w:p>
        </w:tc>
        <w:tc>
          <w:tcPr>
            <w:tcW w:w="1620" w:type="dxa"/>
            <w:shd w:val="clear" w:color="auto" w:fill="auto"/>
          </w:tcPr>
          <w:p w14:paraId="2759EF29" w14:textId="231C4601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Prospective </w:t>
            </w:r>
          </w:p>
        </w:tc>
        <w:tc>
          <w:tcPr>
            <w:tcW w:w="990" w:type="dxa"/>
            <w:shd w:val="clear" w:color="auto" w:fill="auto"/>
          </w:tcPr>
          <w:p w14:paraId="4038D2C8" w14:textId="621D26CF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137</w:t>
            </w:r>
          </w:p>
        </w:tc>
        <w:tc>
          <w:tcPr>
            <w:tcW w:w="1170" w:type="dxa"/>
            <w:shd w:val="clear" w:color="auto" w:fill="auto"/>
          </w:tcPr>
          <w:p w14:paraId="6ECF4E7D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137 </w:t>
            </w:r>
          </w:p>
          <w:p w14:paraId="5EFB2928" w14:textId="53C2AF63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6466CFF3" w14:textId="5085482D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51.2</w:t>
            </w:r>
          </w:p>
        </w:tc>
        <w:tc>
          <w:tcPr>
            <w:tcW w:w="990" w:type="dxa"/>
            <w:shd w:val="clear" w:color="auto" w:fill="auto"/>
          </w:tcPr>
          <w:p w14:paraId="5744971C" w14:textId="2ACFCB28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55.4</w:t>
            </w:r>
          </w:p>
        </w:tc>
        <w:tc>
          <w:tcPr>
            <w:tcW w:w="1530" w:type="dxa"/>
            <w:shd w:val="clear" w:color="auto" w:fill="auto"/>
          </w:tcPr>
          <w:p w14:paraId="7D65F458" w14:textId="0856DCF6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Indian </w:t>
            </w:r>
          </w:p>
        </w:tc>
        <w:tc>
          <w:tcPr>
            <w:tcW w:w="1803" w:type="dxa"/>
            <w:shd w:val="clear" w:color="auto" w:fill="auto"/>
          </w:tcPr>
          <w:p w14:paraId="652D6C8C" w14:textId="6723817A" w:rsidR="00735F5E" w:rsidRPr="00B82FA7" w:rsidRDefault="00AE3F88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 i</w:t>
            </w:r>
            <w:r w:rsidR="00735F5E" w:rsidRPr="00B82FA7">
              <w:rPr>
                <w:rFonts w:ascii="Times New Roman" w:hAnsi="Times New Roman" w:cs="Times New Roman"/>
              </w:rPr>
              <w:t xml:space="preserve">n- and out-patients </w:t>
            </w:r>
          </w:p>
          <w:p w14:paraId="4B5BD8BE" w14:textId="780B7793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ECHO study to determine the cause of AF</w:t>
            </w:r>
          </w:p>
        </w:tc>
      </w:tr>
      <w:tr w:rsidR="00735F5E" w:rsidRPr="00B82FA7" w14:paraId="03A09731" w14:textId="77777777" w:rsidTr="00580588">
        <w:tc>
          <w:tcPr>
            <w:tcW w:w="1571" w:type="dxa"/>
            <w:shd w:val="clear" w:color="auto" w:fill="auto"/>
          </w:tcPr>
          <w:p w14:paraId="6858102F" w14:textId="4DEBC8F3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Dhungel et al, 2017 </w:t>
            </w:r>
            <w:r w:rsidR="00652A50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[35]</w:t>
            </w:r>
          </w:p>
        </w:tc>
        <w:tc>
          <w:tcPr>
            <w:tcW w:w="1484" w:type="dxa"/>
            <w:shd w:val="clear" w:color="auto" w:fill="auto"/>
          </w:tcPr>
          <w:p w14:paraId="5A73FC9C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Aug 2013 to July 2016</w:t>
            </w:r>
          </w:p>
          <w:p w14:paraId="1571C075" w14:textId="66E403BD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(3 years) </w:t>
            </w:r>
          </w:p>
        </w:tc>
        <w:tc>
          <w:tcPr>
            <w:tcW w:w="1530" w:type="dxa"/>
            <w:shd w:val="clear" w:color="auto" w:fill="auto"/>
          </w:tcPr>
          <w:p w14:paraId="47F0F2C3" w14:textId="23E18BE8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Single-center, Nepal</w:t>
            </w:r>
          </w:p>
        </w:tc>
        <w:tc>
          <w:tcPr>
            <w:tcW w:w="1620" w:type="dxa"/>
            <w:shd w:val="clear" w:color="auto" w:fill="auto"/>
          </w:tcPr>
          <w:p w14:paraId="132D7AF6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Cross-sectional</w:t>
            </w:r>
          </w:p>
          <w:p w14:paraId="019E0DC4" w14:textId="4447B132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Descriptive </w:t>
            </w:r>
          </w:p>
        </w:tc>
        <w:tc>
          <w:tcPr>
            <w:tcW w:w="990" w:type="dxa"/>
            <w:shd w:val="clear" w:color="auto" w:fill="auto"/>
          </w:tcPr>
          <w:p w14:paraId="2782D366" w14:textId="68FD8E93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205</w:t>
            </w:r>
          </w:p>
        </w:tc>
        <w:tc>
          <w:tcPr>
            <w:tcW w:w="1170" w:type="dxa"/>
            <w:shd w:val="clear" w:color="auto" w:fill="auto"/>
          </w:tcPr>
          <w:p w14:paraId="6B7C9DB5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205 </w:t>
            </w:r>
          </w:p>
          <w:p w14:paraId="60F4B690" w14:textId="22031656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6F67FA2A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63.9</w:t>
            </w:r>
          </w:p>
          <w:p w14:paraId="252191E8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NVAF</w:t>
            </w:r>
            <w:r w:rsidRPr="00B82FA7">
              <w:rPr>
                <w:rFonts w:ascii="Times New Roman" w:hAnsi="Times New Roman" w:cs="Times New Roman"/>
              </w:rPr>
              <w:t>: 69.6</w:t>
            </w:r>
          </w:p>
          <w:p w14:paraId="270C94BC" w14:textId="3086A5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Valvular</w:t>
            </w:r>
            <w:r w:rsidRPr="00B82FA7">
              <w:rPr>
                <w:rFonts w:ascii="Times New Roman" w:hAnsi="Times New Roman" w:cs="Times New Roman"/>
              </w:rPr>
              <w:t>: 46.7</w:t>
            </w:r>
          </w:p>
        </w:tc>
        <w:tc>
          <w:tcPr>
            <w:tcW w:w="990" w:type="dxa"/>
            <w:shd w:val="clear" w:color="auto" w:fill="auto"/>
          </w:tcPr>
          <w:p w14:paraId="0E475DFD" w14:textId="72C1F526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48.8</w:t>
            </w:r>
          </w:p>
          <w:p w14:paraId="54A96488" w14:textId="76F6BD1D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NVAF</w:t>
            </w:r>
            <w:r w:rsidRPr="00B82FA7">
              <w:rPr>
                <w:rFonts w:ascii="Times New Roman" w:hAnsi="Times New Roman" w:cs="Times New Roman"/>
              </w:rPr>
              <w:t>: 45.2</w:t>
            </w:r>
          </w:p>
          <w:p w14:paraId="28B2A6FF" w14:textId="1267F355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Valvular</w:t>
            </w:r>
            <w:r w:rsidRPr="00B82FA7">
              <w:rPr>
                <w:rFonts w:ascii="Times New Roman" w:hAnsi="Times New Roman" w:cs="Times New Roman"/>
              </w:rPr>
              <w:t>: 68.6</w:t>
            </w:r>
          </w:p>
        </w:tc>
        <w:tc>
          <w:tcPr>
            <w:tcW w:w="1530" w:type="dxa"/>
            <w:shd w:val="clear" w:color="auto" w:fill="auto"/>
          </w:tcPr>
          <w:p w14:paraId="68BD4F0A" w14:textId="52CCEDFF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Nepalese </w:t>
            </w:r>
          </w:p>
        </w:tc>
        <w:tc>
          <w:tcPr>
            <w:tcW w:w="1803" w:type="dxa"/>
            <w:shd w:val="clear" w:color="auto" w:fill="auto"/>
          </w:tcPr>
          <w:p w14:paraId="297395B4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Hospital-based </w:t>
            </w:r>
          </w:p>
          <w:p w14:paraId="418E1AA2" w14:textId="59B9DE91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Studied NVAF vs valvular AF</w:t>
            </w:r>
          </w:p>
        </w:tc>
      </w:tr>
      <w:tr w:rsidR="006856D9" w:rsidRPr="00B82FA7" w14:paraId="016EE2A3" w14:textId="77777777" w:rsidTr="00580588">
        <w:tc>
          <w:tcPr>
            <w:tcW w:w="1571" w:type="dxa"/>
            <w:shd w:val="clear" w:color="auto" w:fill="auto"/>
          </w:tcPr>
          <w:p w14:paraId="42105D58" w14:textId="5B9BB47A" w:rsidR="006856D9" w:rsidRPr="00B82FA7" w:rsidRDefault="006856D9" w:rsidP="00735F5E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Srisilpa et al, 2020 </w:t>
            </w:r>
            <w:r w:rsidR="00652A50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[36]</w:t>
            </w:r>
          </w:p>
        </w:tc>
        <w:tc>
          <w:tcPr>
            <w:tcW w:w="1484" w:type="dxa"/>
            <w:shd w:val="clear" w:color="auto" w:fill="auto"/>
          </w:tcPr>
          <w:p w14:paraId="5F9E297A" w14:textId="77777777" w:rsidR="006856D9" w:rsidRPr="00B82FA7" w:rsidRDefault="006856D9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Between 2012 and 2017</w:t>
            </w:r>
          </w:p>
          <w:p w14:paraId="08D9C64C" w14:textId="1A14DE9E" w:rsidR="006856D9" w:rsidRPr="00B82FA7" w:rsidRDefault="006856D9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(5 years)</w:t>
            </w:r>
          </w:p>
        </w:tc>
        <w:tc>
          <w:tcPr>
            <w:tcW w:w="1530" w:type="dxa"/>
            <w:shd w:val="clear" w:color="auto" w:fill="auto"/>
          </w:tcPr>
          <w:p w14:paraId="25991678" w14:textId="24A7A1F1" w:rsidR="006856D9" w:rsidRPr="00B82FA7" w:rsidRDefault="006856D9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Single-center, Thailand </w:t>
            </w:r>
          </w:p>
        </w:tc>
        <w:tc>
          <w:tcPr>
            <w:tcW w:w="1620" w:type="dxa"/>
            <w:shd w:val="clear" w:color="auto" w:fill="auto"/>
          </w:tcPr>
          <w:p w14:paraId="3DCDFB3F" w14:textId="1DB4385A" w:rsidR="006856D9" w:rsidRPr="00B82FA7" w:rsidRDefault="006856D9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Retrospective</w:t>
            </w:r>
          </w:p>
          <w:p w14:paraId="7CFFD0A8" w14:textId="2D2E5C40" w:rsidR="006856D9" w:rsidRPr="00B82FA7" w:rsidRDefault="006856D9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Cohort </w:t>
            </w:r>
          </w:p>
        </w:tc>
        <w:tc>
          <w:tcPr>
            <w:tcW w:w="990" w:type="dxa"/>
            <w:shd w:val="clear" w:color="auto" w:fill="auto"/>
          </w:tcPr>
          <w:p w14:paraId="7CF4BFC7" w14:textId="77416D63" w:rsidR="006856D9" w:rsidRPr="00B82FA7" w:rsidRDefault="006856D9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1170" w:type="dxa"/>
            <w:shd w:val="clear" w:color="auto" w:fill="auto"/>
          </w:tcPr>
          <w:p w14:paraId="4B61E755" w14:textId="77777777" w:rsidR="006856D9" w:rsidRPr="00B82FA7" w:rsidRDefault="006856D9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119</w:t>
            </w:r>
          </w:p>
          <w:p w14:paraId="546E3425" w14:textId="62EF71A2" w:rsidR="006856D9" w:rsidRPr="00B82FA7" w:rsidRDefault="006856D9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22D35D37" w14:textId="09F3724C" w:rsidR="006856D9" w:rsidRPr="00B82FA7" w:rsidRDefault="000B3903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0" w:type="dxa"/>
            <w:shd w:val="clear" w:color="auto" w:fill="auto"/>
          </w:tcPr>
          <w:p w14:paraId="21ABBE6E" w14:textId="7981E9D8" w:rsidR="006856D9" w:rsidRPr="00B82FA7" w:rsidRDefault="000B3903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</w:t>
            </w:r>
            <w:r w:rsidR="00D96FED" w:rsidRPr="00B82FA7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530" w:type="dxa"/>
            <w:shd w:val="clear" w:color="auto" w:fill="auto"/>
          </w:tcPr>
          <w:p w14:paraId="54B54552" w14:textId="5AABBC54" w:rsidR="006856D9" w:rsidRPr="00B82FA7" w:rsidRDefault="000B3903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Thai </w:t>
            </w:r>
          </w:p>
        </w:tc>
        <w:tc>
          <w:tcPr>
            <w:tcW w:w="1803" w:type="dxa"/>
            <w:shd w:val="clear" w:color="auto" w:fill="auto"/>
          </w:tcPr>
          <w:p w14:paraId="5E67689B" w14:textId="77777777" w:rsidR="006856D9" w:rsidRPr="00B82FA7" w:rsidRDefault="006856D9" w:rsidP="006856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 xml:space="preserve">Hospital-based </w:t>
            </w:r>
          </w:p>
          <w:p w14:paraId="49313FF1" w14:textId="2C7D9719" w:rsidR="006856D9" w:rsidRPr="00B82FA7" w:rsidRDefault="006856D9" w:rsidP="006856D9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Studied pts with</w:t>
            </w:r>
            <w:r w:rsidR="00370F54" w:rsidRPr="00B82FA7">
              <w:rPr>
                <w:rFonts w:ascii="Times New Roman" w:hAnsi="Times New Roman" w:cs="Times New Roman"/>
                <w:color w:val="131413"/>
              </w:rPr>
              <w:t xml:space="preserve"> AF-associated </w:t>
            </w:r>
            <w:r w:rsidRPr="00B82FA7">
              <w:rPr>
                <w:rFonts w:ascii="Times New Roman" w:hAnsi="Times New Roman" w:cs="Times New Roman"/>
                <w:color w:val="131413"/>
              </w:rPr>
              <w:t>stroke</w:t>
            </w:r>
          </w:p>
        </w:tc>
      </w:tr>
      <w:tr w:rsidR="00713E8E" w:rsidRPr="00B82FA7" w14:paraId="54E6C2C3" w14:textId="77777777" w:rsidTr="006F412F">
        <w:tc>
          <w:tcPr>
            <w:tcW w:w="13948" w:type="dxa"/>
            <w:gridSpan w:val="10"/>
            <w:shd w:val="clear" w:color="auto" w:fill="F2F2F2" w:themeFill="background1" w:themeFillShade="F2"/>
          </w:tcPr>
          <w:p w14:paraId="66974960" w14:textId="71C81F0A" w:rsidR="00713E8E" w:rsidRPr="00B82FA7" w:rsidRDefault="00713E8E" w:rsidP="00735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Multi-center studies </w:t>
            </w:r>
            <w:r w:rsidRPr="00B82FA7">
              <w:rPr>
                <w:rFonts w:ascii="Times New Roman" w:hAnsi="Times New Roman" w:cs="Times New Roman"/>
                <w:sz w:val="24"/>
                <w:szCs w:val="24"/>
              </w:rPr>
              <w:t>(n = 2)</w:t>
            </w: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2C007F" w:rsidRPr="00B82FA7" w14:paraId="6B446AFF" w14:textId="77777777" w:rsidTr="00580588">
        <w:tc>
          <w:tcPr>
            <w:tcW w:w="1571" w:type="dxa"/>
            <w:shd w:val="clear" w:color="auto" w:fill="auto"/>
          </w:tcPr>
          <w:p w14:paraId="0AD3574A" w14:textId="4E2A9AFE" w:rsidR="002C007F" w:rsidRPr="00B82FA7" w:rsidRDefault="002C007F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Apiyasawat et al, 2015 </w:t>
            </w:r>
            <w:r w:rsidR="00652A50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[37]</w:t>
            </w:r>
          </w:p>
        </w:tc>
        <w:tc>
          <w:tcPr>
            <w:tcW w:w="1484" w:type="dxa"/>
            <w:shd w:val="clear" w:color="auto" w:fill="auto"/>
          </w:tcPr>
          <w:p w14:paraId="721D9FF3" w14:textId="77777777" w:rsidR="002C007F" w:rsidRPr="00B82FA7" w:rsidRDefault="002C007F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Han 2005 to Dec 2005</w:t>
            </w:r>
          </w:p>
          <w:p w14:paraId="68C8685B" w14:textId="285D03EC" w:rsidR="002C007F" w:rsidRPr="00B82FA7" w:rsidRDefault="002C007F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 year)</w:t>
            </w:r>
          </w:p>
        </w:tc>
        <w:tc>
          <w:tcPr>
            <w:tcW w:w="1530" w:type="dxa"/>
            <w:shd w:val="clear" w:color="auto" w:fill="auto"/>
          </w:tcPr>
          <w:p w14:paraId="6B585DE9" w14:textId="538723D9" w:rsidR="002C007F" w:rsidRPr="00B82FA7" w:rsidRDefault="002C007F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Multi-center, Thailand</w:t>
            </w:r>
          </w:p>
        </w:tc>
        <w:tc>
          <w:tcPr>
            <w:tcW w:w="1620" w:type="dxa"/>
            <w:shd w:val="clear" w:color="auto" w:fill="auto"/>
          </w:tcPr>
          <w:p w14:paraId="3817B605" w14:textId="6B8F28F9" w:rsidR="002C007F" w:rsidRPr="00B82FA7" w:rsidRDefault="002C007F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Retrospective </w:t>
            </w:r>
          </w:p>
        </w:tc>
        <w:tc>
          <w:tcPr>
            <w:tcW w:w="990" w:type="dxa"/>
            <w:shd w:val="clear" w:color="auto" w:fill="auto"/>
          </w:tcPr>
          <w:p w14:paraId="00AEB9C2" w14:textId="447B77A1" w:rsidR="002C007F" w:rsidRPr="00B82FA7" w:rsidRDefault="002C007F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8981</w:t>
            </w:r>
          </w:p>
        </w:tc>
        <w:tc>
          <w:tcPr>
            <w:tcW w:w="1170" w:type="dxa"/>
            <w:shd w:val="clear" w:color="auto" w:fill="auto"/>
          </w:tcPr>
          <w:p w14:paraId="4CBE8ED0" w14:textId="77777777" w:rsidR="002C007F" w:rsidRPr="00B82FA7" w:rsidRDefault="002C007F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8981</w:t>
            </w:r>
          </w:p>
          <w:p w14:paraId="4A18F615" w14:textId="4CD6AB8F" w:rsidR="002C007F" w:rsidRPr="00B82FA7" w:rsidRDefault="002C007F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3AA55CB8" w14:textId="27ACE385" w:rsidR="002C007F" w:rsidRPr="00B82FA7" w:rsidRDefault="002C007F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64.6</w:t>
            </w:r>
          </w:p>
        </w:tc>
        <w:tc>
          <w:tcPr>
            <w:tcW w:w="990" w:type="dxa"/>
            <w:shd w:val="clear" w:color="auto" w:fill="auto"/>
          </w:tcPr>
          <w:p w14:paraId="74E2E305" w14:textId="7E6EBD30" w:rsidR="002C007F" w:rsidRPr="00B82FA7" w:rsidRDefault="002C007F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58.1</w:t>
            </w:r>
          </w:p>
        </w:tc>
        <w:tc>
          <w:tcPr>
            <w:tcW w:w="1530" w:type="dxa"/>
            <w:shd w:val="clear" w:color="auto" w:fill="auto"/>
          </w:tcPr>
          <w:p w14:paraId="3F2C3166" w14:textId="37CBB327" w:rsidR="002C007F" w:rsidRPr="00B82FA7" w:rsidRDefault="002C007F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Thai </w:t>
            </w:r>
          </w:p>
        </w:tc>
        <w:tc>
          <w:tcPr>
            <w:tcW w:w="1803" w:type="dxa"/>
            <w:shd w:val="clear" w:color="auto" w:fill="auto"/>
          </w:tcPr>
          <w:p w14:paraId="6458EC95" w14:textId="77777777" w:rsidR="0066451F" w:rsidRPr="00B82FA7" w:rsidRDefault="002C007F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Hospital-based</w:t>
            </w:r>
          </w:p>
          <w:p w14:paraId="1D6FF631" w14:textId="61388961" w:rsidR="002C007F" w:rsidRPr="00B82FA7" w:rsidRDefault="0066451F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Pts hospitalized for AF</w:t>
            </w:r>
            <w:r w:rsidR="002C007F" w:rsidRPr="00B82FA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35F5E" w:rsidRPr="00B82FA7" w14:paraId="53B612B5" w14:textId="77777777" w:rsidTr="00580588">
        <w:tc>
          <w:tcPr>
            <w:tcW w:w="1571" w:type="dxa"/>
            <w:shd w:val="clear" w:color="auto" w:fill="auto"/>
          </w:tcPr>
          <w:p w14:paraId="33CA9958" w14:textId="322CD895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lastRenderedPageBreak/>
              <w:t xml:space="preserve">Krittayaphong et al, 2016 </w:t>
            </w:r>
            <w:r w:rsidR="00652A50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[38]</w:t>
            </w:r>
          </w:p>
        </w:tc>
        <w:tc>
          <w:tcPr>
            <w:tcW w:w="1484" w:type="dxa"/>
            <w:shd w:val="clear" w:color="auto" w:fill="auto"/>
          </w:tcPr>
          <w:p w14:paraId="32075F04" w14:textId="24E61813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Between 2011 and 2012</w:t>
            </w:r>
          </w:p>
        </w:tc>
        <w:tc>
          <w:tcPr>
            <w:tcW w:w="1530" w:type="dxa"/>
            <w:shd w:val="clear" w:color="auto" w:fill="auto"/>
          </w:tcPr>
          <w:p w14:paraId="5FD4DD6A" w14:textId="10A86F65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Multi-center (n = 831), Thailand</w:t>
            </w:r>
          </w:p>
        </w:tc>
        <w:tc>
          <w:tcPr>
            <w:tcW w:w="1620" w:type="dxa"/>
            <w:shd w:val="clear" w:color="auto" w:fill="auto"/>
          </w:tcPr>
          <w:p w14:paraId="043F17DC" w14:textId="65180712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Cross-sectional </w:t>
            </w:r>
          </w:p>
        </w:tc>
        <w:tc>
          <w:tcPr>
            <w:tcW w:w="990" w:type="dxa"/>
            <w:shd w:val="clear" w:color="auto" w:fill="auto"/>
          </w:tcPr>
          <w:p w14:paraId="0382F910" w14:textId="55D2F528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13207 (pts with ECG)</w:t>
            </w:r>
          </w:p>
        </w:tc>
        <w:tc>
          <w:tcPr>
            <w:tcW w:w="1170" w:type="dxa"/>
            <w:shd w:val="clear" w:color="auto" w:fill="auto"/>
          </w:tcPr>
          <w:p w14:paraId="6CE12FA3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457</w:t>
            </w:r>
          </w:p>
          <w:p w14:paraId="6A92406B" w14:textId="668D6D44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(3.4%)</w:t>
            </w:r>
          </w:p>
        </w:tc>
        <w:tc>
          <w:tcPr>
            <w:tcW w:w="1260" w:type="dxa"/>
            <w:shd w:val="clear" w:color="auto" w:fill="auto"/>
          </w:tcPr>
          <w:p w14:paraId="07BE4781" w14:textId="38B8EEBF" w:rsidR="00735F5E" w:rsidRPr="00B82FA7" w:rsidRDefault="007254AD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 xml:space="preserve">: </w:t>
            </w:r>
            <w:r w:rsidR="00735F5E" w:rsidRPr="00B82FA7">
              <w:rPr>
                <w:rFonts w:ascii="Times New Roman" w:hAnsi="Times New Roman" w:cs="Times New Roman"/>
              </w:rPr>
              <w:t>63.6</w:t>
            </w:r>
          </w:p>
        </w:tc>
        <w:tc>
          <w:tcPr>
            <w:tcW w:w="990" w:type="dxa"/>
            <w:shd w:val="clear" w:color="auto" w:fill="auto"/>
          </w:tcPr>
          <w:p w14:paraId="29C9D24B" w14:textId="289AE686" w:rsidR="00735F5E" w:rsidRPr="00B82FA7" w:rsidRDefault="007254AD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AF pts</w:t>
            </w:r>
            <w:r w:rsidRPr="00B82FA7">
              <w:rPr>
                <w:rFonts w:ascii="Times New Roman" w:hAnsi="Times New Roman" w:cs="Times New Roman"/>
              </w:rPr>
              <w:t xml:space="preserve">: </w:t>
            </w:r>
            <w:r w:rsidR="00735F5E" w:rsidRPr="00B82FA7">
              <w:rPr>
                <w:rFonts w:ascii="Times New Roman" w:hAnsi="Times New Roman" w:cs="Times New Roman"/>
              </w:rPr>
              <w:t>64.3</w:t>
            </w:r>
            <w:r w:rsidR="00886D6C" w:rsidRPr="00B82FA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30" w:type="dxa"/>
            <w:shd w:val="clear" w:color="auto" w:fill="auto"/>
          </w:tcPr>
          <w:p w14:paraId="3E954417" w14:textId="2D84EC48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Thai</w:t>
            </w:r>
          </w:p>
        </w:tc>
        <w:tc>
          <w:tcPr>
            <w:tcW w:w="1803" w:type="dxa"/>
            <w:shd w:val="clear" w:color="auto" w:fill="auto"/>
          </w:tcPr>
          <w:p w14:paraId="7F61ECB6" w14:textId="020E864D" w:rsidR="00735F5E" w:rsidRPr="00B82FA7" w:rsidRDefault="00AE3F88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 i</w:t>
            </w:r>
            <w:r w:rsidR="00735F5E" w:rsidRPr="00B82FA7">
              <w:rPr>
                <w:rFonts w:ascii="Times New Roman" w:hAnsi="Times New Roman" w:cs="Times New Roman"/>
              </w:rPr>
              <w:t xml:space="preserve">n- and </w:t>
            </w:r>
            <w:r w:rsidR="00D577EA" w:rsidRPr="00B82FA7">
              <w:rPr>
                <w:rFonts w:ascii="Times New Roman" w:hAnsi="Times New Roman" w:cs="Times New Roman"/>
              </w:rPr>
              <w:t>ou</w:t>
            </w:r>
            <w:r w:rsidR="00735F5E" w:rsidRPr="00B82FA7">
              <w:rPr>
                <w:rFonts w:ascii="Times New Roman" w:hAnsi="Times New Roman" w:cs="Times New Roman"/>
              </w:rPr>
              <w:t xml:space="preserve">t-patients </w:t>
            </w:r>
          </w:p>
          <w:p w14:paraId="6AC2F175" w14:textId="62CE48AE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Studied AF in hypertensive pts</w:t>
            </w:r>
          </w:p>
        </w:tc>
      </w:tr>
      <w:tr w:rsidR="00713E8E" w:rsidRPr="00B82FA7" w14:paraId="7784D6DC" w14:textId="77777777" w:rsidTr="006F412F">
        <w:tc>
          <w:tcPr>
            <w:tcW w:w="13948" w:type="dxa"/>
            <w:gridSpan w:val="10"/>
            <w:shd w:val="clear" w:color="auto" w:fill="F2F2F2" w:themeFill="background1" w:themeFillShade="F2"/>
          </w:tcPr>
          <w:p w14:paraId="1432AF89" w14:textId="268667E7" w:rsidR="00713E8E" w:rsidRPr="00B82FA7" w:rsidRDefault="00713E8E" w:rsidP="00735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Non-AF registries </w:t>
            </w:r>
            <w:r w:rsidRPr="00B82FA7">
              <w:rPr>
                <w:rFonts w:ascii="Times New Roman" w:hAnsi="Times New Roman" w:cs="Times New Roman"/>
                <w:sz w:val="24"/>
                <w:szCs w:val="24"/>
              </w:rPr>
              <w:t>(n = 1)</w:t>
            </w: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735F5E" w:rsidRPr="00B82FA7" w14:paraId="7DFFD475" w14:textId="77777777" w:rsidTr="00580588">
        <w:tc>
          <w:tcPr>
            <w:tcW w:w="1571" w:type="dxa"/>
            <w:shd w:val="clear" w:color="auto" w:fill="auto"/>
          </w:tcPr>
          <w:p w14:paraId="2A71487A" w14:textId="61967EDA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Negi et al, 2018 </w:t>
            </w:r>
            <w:r w:rsidR="00652A50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[39]</w:t>
            </w:r>
          </w:p>
        </w:tc>
        <w:tc>
          <w:tcPr>
            <w:tcW w:w="1484" w:type="dxa"/>
            <w:shd w:val="clear" w:color="auto" w:fill="auto"/>
          </w:tcPr>
          <w:p w14:paraId="3E6A98A1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Since 2011; ongoing</w:t>
            </w:r>
          </w:p>
          <w:p w14:paraId="56F6461D" w14:textId="3CA00658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(6 years) </w:t>
            </w:r>
          </w:p>
        </w:tc>
        <w:tc>
          <w:tcPr>
            <w:tcW w:w="1530" w:type="dxa"/>
            <w:shd w:val="clear" w:color="auto" w:fill="auto"/>
          </w:tcPr>
          <w:p w14:paraId="40EC9F8D" w14:textId="2A2E9EA9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Single-center, India </w:t>
            </w:r>
          </w:p>
        </w:tc>
        <w:tc>
          <w:tcPr>
            <w:tcW w:w="1620" w:type="dxa"/>
            <w:shd w:val="clear" w:color="auto" w:fill="auto"/>
          </w:tcPr>
          <w:p w14:paraId="0D59BDAA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Registry </w:t>
            </w:r>
          </w:p>
          <w:p w14:paraId="50B1B5F8" w14:textId="245EF03E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FF0000"/>
              </w:rPr>
              <w:t>(HP-RF/RHD)</w:t>
            </w:r>
          </w:p>
        </w:tc>
        <w:tc>
          <w:tcPr>
            <w:tcW w:w="990" w:type="dxa"/>
            <w:shd w:val="clear" w:color="auto" w:fill="auto"/>
          </w:tcPr>
          <w:p w14:paraId="4C9ECB73" w14:textId="41260636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1918</w:t>
            </w:r>
          </w:p>
        </w:tc>
        <w:tc>
          <w:tcPr>
            <w:tcW w:w="1170" w:type="dxa"/>
            <w:shd w:val="clear" w:color="auto" w:fill="auto"/>
          </w:tcPr>
          <w:p w14:paraId="05D859FA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459</w:t>
            </w:r>
          </w:p>
          <w:p w14:paraId="02EFEB40" w14:textId="1E35826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(23.9%)</w:t>
            </w:r>
          </w:p>
        </w:tc>
        <w:tc>
          <w:tcPr>
            <w:tcW w:w="1260" w:type="dxa"/>
            <w:shd w:val="clear" w:color="auto" w:fill="auto"/>
          </w:tcPr>
          <w:p w14:paraId="49209C03" w14:textId="083DE4AA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40.2</w:t>
            </w:r>
          </w:p>
        </w:tc>
        <w:tc>
          <w:tcPr>
            <w:tcW w:w="990" w:type="dxa"/>
            <w:shd w:val="clear" w:color="auto" w:fill="auto"/>
          </w:tcPr>
          <w:p w14:paraId="030E0DEA" w14:textId="0EA15C19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72.3</w:t>
            </w:r>
          </w:p>
        </w:tc>
        <w:tc>
          <w:tcPr>
            <w:tcW w:w="1530" w:type="dxa"/>
            <w:shd w:val="clear" w:color="auto" w:fill="auto"/>
          </w:tcPr>
          <w:p w14:paraId="4D3886ED" w14:textId="45E9BF55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Indian </w:t>
            </w:r>
          </w:p>
        </w:tc>
        <w:tc>
          <w:tcPr>
            <w:tcW w:w="1803" w:type="dxa"/>
            <w:shd w:val="clear" w:color="auto" w:fill="auto"/>
          </w:tcPr>
          <w:p w14:paraId="41D387C6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Hospital-based </w:t>
            </w:r>
          </w:p>
          <w:p w14:paraId="0C9CFF6E" w14:textId="1EB7113C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Studied AF in RF/RHD pts</w:t>
            </w:r>
          </w:p>
        </w:tc>
      </w:tr>
      <w:tr w:rsidR="00713E8E" w:rsidRPr="00B82FA7" w14:paraId="410A634B" w14:textId="77777777" w:rsidTr="006F412F">
        <w:tc>
          <w:tcPr>
            <w:tcW w:w="13948" w:type="dxa"/>
            <w:gridSpan w:val="10"/>
            <w:shd w:val="clear" w:color="auto" w:fill="F2F2F2" w:themeFill="background1" w:themeFillShade="F2"/>
          </w:tcPr>
          <w:p w14:paraId="1AF4EBE5" w14:textId="0C71314D" w:rsidR="00713E8E" w:rsidRPr="00B82FA7" w:rsidRDefault="00713E8E" w:rsidP="00735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 registries</w:t>
            </w:r>
            <w:r w:rsidRPr="00B82FA7">
              <w:rPr>
                <w:rFonts w:ascii="Times New Roman" w:hAnsi="Times New Roman" w:cs="Times New Roman"/>
                <w:sz w:val="24"/>
                <w:szCs w:val="24"/>
              </w:rPr>
              <w:t xml:space="preserve"> (n = 5)</w:t>
            </w: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735F5E" w:rsidRPr="00B82FA7" w14:paraId="1E7342C3" w14:textId="4B4C270C" w:rsidTr="00580588">
        <w:tc>
          <w:tcPr>
            <w:tcW w:w="1571" w:type="dxa"/>
            <w:shd w:val="clear" w:color="auto" w:fill="auto"/>
          </w:tcPr>
          <w:p w14:paraId="4B0A65F2" w14:textId="1D7D630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Charantharayil et al, 2019 </w:t>
            </w:r>
            <w:r w:rsidR="00652A50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[40]</w:t>
            </w:r>
          </w:p>
        </w:tc>
        <w:tc>
          <w:tcPr>
            <w:tcW w:w="1484" w:type="dxa"/>
            <w:shd w:val="clear" w:color="auto" w:fill="auto"/>
          </w:tcPr>
          <w:p w14:paraId="738AB33B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April 2016 to April 2017</w:t>
            </w:r>
          </w:p>
          <w:p w14:paraId="68F5D545" w14:textId="4D3D0544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 year)</w:t>
            </w:r>
          </w:p>
        </w:tc>
        <w:tc>
          <w:tcPr>
            <w:tcW w:w="1530" w:type="dxa"/>
            <w:shd w:val="clear" w:color="auto" w:fill="auto"/>
          </w:tcPr>
          <w:p w14:paraId="3A03A889" w14:textId="718EC239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Multi-center (n = 53), India</w:t>
            </w:r>
          </w:p>
        </w:tc>
        <w:tc>
          <w:tcPr>
            <w:tcW w:w="1620" w:type="dxa"/>
            <w:shd w:val="clear" w:color="auto" w:fill="auto"/>
          </w:tcPr>
          <w:p w14:paraId="3A21D93D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Registry</w:t>
            </w:r>
          </w:p>
          <w:p w14:paraId="0D26E6FD" w14:textId="288D5ED8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FF0000"/>
              </w:rPr>
              <w:t xml:space="preserve">(Kerala AF) </w:t>
            </w:r>
            <w:r w:rsidRPr="00B82FA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0" w:type="dxa"/>
            <w:shd w:val="clear" w:color="auto" w:fill="auto"/>
          </w:tcPr>
          <w:p w14:paraId="39655BE6" w14:textId="1521D761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3421</w:t>
            </w:r>
          </w:p>
        </w:tc>
        <w:tc>
          <w:tcPr>
            <w:tcW w:w="1170" w:type="dxa"/>
            <w:shd w:val="clear" w:color="auto" w:fill="auto"/>
          </w:tcPr>
          <w:p w14:paraId="72BACC5F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3421 </w:t>
            </w:r>
          </w:p>
          <w:p w14:paraId="00834F04" w14:textId="26BB1900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487AF25E" w14:textId="09B9D18A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65.0</w:t>
            </w:r>
          </w:p>
        </w:tc>
        <w:tc>
          <w:tcPr>
            <w:tcW w:w="990" w:type="dxa"/>
            <w:shd w:val="clear" w:color="auto" w:fill="auto"/>
          </w:tcPr>
          <w:p w14:paraId="2FB0D68B" w14:textId="0DC5BBB2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51.0</w:t>
            </w:r>
          </w:p>
        </w:tc>
        <w:tc>
          <w:tcPr>
            <w:tcW w:w="1530" w:type="dxa"/>
            <w:shd w:val="clear" w:color="auto" w:fill="auto"/>
          </w:tcPr>
          <w:p w14:paraId="2E2361FF" w14:textId="4216AA87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Indian</w:t>
            </w:r>
          </w:p>
        </w:tc>
        <w:tc>
          <w:tcPr>
            <w:tcW w:w="1803" w:type="dxa"/>
            <w:shd w:val="clear" w:color="auto" w:fill="auto"/>
          </w:tcPr>
          <w:p w14:paraId="4382DAF0" w14:textId="3E6774F4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Hospital-based</w:t>
            </w:r>
          </w:p>
        </w:tc>
      </w:tr>
      <w:tr w:rsidR="00735F5E" w:rsidRPr="00B82FA7" w14:paraId="5AB36E27" w14:textId="77777777" w:rsidTr="00580588">
        <w:tc>
          <w:tcPr>
            <w:tcW w:w="1571" w:type="dxa"/>
            <w:shd w:val="clear" w:color="auto" w:fill="auto"/>
          </w:tcPr>
          <w:p w14:paraId="77F132CE" w14:textId="153EC503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Krittayaphong et al, 2018 </w:t>
            </w:r>
            <w:r w:rsidR="00652A50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[41]</w:t>
            </w:r>
          </w:p>
        </w:tc>
        <w:tc>
          <w:tcPr>
            <w:tcW w:w="1484" w:type="dxa"/>
            <w:shd w:val="clear" w:color="auto" w:fill="auto"/>
          </w:tcPr>
          <w:p w14:paraId="2A4275FD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2014 to 2017</w:t>
            </w:r>
          </w:p>
          <w:p w14:paraId="7B370477" w14:textId="098C6F5C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(3 years)</w:t>
            </w:r>
          </w:p>
        </w:tc>
        <w:tc>
          <w:tcPr>
            <w:tcW w:w="1530" w:type="dxa"/>
            <w:shd w:val="clear" w:color="auto" w:fill="auto"/>
          </w:tcPr>
          <w:p w14:paraId="08B33E59" w14:textId="12491496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Multi-center (n = 24), Thailand</w:t>
            </w:r>
          </w:p>
        </w:tc>
        <w:tc>
          <w:tcPr>
            <w:tcW w:w="1620" w:type="dxa"/>
            <w:shd w:val="clear" w:color="auto" w:fill="auto"/>
          </w:tcPr>
          <w:p w14:paraId="780610E6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Nationwide registry</w:t>
            </w:r>
          </w:p>
          <w:p w14:paraId="5F6B8C36" w14:textId="4BFCD6C2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FF0000"/>
              </w:rPr>
              <w:t>(COOL-AF)</w:t>
            </w:r>
          </w:p>
        </w:tc>
        <w:tc>
          <w:tcPr>
            <w:tcW w:w="990" w:type="dxa"/>
            <w:shd w:val="clear" w:color="auto" w:fill="auto"/>
          </w:tcPr>
          <w:p w14:paraId="294A965D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3218</w:t>
            </w:r>
          </w:p>
          <w:p w14:paraId="3BEED014" w14:textId="7B9B5A6C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NVAF</w:t>
            </w:r>
          </w:p>
        </w:tc>
        <w:tc>
          <w:tcPr>
            <w:tcW w:w="1170" w:type="dxa"/>
            <w:shd w:val="clear" w:color="auto" w:fill="auto"/>
          </w:tcPr>
          <w:p w14:paraId="1B7E43EE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3218</w:t>
            </w:r>
          </w:p>
          <w:p w14:paraId="53B16EA6" w14:textId="757EFE34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58EEB8E9" w14:textId="29CF8EC5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67.3</w:t>
            </w:r>
          </w:p>
        </w:tc>
        <w:tc>
          <w:tcPr>
            <w:tcW w:w="990" w:type="dxa"/>
            <w:shd w:val="clear" w:color="auto" w:fill="auto"/>
          </w:tcPr>
          <w:p w14:paraId="59389DFB" w14:textId="393A2D6F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41.8</w:t>
            </w:r>
          </w:p>
        </w:tc>
        <w:tc>
          <w:tcPr>
            <w:tcW w:w="1530" w:type="dxa"/>
            <w:shd w:val="clear" w:color="auto" w:fill="auto"/>
          </w:tcPr>
          <w:p w14:paraId="6C119021" w14:textId="63321E3A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 xml:space="preserve">Thai </w:t>
            </w:r>
          </w:p>
        </w:tc>
        <w:tc>
          <w:tcPr>
            <w:tcW w:w="1803" w:type="dxa"/>
            <w:shd w:val="clear" w:color="auto" w:fill="auto"/>
          </w:tcPr>
          <w:p w14:paraId="78D33C0B" w14:textId="7997D388" w:rsidR="00735F5E" w:rsidRPr="00B82FA7" w:rsidRDefault="00735F5E" w:rsidP="00735F5E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Hospital-based</w:t>
            </w:r>
          </w:p>
        </w:tc>
      </w:tr>
      <w:tr w:rsidR="00735F5E" w:rsidRPr="00B82FA7" w14:paraId="7A32A3CF" w14:textId="77777777" w:rsidTr="00580588">
        <w:tc>
          <w:tcPr>
            <w:tcW w:w="1571" w:type="dxa"/>
            <w:shd w:val="clear" w:color="auto" w:fill="auto"/>
          </w:tcPr>
          <w:p w14:paraId="6A30EC2F" w14:textId="44542B4F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Krittayaphong et al, 2020 </w:t>
            </w:r>
            <w:r w:rsidR="00652A50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[60]</w:t>
            </w:r>
          </w:p>
        </w:tc>
        <w:tc>
          <w:tcPr>
            <w:tcW w:w="1484" w:type="dxa"/>
            <w:shd w:val="clear" w:color="auto" w:fill="auto"/>
          </w:tcPr>
          <w:p w14:paraId="6BBF0D97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2014 to 2017</w:t>
            </w:r>
          </w:p>
          <w:p w14:paraId="71E1AABA" w14:textId="1B794B39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(3 years)</w:t>
            </w:r>
          </w:p>
        </w:tc>
        <w:tc>
          <w:tcPr>
            <w:tcW w:w="1530" w:type="dxa"/>
            <w:shd w:val="clear" w:color="auto" w:fill="auto"/>
          </w:tcPr>
          <w:p w14:paraId="795F9F99" w14:textId="38BEF38B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Multi-center (n = 27), Thailand</w:t>
            </w:r>
          </w:p>
        </w:tc>
        <w:tc>
          <w:tcPr>
            <w:tcW w:w="1620" w:type="dxa"/>
            <w:shd w:val="clear" w:color="auto" w:fill="auto"/>
          </w:tcPr>
          <w:p w14:paraId="177CF724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Nationwide registry</w:t>
            </w:r>
          </w:p>
          <w:p w14:paraId="647A9E80" w14:textId="2170C907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FF0000"/>
              </w:rPr>
              <w:t>(COOL-AF)</w:t>
            </w:r>
          </w:p>
        </w:tc>
        <w:tc>
          <w:tcPr>
            <w:tcW w:w="990" w:type="dxa"/>
            <w:shd w:val="clear" w:color="auto" w:fill="auto"/>
          </w:tcPr>
          <w:p w14:paraId="1266A945" w14:textId="5AEA5DBF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3327</w:t>
            </w:r>
          </w:p>
          <w:p w14:paraId="4F1F8052" w14:textId="07786FFF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NVAF</w:t>
            </w:r>
          </w:p>
        </w:tc>
        <w:tc>
          <w:tcPr>
            <w:tcW w:w="1170" w:type="dxa"/>
            <w:shd w:val="clear" w:color="auto" w:fill="auto"/>
          </w:tcPr>
          <w:p w14:paraId="3431F6A6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3327</w:t>
            </w:r>
          </w:p>
          <w:p w14:paraId="068AB23E" w14:textId="3AEE986C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11E4AFF2" w14:textId="65BC282C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67.4</w:t>
            </w:r>
          </w:p>
        </w:tc>
        <w:tc>
          <w:tcPr>
            <w:tcW w:w="990" w:type="dxa"/>
            <w:shd w:val="clear" w:color="auto" w:fill="auto"/>
          </w:tcPr>
          <w:p w14:paraId="0D3E8BF7" w14:textId="19E2D604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41.9</w:t>
            </w:r>
          </w:p>
        </w:tc>
        <w:tc>
          <w:tcPr>
            <w:tcW w:w="1530" w:type="dxa"/>
            <w:shd w:val="clear" w:color="auto" w:fill="auto"/>
          </w:tcPr>
          <w:p w14:paraId="338C4D49" w14:textId="1DFBA5F3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Thai </w:t>
            </w:r>
          </w:p>
        </w:tc>
        <w:tc>
          <w:tcPr>
            <w:tcW w:w="1803" w:type="dxa"/>
            <w:shd w:val="clear" w:color="auto" w:fill="auto"/>
          </w:tcPr>
          <w:p w14:paraId="27241DBF" w14:textId="5869E8C0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Hospital-based</w:t>
            </w:r>
          </w:p>
          <w:p w14:paraId="287DB918" w14:textId="3B7FFDD2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Studied adherence to OAC</w:t>
            </w:r>
          </w:p>
        </w:tc>
      </w:tr>
      <w:tr w:rsidR="00735F5E" w:rsidRPr="00B82FA7" w14:paraId="48793465" w14:textId="77777777" w:rsidTr="00580588">
        <w:tc>
          <w:tcPr>
            <w:tcW w:w="1571" w:type="dxa"/>
            <w:shd w:val="clear" w:color="auto" w:fill="auto"/>
          </w:tcPr>
          <w:p w14:paraId="4583AA54" w14:textId="5904E19B" w:rsidR="00735F5E" w:rsidRPr="00B82FA7" w:rsidRDefault="00735F5E" w:rsidP="00735F5E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Krittayaphong et al, 2019 </w:t>
            </w:r>
            <w:r w:rsidR="00652A50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[61]</w:t>
            </w:r>
          </w:p>
        </w:tc>
        <w:tc>
          <w:tcPr>
            <w:tcW w:w="1484" w:type="dxa"/>
            <w:shd w:val="clear" w:color="auto" w:fill="auto"/>
          </w:tcPr>
          <w:p w14:paraId="751374C7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2014 to 2017</w:t>
            </w:r>
          </w:p>
          <w:p w14:paraId="672A32BA" w14:textId="0673F8BF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(3 years)</w:t>
            </w:r>
          </w:p>
        </w:tc>
        <w:tc>
          <w:tcPr>
            <w:tcW w:w="1530" w:type="dxa"/>
            <w:shd w:val="clear" w:color="auto" w:fill="auto"/>
          </w:tcPr>
          <w:p w14:paraId="58E8FE15" w14:textId="66FAF679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Multi-center (n = 24), Thailand</w:t>
            </w:r>
          </w:p>
        </w:tc>
        <w:tc>
          <w:tcPr>
            <w:tcW w:w="1620" w:type="dxa"/>
            <w:shd w:val="clear" w:color="auto" w:fill="auto"/>
          </w:tcPr>
          <w:p w14:paraId="4631835B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Nationwide registry</w:t>
            </w:r>
          </w:p>
          <w:p w14:paraId="7D6856C6" w14:textId="74891C49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FF0000"/>
              </w:rPr>
              <w:t>(COOL-AF)</w:t>
            </w:r>
          </w:p>
        </w:tc>
        <w:tc>
          <w:tcPr>
            <w:tcW w:w="990" w:type="dxa"/>
            <w:shd w:val="clear" w:color="auto" w:fill="auto"/>
          </w:tcPr>
          <w:p w14:paraId="4EB332A7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3218</w:t>
            </w:r>
          </w:p>
          <w:p w14:paraId="26D5E065" w14:textId="4BAB1B4A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NVAF</w:t>
            </w:r>
          </w:p>
        </w:tc>
        <w:tc>
          <w:tcPr>
            <w:tcW w:w="1170" w:type="dxa"/>
            <w:shd w:val="clear" w:color="auto" w:fill="auto"/>
          </w:tcPr>
          <w:p w14:paraId="5BB2327B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3218</w:t>
            </w:r>
          </w:p>
          <w:p w14:paraId="760E3CE8" w14:textId="5E478E18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4AB9E3C5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Older: 74.6</w:t>
            </w:r>
          </w:p>
          <w:p w14:paraId="1B4395A8" w14:textId="32EF8662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Younger: 56.0 </w:t>
            </w:r>
          </w:p>
        </w:tc>
        <w:tc>
          <w:tcPr>
            <w:tcW w:w="990" w:type="dxa"/>
            <w:shd w:val="clear" w:color="auto" w:fill="auto"/>
          </w:tcPr>
          <w:p w14:paraId="7916F34C" w14:textId="6A7EE515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Old: 46.3</w:t>
            </w:r>
          </w:p>
          <w:p w14:paraId="0AD10DCC" w14:textId="3AA34F2C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Young: 34.7 </w:t>
            </w:r>
          </w:p>
        </w:tc>
        <w:tc>
          <w:tcPr>
            <w:tcW w:w="1530" w:type="dxa"/>
            <w:shd w:val="clear" w:color="auto" w:fill="auto"/>
          </w:tcPr>
          <w:p w14:paraId="110B14B1" w14:textId="484D6E8C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Thai </w:t>
            </w:r>
          </w:p>
        </w:tc>
        <w:tc>
          <w:tcPr>
            <w:tcW w:w="1803" w:type="dxa"/>
            <w:shd w:val="clear" w:color="auto" w:fill="auto"/>
          </w:tcPr>
          <w:p w14:paraId="3C4DD741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Hospital-based</w:t>
            </w:r>
          </w:p>
          <w:p w14:paraId="71258C03" w14:textId="7CEA1B48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Studied OAC in elderly</w:t>
            </w:r>
          </w:p>
        </w:tc>
      </w:tr>
      <w:tr w:rsidR="00735F5E" w:rsidRPr="00B82FA7" w14:paraId="22ED3063" w14:textId="0E161264" w:rsidTr="00580588">
        <w:tc>
          <w:tcPr>
            <w:tcW w:w="1571" w:type="dxa"/>
            <w:shd w:val="clear" w:color="auto" w:fill="auto"/>
          </w:tcPr>
          <w:p w14:paraId="4B11EDEE" w14:textId="6092ACC9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Narasimhan et al, 2016 </w:t>
            </w:r>
            <w:r w:rsidR="00652A50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[42]</w:t>
            </w:r>
          </w:p>
        </w:tc>
        <w:tc>
          <w:tcPr>
            <w:tcW w:w="1484" w:type="dxa"/>
            <w:shd w:val="clear" w:color="auto" w:fill="auto"/>
          </w:tcPr>
          <w:p w14:paraId="24DA5108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Feb 2010 to March 2010</w:t>
            </w:r>
          </w:p>
          <w:p w14:paraId="09E1A266" w14:textId="0E4051D8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(2 months)</w:t>
            </w:r>
          </w:p>
        </w:tc>
        <w:tc>
          <w:tcPr>
            <w:tcW w:w="1530" w:type="dxa"/>
            <w:shd w:val="clear" w:color="auto" w:fill="auto"/>
          </w:tcPr>
          <w:p w14:paraId="301FDBDA" w14:textId="0547BD41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Multi-center (n = 15), India</w:t>
            </w:r>
          </w:p>
        </w:tc>
        <w:tc>
          <w:tcPr>
            <w:tcW w:w="1620" w:type="dxa"/>
            <w:shd w:val="clear" w:color="auto" w:fill="auto"/>
          </w:tcPr>
          <w:p w14:paraId="569CF40E" w14:textId="342DB574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From a global registry of 26 countries</w:t>
            </w:r>
          </w:p>
          <w:p w14:paraId="280DC525" w14:textId="10544FA6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FF0000"/>
              </w:rPr>
              <w:t>(RealiseAF)</w:t>
            </w:r>
          </w:p>
        </w:tc>
        <w:tc>
          <w:tcPr>
            <w:tcW w:w="990" w:type="dxa"/>
            <w:shd w:val="clear" w:color="auto" w:fill="auto"/>
          </w:tcPr>
          <w:p w14:paraId="514207E5" w14:textId="6A2C468C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301</w:t>
            </w:r>
          </w:p>
        </w:tc>
        <w:tc>
          <w:tcPr>
            <w:tcW w:w="1170" w:type="dxa"/>
            <w:shd w:val="clear" w:color="auto" w:fill="auto"/>
          </w:tcPr>
          <w:p w14:paraId="2BD18921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301 </w:t>
            </w:r>
          </w:p>
          <w:p w14:paraId="6D35C3E4" w14:textId="033F3B45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42A8EAA7" w14:textId="367234BE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59.9</w:t>
            </w:r>
          </w:p>
        </w:tc>
        <w:tc>
          <w:tcPr>
            <w:tcW w:w="990" w:type="dxa"/>
            <w:shd w:val="clear" w:color="auto" w:fill="auto"/>
          </w:tcPr>
          <w:p w14:paraId="653EE700" w14:textId="3D9E0DD2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47.5</w:t>
            </w:r>
          </w:p>
        </w:tc>
        <w:tc>
          <w:tcPr>
            <w:tcW w:w="1530" w:type="dxa"/>
            <w:shd w:val="clear" w:color="auto" w:fill="auto"/>
          </w:tcPr>
          <w:p w14:paraId="3930DF24" w14:textId="3DDD6161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Indian  </w:t>
            </w:r>
          </w:p>
        </w:tc>
        <w:tc>
          <w:tcPr>
            <w:tcW w:w="1803" w:type="dxa"/>
            <w:shd w:val="clear" w:color="auto" w:fill="auto"/>
          </w:tcPr>
          <w:p w14:paraId="7FCC3AB3" w14:textId="4CB49F71" w:rsidR="00735F5E" w:rsidRPr="00B82FA7" w:rsidRDefault="00A643BC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 o</w:t>
            </w:r>
            <w:r w:rsidR="00735F5E" w:rsidRPr="00B82FA7">
              <w:rPr>
                <w:rFonts w:ascii="Times New Roman" w:hAnsi="Times New Roman" w:cs="Times New Roman"/>
              </w:rPr>
              <w:t>ut-patients (64.5%) and in-patients (35.5%)</w:t>
            </w:r>
          </w:p>
        </w:tc>
      </w:tr>
      <w:tr w:rsidR="00735F5E" w:rsidRPr="00B82FA7" w14:paraId="65B0A26A" w14:textId="77777777" w:rsidTr="00580588">
        <w:tc>
          <w:tcPr>
            <w:tcW w:w="1571" w:type="dxa"/>
            <w:shd w:val="clear" w:color="auto" w:fill="auto"/>
          </w:tcPr>
          <w:p w14:paraId="03B1E100" w14:textId="3EF45159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Sawhney et al, 2018 </w:t>
            </w:r>
            <w:r w:rsidR="00652A50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[43]</w:t>
            </w:r>
          </w:p>
        </w:tc>
        <w:tc>
          <w:tcPr>
            <w:tcW w:w="1484" w:type="dxa"/>
            <w:shd w:val="clear" w:color="auto" w:fill="auto"/>
          </w:tcPr>
          <w:p w14:paraId="3BA1D0A4" w14:textId="1BC88662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Aug 2012 to Aug 2016</w:t>
            </w:r>
          </w:p>
          <w:p w14:paraId="5A11774B" w14:textId="3C168CFC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(4 years)</w:t>
            </w:r>
          </w:p>
        </w:tc>
        <w:tc>
          <w:tcPr>
            <w:tcW w:w="1530" w:type="dxa"/>
            <w:shd w:val="clear" w:color="auto" w:fill="auto"/>
          </w:tcPr>
          <w:p w14:paraId="6B1A5E39" w14:textId="5B502FB6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Multi-center (n = 26), India</w:t>
            </w:r>
          </w:p>
        </w:tc>
        <w:tc>
          <w:tcPr>
            <w:tcW w:w="1620" w:type="dxa"/>
            <w:shd w:val="clear" w:color="auto" w:fill="auto"/>
          </w:tcPr>
          <w:p w14:paraId="6F1E43AA" w14:textId="45AD3DA8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From a global registry of 35 countries</w:t>
            </w:r>
          </w:p>
          <w:p w14:paraId="6D9D92B6" w14:textId="6227D792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FF0000"/>
              </w:rPr>
              <w:t>(GARFIELD-AF)</w:t>
            </w:r>
          </w:p>
        </w:tc>
        <w:tc>
          <w:tcPr>
            <w:tcW w:w="990" w:type="dxa"/>
            <w:shd w:val="clear" w:color="auto" w:fill="auto"/>
          </w:tcPr>
          <w:p w14:paraId="45AB0D96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1388</w:t>
            </w:r>
          </w:p>
          <w:p w14:paraId="5112406F" w14:textId="7404F823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NVAF</w:t>
            </w:r>
          </w:p>
        </w:tc>
        <w:tc>
          <w:tcPr>
            <w:tcW w:w="1170" w:type="dxa"/>
            <w:shd w:val="clear" w:color="auto" w:fill="auto"/>
          </w:tcPr>
          <w:p w14:paraId="62F3BA45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1388 </w:t>
            </w:r>
          </w:p>
          <w:p w14:paraId="443EC6F4" w14:textId="20868046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3763564F" w14:textId="7573F96B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65.8</w:t>
            </w:r>
          </w:p>
        </w:tc>
        <w:tc>
          <w:tcPr>
            <w:tcW w:w="990" w:type="dxa"/>
            <w:shd w:val="clear" w:color="auto" w:fill="auto"/>
          </w:tcPr>
          <w:p w14:paraId="78F2DC1A" w14:textId="5AAADFED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40.1</w:t>
            </w:r>
          </w:p>
        </w:tc>
        <w:tc>
          <w:tcPr>
            <w:tcW w:w="1530" w:type="dxa"/>
            <w:shd w:val="clear" w:color="auto" w:fill="auto"/>
          </w:tcPr>
          <w:p w14:paraId="17F2D59F" w14:textId="6475193B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Indian </w:t>
            </w:r>
          </w:p>
        </w:tc>
        <w:tc>
          <w:tcPr>
            <w:tcW w:w="1803" w:type="dxa"/>
            <w:shd w:val="clear" w:color="auto" w:fill="auto"/>
          </w:tcPr>
          <w:p w14:paraId="59F9F81F" w14:textId="6E58E1C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Hospital-based (98.0%) and office-based practice (8.0%)</w:t>
            </w:r>
          </w:p>
        </w:tc>
      </w:tr>
      <w:tr w:rsidR="00735F5E" w:rsidRPr="00B82FA7" w14:paraId="2B070D8B" w14:textId="58F4E3F4" w:rsidTr="00580588">
        <w:tc>
          <w:tcPr>
            <w:tcW w:w="1571" w:type="dxa"/>
            <w:shd w:val="clear" w:color="auto" w:fill="auto"/>
          </w:tcPr>
          <w:p w14:paraId="137A39DF" w14:textId="0A049356" w:rsidR="00735F5E" w:rsidRPr="00B82FA7" w:rsidRDefault="00735F5E" w:rsidP="00735F5E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 xml:space="preserve">Vora et al, 2017 </w:t>
            </w:r>
            <w:r w:rsidR="00652A50" w:rsidRPr="00B82FA7">
              <w:rPr>
                <w:rFonts w:ascii="Times New Roman" w:hAnsi="Times New Roman" w:cs="Times New Roman"/>
                <w:color w:val="FF0000"/>
              </w:rPr>
              <w:t>[44]</w:t>
            </w:r>
          </w:p>
        </w:tc>
        <w:tc>
          <w:tcPr>
            <w:tcW w:w="1484" w:type="dxa"/>
            <w:shd w:val="clear" w:color="auto" w:fill="auto"/>
          </w:tcPr>
          <w:p w14:paraId="56DC942E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July 2011 to Aug 2012</w:t>
            </w:r>
          </w:p>
          <w:p w14:paraId="530AC9E5" w14:textId="3A37FFE1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(14 months)</w:t>
            </w:r>
          </w:p>
        </w:tc>
        <w:tc>
          <w:tcPr>
            <w:tcW w:w="1530" w:type="dxa"/>
            <w:shd w:val="clear" w:color="auto" w:fill="auto"/>
          </w:tcPr>
          <w:p w14:paraId="5FF044A2" w14:textId="33D2D87E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Multi-center (n = 24), India</w:t>
            </w:r>
          </w:p>
        </w:tc>
        <w:tc>
          <w:tcPr>
            <w:tcW w:w="1620" w:type="dxa"/>
            <w:shd w:val="clear" w:color="auto" w:fill="auto"/>
          </w:tcPr>
          <w:p w14:paraId="3F354307" w14:textId="77777777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National registry</w:t>
            </w:r>
          </w:p>
          <w:p w14:paraId="3F39910D" w14:textId="07794309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FF0000"/>
              </w:rPr>
              <w:t>(IHRS-AF)</w:t>
            </w:r>
            <w:r w:rsidRPr="00B82FA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0" w:type="dxa"/>
            <w:shd w:val="clear" w:color="auto" w:fill="auto"/>
          </w:tcPr>
          <w:p w14:paraId="1F85F104" w14:textId="0420178B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1537</w:t>
            </w:r>
          </w:p>
        </w:tc>
        <w:tc>
          <w:tcPr>
            <w:tcW w:w="1170" w:type="dxa"/>
            <w:shd w:val="clear" w:color="auto" w:fill="auto"/>
          </w:tcPr>
          <w:p w14:paraId="4E3F6F5D" w14:textId="77777777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1537 </w:t>
            </w:r>
          </w:p>
          <w:p w14:paraId="707BEB16" w14:textId="3B3DD5CA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260" w:type="dxa"/>
            <w:shd w:val="clear" w:color="auto" w:fill="auto"/>
          </w:tcPr>
          <w:p w14:paraId="5CF69384" w14:textId="0E0C261E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54.7</w:t>
            </w:r>
          </w:p>
        </w:tc>
        <w:tc>
          <w:tcPr>
            <w:tcW w:w="990" w:type="dxa"/>
            <w:shd w:val="clear" w:color="auto" w:fill="auto"/>
          </w:tcPr>
          <w:p w14:paraId="3523C7C2" w14:textId="11297928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51.5</w:t>
            </w:r>
          </w:p>
          <w:p w14:paraId="7A8617C6" w14:textId="4BBC482B" w:rsidR="00735F5E" w:rsidRPr="00B82FA7" w:rsidRDefault="00735F5E" w:rsidP="00735F5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shd w:val="clear" w:color="auto" w:fill="auto"/>
          </w:tcPr>
          <w:p w14:paraId="054B0B8F" w14:textId="25CA9032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Indian </w:t>
            </w:r>
          </w:p>
        </w:tc>
        <w:tc>
          <w:tcPr>
            <w:tcW w:w="1803" w:type="dxa"/>
            <w:shd w:val="clear" w:color="auto" w:fill="auto"/>
          </w:tcPr>
          <w:p w14:paraId="45D9FC74" w14:textId="6C1E34DB" w:rsidR="00735F5E" w:rsidRPr="00B82FA7" w:rsidRDefault="00735F5E" w:rsidP="00735F5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Hospital-based </w:t>
            </w:r>
          </w:p>
        </w:tc>
      </w:tr>
    </w:tbl>
    <w:p w14:paraId="2349FBC8" w14:textId="7192912F" w:rsidR="00E043D2" w:rsidRPr="00B82FA7" w:rsidRDefault="00E043D2" w:rsidP="00E043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*</w:t>
      </w:r>
      <w:r w:rsidR="001205A3" w:rsidRPr="00B82FA7">
        <w:rPr>
          <w:rFonts w:ascii="Times New Roman" w:hAnsi="Times New Roman" w:cs="Times New Roman"/>
        </w:rPr>
        <w:t xml:space="preserve"> </w:t>
      </w:r>
      <w:r w:rsidR="00D3285D" w:rsidRPr="00B82FA7">
        <w:rPr>
          <w:rFonts w:ascii="Times New Roman" w:hAnsi="Times New Roman" w:cs="Times New Roman"/>
        </w:rPr>
        <w:t>Six</w:t>
      </w:r>
      <w:r w:rsidRPr="00B82FA7">
        <w:rPr>
          <w:rFonts w:ascii="Times New Roman" w:hAnsi="Times New Roman" w:cs="Times New Roman"/>
        </w:rPr>
        <w:t xml:space="preserve"> countries: Bahrain, Saudi Arabia, Qatar, Oman, United Arab Emirates, and Yemen</w:t>
      </w:r>
    </w:p>
    <w:p w14:paraId="1ED89BE2" w14:textId="0013DB49" w:rsidR="008B5E4F" w:rsidRPr="00B82FA7" w:rsidRDefault="008B5E4F" w:rsidP="008B5E4F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  <w:lang w:val="en-US"/>
        </w:rPr>
        <w:t>∆ Nationalities in all stroke cohort: Qatari: 16.5%, ME/NA: 19.4%, SA: 51.6%, Others: 12.5%</w:t>
      </w:r>
    </w:p>
    <w:p w14:paraId="191ECFD1" w14:textId="415D702F" w:rsidR="00BB668E" w:rsidRPr="00B82FA7" w:rsidRDefault="00BB668E" w:rsidP="00E043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</w:rPr>
      </w:pPr>
      <w:r w:rsidRPr="00B82FA7">
        <w:rPr>
          <w:rFonts w:ascii="Times New Roman" w:hAnsi="Times New Roman" w:cs="Times New Roman"/>
        </w:rPr>
        <w:t xml:space="preserve"># </w:t>
      </w:r>
      <w:r w:rsidR="001205A3" w:rsidRPr="00B82FA7">
        <w:rPr>
          <w:rFonts w:ascii="Times New Roman" w:hAnsi="Times New Roman" w:cs="Times New Roman"/>
        </w:rPr>
        <w:t xml:space="preserve"> </w:t>
      </w:r>
      <w:r w:rsidR="008E1453" w:rsidRPr="00B82FA7">
        <w:rPr>
          <w:rFonts w:ascii="Times New Roman" w:hAnsi="Times New Roman" w:cs="Times New Roman"/>
        </w:rPr>
        <w:t>The registry name has been changed from Coronary Care Unit to Cardiology and Cardiovascular Surgery Database</w:t>
      </w:r>
      <w:r w:rsidR="007C4357" w:rsidRPr="00B82FA7">
        <w:rPr>
          <w:rFonts w:ascii="Times New Roman" w:hAnsi="Times New Roman" w:cs="Times New Roman"/>
        </w:rPr>
        <w:t>. Since it is non-AF, no baseline characteristics in AF patients were published.</w:t>
      </w:r>
    </w:p>
    <w:p w14:paraId="65A28FC2" w14:textId="2E0FD8BE" w:rsidR="00BB668E" w:rsidRPr="00B82FA7" w:rsidRDefault="00BB668E" w:rsidP="00E043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&amp; </w:t>
      </w:r>
      <w:r w:rsidR="00001BBC" w:rsidRPr="00B82FA7">
        <w:rPr>
          <w:rFonts w:ascii="Times New Roman" w:hAnsi="Times New Roman" w:cs="Times New Roman"/>
        </w:rPr>
        <w:t xml:space="preserve">The patients’ number that was eligible for the study from </w:t>
      </w:r>
      <w:r w:rsidRPr="00B82FA7">
        <w:rPr>
          <w:rFonts w:ascii="Times New Roman" w:hAnsi="Times New Roman" w:cs="Times New Roman"/>
        </w:rPr>
        <w:t>3849</w:t>
      </w:r>
      <w:r w:rsidR="00001BBC" w:rsidRPr="00B82FA7">
        <w:rPr>
          <w:rFonts w:ascii="Times New Roman" w:hAnsi="Times New Roman" w:cs="Times New Roman"/>
        </w:rPr>
        <w:t xml:space="preserve"> patients</w:t>
      </w:r>
      <w:r w:rsidRPr="00B82FA7">
        <w:rPr>
          <w:rFonts w:ascii="Times New Roman" w:hAnsi="Times New Roman" w:cs="Times New Roman"/>
        </w:rPr>
        <w:t xml:space="preserve"> (9.3%)</w:t>
      </w:r>
    </w:p>
    <w:p w14:paraId="1BC4A5D2" w14:textId="7158976F" w:rsidR="00D3285D" w:rsidRPr="00B82FA7" w:rsidRDefault="00D3285D" w:rsidP="00D328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$ Six countries: Bahrain, Kuwait, Qatar, Oman, United Arab Emirates, and Yemen</w:t>
      </w:r>
      <w:r w:rsidR="006832D4" w:rsidRPr="00B82FA7">
        <w:rPr>
          <w:rFonts w:ascii="Times New Roman" w:hAnsi="Times New Roman" w:cs="Times New Roman"/>
        </w:rPr>
        <w:t xml:space="preserve"> (an ER-based registry)</w:t>
      </w:r>
    </w:p>
    <w:p w14:paraId="30FAACD1" w14:textId="61958789" w:rsidR="00D3285D" w:rsidRPr="00B82FA7" w:rsidRDefault="001205A3" w:rsidP="00E043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 w:rsidRPr="00B82FA7">
        <w:rPr>
          <w:rFonts w:ascii="Times New Roman" w:hAnsi="Times New Roman" w:cs="Times New Roman"/>
          <w:shd w:val="clear" w:color="auto" w:fill="FFFFFF"/>
        </w:rPr>
        <w:t>§ Published as letter to editor</w:t>
      </w:r>
    </w:p>
    <w:p w14:paraId="407D8D47" w14:textId="77777777" w:rsidR="00245344" w:rsidRPr="00B82FA7" w:rsidRDefault="00245344" w:rsidP="00E043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3FC4BAF2" w14:textId="0F681AE7" w:rsidR="002708D3" w:rsidRPr="00B82FA7" w:rsidRDefault="00223A77" w:rsidP="00B46E5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ABC; </w:t>
      </w:r>
      <w:r w:rsidRPr="00B82FA7">
        <w:rPr>
          <w:rFonts w:ascii="Times New Roman" w:eastAsia="STIX-Regular" w:hAnsi="Times New Roman" w:cs="Times New Roman"/>
        </w:rPr>
        <w:t>Atrial fibrillation Better Care,</w:t>
      </w:r>
      <w:r w:rsidRPr="00B82FA7">
        <w:rPr>
          <w:rFonts w:ascii="Times New Roman" w:eastAsia="STIX-Regular" w:hAnsi="Times New Roman" w:cs="Times New Roman"/>
          <w:sz w:val="20"/>
          <w:szCs w:val="20"/>
        </w:rPr>
        <w:t xml:space="preserve"> </w:t>
      </w:r>
      <w:r w:rsidR="00EC6B57" w:rsidRPr="00B82FA7">
        <w:rPr>
          <w:rFonts w:ascii="Times New Roman" w:hAnsi="Times New Roman" w:cs="Times New Roman"/>
        </w:rPr>
        <w:t xml:space="preserve">ACS; acute coronary syndrome, </w:t>
      </w:r>
      <w:r w:rsidR="00C750FF" w:rsidRPr="00B82FA7">
        <w:rPr>
          <w:rFonts w:ascii="Times New Roman" w:hAnsi="Times New Roman" w:cs="Times New Roman"/>
        </w:rPr>
        <w:t xml:space="preserve">AF; atrial fibrillation, </w:t>
      </w:r>
      <w:r w:rsidR="004C629E" w:rsidRPr="00B82FA7">
        <w:rPr>
          <w:rFonts w:ascii="Times New Roman" w:hAnsi="Times New Roman" w:cs="Times New Roman"/>
        </w:rPr>
        <w:t xml:space="preserve">AFVHD; atrial fibrillation of valvular heart disease, </w:t>
      </w:r>
      <w:r w:rsidR="004B2EE9" w:rsidRPr="00B82FA7">
        <w:rPr>
          <w:rFonts w:ascii="Times New Roman" w:hAnsi="Times New Roman" w:cs="Times New Roman"/>
        </w:rPr>
        <w:t xml:space="preserve">AMI; acute myocardial infarction, </w:t>
      </w:r>
      <w:r w:rsidR="006A160F" w:rsidRPr="00B82FA7">
        <w:rPr>
          <w:rFonts w:ascii="Times New Roman" w:hAnsi="Times New Roman" w:cs="Times New Roman"/>
        </w:rPr>
        <w:t xml:space="preserve">CCU; </w:t>
      </w:r>
      <w:r w:rsidR="008E1453" w:rsidRPr="00B82FA7">
        <w:rPr>
          <w:rFonts w:ascii="Times New Roman" w:hAnsi="Times New Roman" w:cs="Times New Roman"/>
        </w:rPr>
        <w:t>C</w:t>
      </w:r>
      <w:r w:rsidR="006A160F" w:rsidRPr="00B82FA7">
        <w:rPr>
          <w:rFonts w:ascii="Times New Roman" w:hAnsi="Times New Roman" w:cs="Times New Roman"/>
        </w:rPr>
        <w:t xml:space="preserve">oronary </w:t>
      </w:r>
      <w:r w:rsidR="008E1453" w:rsidRPr="00B82FA7">
        <w:rPr>
          <w:rFonts w:ascii="Times New Roman" w:hAnsi="Times New Roman" w:cs="Times New Roman"/>
        </w:rPr>
        <w:t>C</w:t>
      </w:r>
      <w:r w:rsidR="006A160F" w:rsidRPr="00B82FA7">
        <w:rPr>
          <w:rFonts w:ascii="Times New Roman" w:hAnsi="Times New Roman" w:cs="Times New Roman"/>
        </w:rPr>
        <w:t xml:space="preserve">are </w:t>
      </w:r>
      <w:r w:rsidR="008E1453" w:rsidRPr="00B82FA7">
        <w:rPr>
          <w:rFonts w:ascii="Times New Roman" w:hAnsi="Times New Roman" w:cs="Times New Roman"/>
        </w:rPr>
        <w:t>U</w:t>
      </w:r>
      <w:r w:rsidR="006A160F" w:rsidRPr="00B82FA7">
        <w:rPr>
          <w:rFonts w:ascii="Times New Roman" w:hAnsi="Times New Roman" w:cs="Times New Roman"/>
        </w:rPr>
        <w:t xml:space="preserve">nit, </w:t>
      </w:r>
      <w:r w:rsidR="00AA65A7" w:rsidRPr="00B82FA7">
        <w:rPr>
          <w:rFonts w:ascii="Times New Roman" w:hAnsi="Times New Roman" w:cs="Times New Roman"/>
        </w:rPr>
        <w:t>CKD; chronic kidney disease,</w:t>
      </w:r>
      <w:r w:rsidR="00BC7B32" w:rsidRPr="00B82FA7">
        <w:rPr>
          <w:rFonts w:ascii="Times New Roman" w:hAnsi="Times New Roman" w:cs="Times New Roman"/>
        </w:rPr>
        <w:t xml:space="preserve"> </w:t>
      </w:r>
      <w:r w:rsidR="003C58AE" w:rsidRPr="00B82FA7">
        <w:rPr>
          <w:rFonts w:ascii="Times New Roman" w:hAnsi="Times New Roman" w:cs="Times New Roman"/>
        </w:rPr>
        <w:t xml:space="preserve">DM; diabetes mellitus, </w:t>
      </w:r>
      <w:r w:rsidR="0093750A" w:rsidRPr="00B82FA7">
        <w:rPr>
          <w:rFonts w:ascii="Times New Roman" w:hAnsi="Times New Roman" w:cs="Times New Roman"/>
        </w:rPr>
        <w:t xml:space="preserve">ECG; electrocardiogram, </w:t>
      </w:r>
      <w:r w:rsidR="00A06083" w:rsidRPr="00B82FA7">
        <w:rPr>
          <w:rFonts w:ascii="Times New Roman" w:hAnsi="Times New Roman" w:cs="Times New Roman"/>
        </w:rPr>
        <w:t xml:space="preserve">ECHO; echocardiography, </w:t>
      </w:r>
      <w:r w:rsidR="00BC7B32" w:rsidRPr="00B82FA7">
        <w:rPr>
          <w:rFonts w:ascii="Times New Roman" w:hAnsi="Times New Roman" w:cs="Times New Roman"/>
        </w:rPr>
        <w:t>ER</w:t>
      </w:r>
      <w:r w:rsidR="00215142" w:rsidRPr="00B82FA7">
        <w:rPr>
          <w:rFonts w:ascii="Times New Roman" w:hAnsi="Times New Roman" w:cs="Times New Roman"/>
        </w:rPr>
        <w:t>;</w:t>
      </w:r>
      <w:r w:rsidR="00BC7B32" w:rsidRPr="00B82FA7">
        <w:rPr>
          <w:rFonts w:ascii="Times New Roman" w:hAnsi="Times New Roman" w:cs="Times New Roman"/>
        </w:rPr>
        <w:t xml:space="preserve"> emergency room,</w:t>
      </w:r>
      <w:r w:rsidR="00AA65A7" w:rsidRPr="00B82FA7">
        <w:rPr>
          <w:rFonts w:ascii="Times New Roman" w:hAnsi="Times New Roman" w:cs="Times New Roman"/>
        </w:rPr>
        <w:t xml:space="preserve"> </w:t>
      </w:r>
      <w:r w:rsidR="00124901" w:rsidRPr="00B82FA7">
        <w:rPr>
          <w:rFonts w:ascii="Times New Roman" w:hAnsi="Times New Roman" w:cs="Times New Roman"/>
        </w:rPr>
        <w:t xml:space="preserve">ESRD; end-stage renal disease, </w:t>
      </w:r>
      <w:r w:rsidR="00C750FF" w:rsidRPr="00B82FA7">
        <w:rPr>
          <w:rFonts w:ascii="Times New Roman" w:hAnsi="Times New Roman" w:cs="Times New Roman"/>
        </w:rPr>
        <w:t xml:space="preserve">F; female, </w:t>
      </w:r>
      <w:r w:rsidR="00B41645" w:rsidRPr="00B82FA7">
        <w:rPr>
          <w:rFonts w:ascii="Times New Roman" w:hAnsi="Times New Roman" w:cs="Times New Roman"/>
          <w:color w:val="FF0000"/>
        </w:rPr>
        <w:t xml:space="preserve">Gulf RACE-2; </w:t>
      </w:r>
      <w:r w:rsidR="00B41645" w:rsidRPr="00B82FA7">
        <w:rPr>
          <w:rFonts w:ascii="Times New Roman" w:hAnsi="Times New Roman" w:cs="Times New Roman"/>
        </w:rPr>
        <w:t xml:space="preserve">second Gulf Registry of Acute Coronary Events, </w:t>
      </w:r>
      <w:r w:rsidR="00B41645" w:rsidRPr="00B82FA7">
        <w:rPr>
          <w:rFonts w:ascii="Times New Roman" w:hAnsi="Times New Roman" w:cs="Times New Roman"/>
          <w:color w:val="FF0000"/>
        </w:rPr>
        <w:t xml:space="preserve">Gulf SAFE; </w:t>
      </w:r>
      <w:r w:rsidR="00B41645" w:rsidRPr="00B82FA7">
        <w:rPr>
          <w:rFonts w:ascii="Times New Roman" w:hAnsi="Times New Roman" w:cs="Times New Roman"/>
        </w:rPr>
        <w:t xml:space="preserve">Gulf Survey of Atrial Fibrillation Events, </w:t>
      </w:r>
      <w:r w:rsidR="00B41645" w:rsidRPr="00B82FA7">
        <w:rPr>
          <w:rFonts w:ascii="Times New Roman" w:hAnsi="Times New Roman" w:cs="Times New Roman"/>
          <w:color w:val="FF0000"/>
        </w:rPr>
        <w:t xml:space="preserve">HEARTS; </w:t>
      </w:r>
      <w:r w:rsidR="00B41645" w:rsidRPr="00B82FA7">
        <w:rPr>
          <w:rFonts w:ascii="Times New Roman" w:hAnsi="Times New Roman" w:cs="Times New Roman"/>
        </w:rPr>
        <w:t xml:space="preserve">Hearts Function Assessment Registry Trial in Saudi Arabia, </w:t>
      </w:r>
      <w:r w:rsidR="00124901" w:rsidRPr="00B82FA7">
        <w:rPr>
          <w:rFonts w:ascii="Times New Roman" w:hAnsi="Times New Roman" w:cs="Times New Roman"/>
        </w:rPr>
        <w:t>HD; h</w:t>
      </w:r>
      <w:r w:rsidR="00CF3100" w:rsidRPr="00B82FA7">
        <w:rPr>
          <w:rFonts w:ascii="Times New Roman" w:hAnsi="Times New Roman" w:cs="Times New Roman"/>
        </w:rPr>
        <w:t>a</w:t>
      </w:r>
      <w:r w:rsidR="00124901" w:rsidRPr="00B82FA7">
        <w:rPr>
          <w:rFonts w:ascii="Times New Roman" w:hAnsi="Times New Roman" w:cs="Times New Roman"/>
        </w:rPr>
        <w:t xml:space="preserve">emodialysis, </w:t>
      </w:r>
      <w:r w:rsidR="00911600" w:rsidRPr="00B82FA7">
        <w:rPr>
          <w:rFonts w:ascii="Times New Roman" w:hAnsi="Times New Roman" w:cs="Times New Roman"/>
        </w:rPr>
        <w:t xml:space="preserve">HF; heart failure, </w:t>
      </w:r>
      <w:r w:rsidR="00285CE9" w:rsidRPr="00B82FA7">
        <w:rPr>
          <w:rFonts w:ascii="Times New Roman" w:hAnsi="Times New Roman" w:cs="Times New Roman"/>
          <w:color w:val="FF0000"/>
        </w:rPr>
        <w:t xml:space="preserve">HP-RF/RHD; </w:t>
      </w:r>
      <w:r w:rsidR="00285CE9" w:rsidRPr="00B82FA7">
        <w:rPr>
          <w:rFonts w:ascii="Times New Roman" w:hAnsi="Times New Roman" w:cs="Times New Roman"/>
        </w:rPr>
        <w:t xml:space="preserve">The Himachal Pradesh- Rheumatic Fever/Rheumatic Heart Disease Registry, </w:t>
      </w:r>
      <w:r w:rsidR="007465C7" w:rsidRPr="00B82FA7">
        <w:rPr>
          <w:rFonts w:ascii="Times New Roman" w:hAnsi="Times New Roman" w:cs="Times New Roman"/>
        </w:rPr>
        <w:t xml:space="preserve">ICU; intensive care unit, </w:t>
      </w:r>
      <w:r w:rsidR="000C3E12" w:rsidRPr="00B82FA7">
        <w:rPr>
          <w:rFonts w:ascii="Times New Roman" w:hAnsi="Times New Roman" w:cs="Times New Roman"/>
          <w:color w:val="FF0000"/>
        </w:rPr>
        <w:t xml:space="preserve">IHRS-AF; </w:t>
      </w:r>
      <w:r w:rsidR="000C3E12" w:rsidRPr="00B82FA7">
        <w:rPr>
          <w:rFonts w:ascii="Times New Roman" w:hAnsi="Times New Roman" w:cs="Times New Roman"/>
        </w:rPr>
        <w:t xml:space="preserve">Indian Heart Rhythm Society-Atrial Fibrillation, </w:t>
      </w:r>
      <w:r w:rsidR="00D469D0" w:rsidRPr="00B82FA7">
        <w:rPr>
          <w:rFonts w:ascii="Times New Roman" w:hAnsi="Times New Roman" w:cs="Times New Roman"/>
          <w:color w:val="FF0000"/>
        </w:rPr>
        <w:t xml:space="preserve">IRAF; </w:t>
      </w:r>
      <w:r w:rsidR="00D469D0" w:rsidRPr="00B82FA7">
        <w:rPr>
          <w:rFonts w:ascii="Times New Roman" w:hAnsi="Times New Roman" w:cs="Times New Roman"/>
        </w:rPr>
        <w:t xml:space="preserve">Iranian registry of atrial fibrillation, </w:t>
      </w:r>
      <w:r w:rsidR="001272FD" w:rsidRPr="00B82FA7">
        <w:rPr>
          <w:rFonts w:ascii="Times New Roman" w:hAnsi="Times New Roman" w:cs="Times New Roman"/>
        </w:rPr>
        <w:t xml:space="preserve">KSA; Kingdom of Saudi Arabia, </w:t>
      </w:r>
      <w:r w:rsidR="00C750FF" w:rsidRPr="00B82FA7">
        <w:rPr>
          <w:rFonts w:ascii="Times New Roman" w:hAnsi="Times New Roman" w:cs="Times New Roman"/>
        </w:rPr>
        <w:t>M; male,</w:t>
      </w:r>
      <w:r w:rsidR="00BB3837" w:rsidRPr="00B82FA7">
        <w:rPr>
          <w:rFonts w:ascii="Times New Roman" w:hAnsi="Times New Roman" w:cs="Times New Roman"/>
        </w:rPr>
        <w:t xml:space="preserve"> </w:t>
      </w:r>
      <w:r w:rsidR="006A5CF3" w:rsidRPr="00B82FA7">
        <w:rPr>
          <w:rFonts w:ascii="Times New Roman" w:hAnsi="Times New Roman" w:cs="Times New Roman"/>
        </w:rPr>
        <w:t xml:space="preserve">ME; Middle Eastern, </w:t>
      </w:r>
      <w:r w:rsidR="00E5137A" w:rsidRPr="00B82FA7">
        <w:rPr>
          <w:rFonts w:ascii="Times New Roman" w:hAnsi="Times New Roman" w:cs="Times New Roman"/>
        </w:rPr>
        <w:t xml:space="preserve">ME/NA; Middle Eastern/North African, </w:t>
      </w:r>
      <w:r w:rsidR="004C629E" w:rsidRPr="00B82FA7">
        <w:rPr>
          <w:rFonts w:ascii="Times New Roman" w:hAnsi="Times New Roman" w:cs="Times New Roman"/>
        </w:rPr>
        <w:t xml:space="preserve">NVAF; non-valvular atrial fibrillation, </w:t>
      </w:r>
      <w:r w:rsidR="008911A2" w:rsidRPr="00B82FA7">
        <w:rPr>
          <w:rFonts w:ascii="Times New Roman" w:hAnsi="Times New Roman" w:cs="Times New Roman"/>
        </w:rPr>
        <w:t xml:space="preserve">OAC; oral anticoagulant, </w:t>
      </w:r>
      <w:r w:rsidR="00A467FA" w:rsidRPr="00B82FA7">
        <w:rPr>
          <w:rFonts w:ascii="Times New Roman" w:hAnsi="Times New Roman" w:cs="Times New Roman"/>
          <w:lang w:val="en-US"/>
        </w:rPr>
        <w:t xml:space="preserve">palpit’n; palpitation, </w:t>
      </w:r>
      <w:r w:rsidR="00F66BD2" w:rsidRPr="00B82FA7">
        <w:rPr>
          <w:rFonts w:ascii="Times New Roman" w:hAnsi="Times New Roman" w:cs="Times New Roman"/>
          <w:lang w:val="en-US"/>
        </w:rPr>
        <w:t xml:space="preserve">PHCC; </w:t>
      </w:r>
      <w:r w:rsidR="00F66BD2" w:rsidRPr="00B82FA7">
        <w:rPr>
          <w:rFonts w:ascii="Times New Roman" w:hAnsi="Times New Roman" w:cs="Times New Roman"/>
          <w:color w:val="131413"/>
        </w:rPr>
        <w:t xml:space="preserve">Primary health care center, </w:t>
      </w:r>
      <w:r w:rsidR="00BB3837" w:rsidRPr="00B82FA7">
        <w:rPr>
          <w:rFonts w:ascii="Times New Roman" w:hAnsi="Times New Roman" w:cs="Times New Roman"/>
        </w:rPr>
        <w:t>pts; patients,</w:t>
      </w:r>
      <w:r w:rsidR="004E7C19" w:rsidRPr="00B82FA7">
        <w:rPr>
          <w:rFonts w:ascii="Times New Roman" w:hAnsi="Times New Roman" w:cs="Times New Roman"/>
        </w:rPr>
        <w:t xml:space="preserve"> </w:t>
      </w:r>
      <w:r w:rsidR="000C3E12" w:rsidRPr="00B82FA7">
        <w:rPr>
          <w:rFonts w:ascii="Times New Roman" w:hAnsi="Times New Roman" w:cs="Times New Roman"/>
          <w:color w:val="FF0000"/>
        </w:rPr>
        <w:t xml:space="preserve">RealiseAF; </w:t>
      </w:r>
      <w:r w:rsidR="00285CE9" w:rsidRPr="00B82FA7">
        <w:rPr>
          <w:rFonts w:ascii="Times New Roman" w:hAnsi="Times New Roman" w:cs="Times New Roman"/>
        </w:rPr>
        <w:t>Re</w:t>
      </w:r>
      <w:r w:rsidR="000C3E12" w:rsidRPr="00B82FA7">
        <w:rPr>
          <w:rFonts w:ascii="Times New Roman" w:hAnsi="Times New Roman" w:cs="Times New Roman"/>
        </w:rPr>
        <w:t>al Life global Survey Evaluating</w:t>
      </w:r>
      <w:r w:rsidR="00285CE9" w:rsidRPr="00B82FA7">
        <w:rPr>
          <w:rFonts w:ascii="Times New Roman" w:hAnsi="Times New Roman" w:cs="Times New Roman"/>
        </w:rPr>
        <w:t xml:space="preserve"> </w:t>
      </w:r>
      <w:r w:rsidR="000C3E12" w:rsidRPr="00B82FA7">
        <w:rPr>
          <w:rFonts w:ascii="Times New Roman" w:hAnsi="Times New Roman" w:cs="Times New Roman"/>
        </w:rPr>
        <w:t>patients with atrial fibrillation,</w:t>
      </w:r>
      <w:r w:rsidR="000C3E12" w:rsidRPr="00B82FA7">
        <w:rPr>
          <w:rFonts w:ascii="Times New Roman" w:hAnsi="Times New Roman" w:cs="Times New Roman"/>
          <w:color w:val="FF0000"/>
        </w:rPr>
        <w:t xml:space="preserve"> </w:t>
      </w:r>
      <w:r w:rsidR="00726C9D" w:rsidRPr="00B82FA7">
        <w:rPr>
          <w:rFonts w:ascii="Times New Roman" w:hAnsi="Times New Roman" w:cs="Times New Roman"/>
          <w:color w:val="FF0000"/>
        </w:rPr>
        <w:t xml:space="preserve">RF; rheumatic fever, </w:t>
      </w:r>
      <w:r w:rsidR="00285CE9" w:rsidRPr="00B82FA7">
        <w:rPr>
          <w:rFonts w:ascii="Times New Roman" w:hAnsi="Times New Roman" w:cs="Times New Roman"/>
        </w:rPr>
        <w:t xml:space="preserve">RHD; rheumatic heart disease, </w:t>
      </w:r>
      <w:r w:rsidR="00E5137A" w:rsidRPr="00B82FA7">
        <w:rPr>
          <w:rFonts w:ascii="Times New Roman" w:hAnsi="Times New Roman" w:cs="Times New Roman"/>
        </w:rPr>
        <w:t xml:space="preserve">SA; South Asian, </w:t>
      </w:r>
      <w:r w:rsidR="00B41645" w:rsidRPr="00B82FA7">
        <w:rPr>
          <w:rFonts w:ascii="Times New Roman" w:hAnsi="Times New Roman" w:cs="Times New Roman"/>
          <w:color w:val="FF0000"/>
        </w:rPr>
        <w:t xml:space="preserve">SAS; </w:t>
      </w:r>
      <w:r w:rsidR="00B41645" w:rsidRPr="00B82FA7">
        <w:rPr>
          <w:rFonts w:ascii="Times New Roman" w:hAnsi="Times New Roman" w:cs="Times New Roman"/>
          <w:sz w:val="20"/>
          <w:szCs w:val="20"/>
        </w:rPr>
        <w:t xml:space="preserve">Saudi Atrial Fibrillation Survey, </w:t>
      </w:r>
      <w:r w:rsidR="004E7C19" w:rsidRPr="00B82FA7">
        <w:rPr>
          <w:rFonts w:ascii="Times New Roman" w:hAnsi="Times New Roman" w:cs="Times New Roman"/>
        </w:rPr>
        <w:t>UAE; United Arab Emirates</w:t>
      </w:r>
      <w:r w:rsidR="002C5410" w:rsidRPr="00B82FA7">
        <w:rPr>
          <w:rFonts w:ascii="Times New Roman" w:hAnsi="Times New Roman" w:cs="Times New Roman"/>
        </w:rPr>
        <w:t>, UK; United Kingdom</w:t>
      </w:r>
      <w:r w:rsidR="008E1453" w:rsidRPr="00B82FA7">
        <w:rPr>
          <w:rFonts w:ascii="Times New Roman" w:hAnsi="Times New Roman" w:cs="Times New Roman"/>
        </w:rPr>
        <w:t>.</w:t>
      </w:r>
    </w:p>
    <w:p w14:paraId="55FE4968" w14:textId="3CFA237C" w:rsidR="007A5955" w:rsidRPr="00B82FA7" w:rsidRDefault="007A5955" w:rsidP="008E1453">
      <w:pPr>
        <w:spacing w:after="0" w:line="240" w:lineRule="auto"/>
        <w:rPr>
          <w:rFonts w:ascii="Times New Roman" w:hAnsi="Times New Roman" w:cs="Times New Roman"/>
        </w:rPr>
      </w:pPr>
    </w:p>
    <w:p w14:paraId="633024E9" w14:textId="3D252FDB" w:rsidR="009D1264" w:rsidRPr="00B82FA7" w:rsidRDefault="009D1264" w:rsidP="008E1453">
      <w:pPr>
        <w:spacing w:after="0" w:line="240" w:lineRule="auto"/>
        <w:rPr>
          <w:rFonts w:ascii="Times New Roman" w:hAnsi="Times New Roman" w:cs="Times New Roman"/>
        </w:rPr>
      </w:pPr>
    </w:p>
    <w:p w14:paraId="56A9CC68" w14:textId="4B13A88B" w:rsidR="00CE5CBC" w:rsidRPr="00B82FA7" w:rsidRDefault="00CE5CBC" w:rsidP="008E1453">
      <w:pPr>
        <w:spacing w:after="0" w:line="240" w:lineRule="auto"/>
        <w:rPr>
          <w:rFonts w:ascii="Times New Roman" w:hAnsi="Times New Roman" w:cs="Times New Roman"/>
        </w:rPr>
      </w:pPr>
    </w:p>
    <w:p w14:paraId="4C35B283" w14:textId="430E3983" w:rsidR="00CE5CBC" w:rsidRPr="00B82FA7" w:rsidRDefault="00CE5CBC" w:rsidP="008E1453">
      <w:pPr>
        <w:spacing w:after="0" w:line="240" w:lineRule="auto"/>
        <w:rPr>
          <w:rFonts w:ascii="Times New Roman" w:hAnsi="Times New Roman" w:cs="Times New Roman"/>
        </w:rPr>
      </w:pPr>
    </w:p>
    <w:p w14:paraId="13C11BFA" w14:textId="725B00F0" w:rsidR="00CE5CBC" w:rsidRPr="00B82FA7" w:rsidRDefault="00CE5CBC" w:rsidP="008E1453">
      <w:pPr>
        <w:spacing w:after="0" w:line="240" w:lineRule="auto"/>
        <w:rPr>
          <w:rFonts w:ascii="Times New Roman" w:hAnsi="Times New Roman" w:cs="Times New Roman"/>
        </w:rPr>
      </w:pPr>
    </w:p>
    <w:p w14:paraId="283FDD17" w14:textId="35119665" w:rsidR="00CE5CBC" w:rsidRPr="00B82FA7" w:rsidRDefault="00CE5CBC" w:rsidP="008E1453">
      <w:pPr>
        <w:spacing w:after="0" w:line="240" w:lineRule="auto"/>
        <w:rPr>
          <w:rFonts w:ascii="Times New Roman" w:hAnsi="Times New Roman" w:cs="Times New Roman"/>
        </w:rPr>
      </w:pPr>
    </w:p>
    <w:p w14:paraId="7EC36EC3" w14:textId="2A7D3962" w:rsidR="00CE5CBC" w:rsidRPr="00B82FA7" w:rsidRDefault="00CE5CBC" w:rsidP="008E1453">
      <w:pPr>
        <w:spacing w:after="0" w:line="240" w:lineRule="auto"/>
        <w:rPr>
          <w:rFonts w:ascii="Times New Roman" w:hAnsi="Times New Roman" w:cs="Times New Roman"/>
        </w:rPr>
      </w:pPr>
    </w:p>
    <w:p w14:paraId="210F38E6" w14:textId="6006904B" w:rsidR="00CE5CBC" w:rsidRPr="00B82FA7" w:rsidRDefault="00CE5CBC" w:rsidP="008E1453">
      <w:pPr>
        <w:spacing w:after="0" w:line="240" w:lineRule="auto"/>
        <w:rPr>
          <w:rFonts w:ascii="Times New Roman" w:hAnsi="Times New Roman" w:cs="Times New Roman"/>
        </w:rPr>
      </w:pPr>
    </w:p>
    <w:p w14:paraId="76DA64AF" w14:textId="33558CCE" w:rsidR="00CE5CBC" w:rsidRPr="00B82FA7" w:rsidRDefault="00CE5CBC" w:rsidP="008E1453">
      <w:pPr>
        <w:spacing w:after="0" w:line="240" w:lineRule="auto"/>
        <w:rPr>
          <w:rFonts w:ascii="Times New Roman" w:hAnsi="Times New Roman" w:cs="Times New Roman"/>
        </w:rPr>
      </w:pPr>
    </w:p>
    <w:p w14:paraId="74077ECB" w14:textId="5E982848" w:rsidR="00CE5CBC" w:rsidRPr="00B82FA7" w:rsidRDefault="00CE5CBC" w:rsidP="008E1453">
      <w:pPr>
        <w:spacing w:after="0" w:line="240" w:lineRule="auto"/>
        <w:rPr>
          <w:rFonts w:ascii="Times New Roman" w:hAnsi="Times New Roman" w:cs="Times New Roman"/>
        </w:rPr>
      </w:pPr>
    </w:p>
    <w:p w14:paraId="0E4E39C9" w14:textId="6A0B8F83" w:rsidR="00CE5CBC" w:rsidRPr="00B82FA7" w:rsidRDefault="00CE5CBC" w:rsidP="008E1453">
      <w:pPr>
        <w:spacing w:after="0" w:line="240" w:lineRule="auto"/>
        <w:rPr>
          <w:rFonts w:ascii="Times New Roman" w:hAnsi="Times New Roman" w:cs="Times New Roman"/>
        </w:rPr>
      </w:pPr>
    </w:p>
    <w:p w14:paraId="588D76F8" w14:textId="4619F4E4" w:rsidR="00CE5CBC" w:rsidRPr="00B82FA7" w:rsidRDefault="00CE5CBC" w:rsidP="008E1453">
      <w:pPr>
        <w:spacing w:after="0" w:line="240" w:lineRule="auto"/>
        <w:rPr>
          <w:rFonts w:ascii="Times New Roman" w:hAnsi="Times New Roman" w:cs="Times New Roman"/>
        </w:rPr>
      </w:pPr>
    </w:p>
    <w:p w14:paraId="263225B6" w14:textId="550D9E8F" w:rsidR="00DC0397" w:rsidRPr="00D32FC5" w:rsidRDefault="00D32FC5" w:rsidP="00D32FC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32FC5">
        <w:rPr>
          <w:rFonts w:ascii="Times New Roman" w:hAnsi="Times New Roman" w:cs="Times New Roman" w:hint="eastAsia"/>
          <w:b/>
          <w:bCs/>
          <w:lang w:eastAsia="zh-CN"/>
        </w:rPr>
        <w:lastRenderedPageBreak/>
        <w:t>S</w:t>
      </w:r>
      <w:r w:rsidRPr="00D32FC5">
        <w:rPr>
          <w:rFonts w:ascii="Times New Roman" w:hAnsi="Times New Roman" w:cs="Times New Roman"/>
          <w:b/>
          <w:bCs/>
          <w:lang w:eastAsia="zh-CN"/>
        </w:rPr>
        <w:t xml:space="preserve">upplementary </w:t>
      </w:r>
      <w:r w:rsidR="00DC0397" w:rsidRPr="00D32FC5">
        <w:rPr>
          <w:rFonts w:ascii="Times New Roman" w:hAnsi="Times New Roman" w:cs="Times New Roman"/>
          <w:b/>
          <w:bCs/>
        </w:rPr>
        <w:t>Table</w:t>
      </w:r>
      <w:r w:rsidRPr="00D32FC5">
        <w:rPr>
          <w:rFonts w:ascii="Times New Roman" w:hAnsi="Times New Roman" w:cs="Times New Roman"/>
          <w:b/>
          <w:bCs/>
        </w:rPr>
        <w:t xml:space="preserve"> </w:t>
      </w:r>
      <w:r w:rsidR="003C1975" w:rsidRPr="00D32FC5">
        <w:rPr>
          <w:rFonts w:ascii="Times New Roman" w:hAnsi="Times New Roman" w:cs="Times New Roman"/>
          <w:b/>
          <w:bCs/>
        </w:rPr>
        <w:t>4</w:t>
      </w:r>
      <w:r w:rsidR="00DC0397" w:rsidRPr="00D32FC5">
        <w:rPr>
          <w:rFonts w:ascii="Times New Roman" w:hAnsi="Times New Roman" w:cs="Times New Roman"/>
          <w:b/>
          <w:bCs/>
        </w:rPr>
        <w:t>. Co</w:t>
      </w:r>
      <w:r w:rsidR="00967CB3" w:rsidRPr="00D32FC5">
        <w:rPr>
          <w:rFonts w:ascii="Times New Roman" w:hAnsi="Times New Roman" w:cs="Times New Roman"/>
          <w:b/>
          <w:bCs/>
        </w:rPr>
        <w:t>-</w:t>
      </w:r>
      <w:r w:rsidR="00DC0397" w:rsidRPr="00D32FC5">
        <w:rPr>
          <w:rFonts w:ascii="Times New Roman" w:hAnsi="Times New Roman" w:cs="Times New Roman"/>
          <w:b/>
          <w:bCs/>
        </w:rPr>
        <w:t>morbidities</w:t>
      </w:r>
      <w:r w:rsidR="003C1975" w:rsidRPr="00D32FC5">
        <w:rPr>
          <w:rFonts w:ascii="Times New Roman" w:hAnsi="Times New Roman" w:cs="Times New Roman"/>
          <w:b/>
          <w:bCs/>
        </w:rPr>
        <w:t xml:space="preserve"> and </w:t>
      </w:r>
      <w:r w:rsidR="00DC0397" w:rsidRPr="00D32FC5">
        <w:rPr>
          <w:rFonts w:ascii="Times New Roman" w:hAnsi="Times New Roman" w:cs="Times New Roman"/>
          <w:b/>
          <w:bCs/>
        </w:rPr>
        <w:t>risk factors</w:t>
      </w:r>
      <w:r w:rsidR="003C1975" w:rsidRPr="00D32FC5">
        <w:rPr>
          <w:rFonts w:ascii="Times New Roman" w:hAnsi="Times New Roman" w:cs="Times New Roman"/>
          <w:b/>
          <w:bCs/>
        </w:rPr>
        <w:t xml:space="preserve"> in AF patients</w:t>
      </w:r>
      <w:r w:rsidRPr="00D32FC5">
        <w:rPr>
          <w:rFonts w:ascii="Times New Roman" w:hAnsi="Times New Roman" w:cs="Times New Roman"/>
          <w:b/>
          <w:bCs/>
        </w:rPr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71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5"/>
      </w:tblGrid>
      <w:tr w:rsidR="00DC0397" w:rsidRPr="00B82FA7" w14:paraId="7901310C" w14:textId="77777777" w:rsidTr="002B31CF">
        <w:trPr>
          <w:tblHeader/>
        </w:trPr>
        <w:tc>
          <w:tcPr>
            <w:tcW w:w="1571" w:type="dxa"/>
            <w:shd w:val="clear" w:color="auto" w:fill="FBE4D5" w:themeFill="accent2" w:themeFillTint="33"/>
          </w:tcPr>
          <w:p w14:paraId="6CDD712F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First author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064C0F84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HF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2EFBDCBF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HTN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0F506228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DM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19D2590C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Prior stroke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35AEE3E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CAD/ IHD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1169AD6C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VHD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1E2ECAEC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CKD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042B8C8A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Smoking 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15BB4494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HAS-BLED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4C42AF51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CHA</w:t>
            </w:r>
            <w:r w:rsidRPr="00B82FA7">
              <w:rPr>
                <w:rFonts w:ascii="Times New Roman" w:hAnsi="Times New Roman" w:cs="Times New Roman"/>
                <w:b/>
                <w:bCs/>
                <w:sz w:val="19"/>
                <w:szCs w:val="19"/>
                <w:vertAlign w:val="subscript"/>
              </w:rPr>
              <w:t>2</w:t>
            </w:r>
            <w:r w:rsidRPr="00B82FA7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DS</w:t>
            </w:r>
            <w:r w:rsidRPr="00B82FA7">
              <w:rPr>
                <w:rFonts w:ascii="Times New Roman" w:hAnsi="Times New Roman" w:cs="Times New Roman"/>
                <w:b/>
                <w:bCs/>
                <w:sz w:val="19"/>
                <w:szCs w:val="19"/>
                <w:vertAlign w:val="subscript"/>
              </w:rPr>
              <w:t>2</w:t>
            </w:r>
            <w:r w:rsidRPr="00B82FA7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-VASc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354C9031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CHADS</w:t>
            </w: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55447281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CHADS</w:t>
            </w: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2</w:t>
            </w: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0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3DE99C60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CHADS</w:t>
            </w: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 xml:space="preserve">2 </w:t>
            </w: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85" w:type="dxa"/>
            <w:shd w:val="clear" w:color="auto" w:fill="FBE4D5" w:themeFill="accent2" w:themeFillTint="33"/>
          </w:tcPr>
          <w:p w14:paraId="4620DCBA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CHADS</w:t>
            </w: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2</w:t>
            </w:r>
          </w:p>
          <w:p w14:paraId="75C09AD7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≥2</w:t>
            </w:r>
          </w:p>
        </w:tc>
      </w:tr>
      <w:tr w:rsidR="003C1975" w:rsidRPr="00B82FA7" w14:paraId="6CA735AD" w14:textId="77777777" w:rsidTr="007C4357">
        <w:tc>
          <w:tcPr>
            <w:tcW w:w="13948" w:type="dxa"/>
            <w:gridSpan w:val="15"/>
            <w:shd w:val="clear" w:color="auto" w:fill="D9D9D9" w:themeFill="background1" w:themeFillShade="D9"/>
          </w:tcPr>
          <w:p w14:paraId="6031AC2D" w14:textId="65EEB071" w:rsidR="003C1975" w:rsidRPr="00B82FA7" w:rsidRDefault="003C1975" w:rsidP="003C1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Middle Eastern countries </w:t>
            </w:r>
          </w:p>
        </w:tc>
      </w:tr>
      <w:tr w:rsidR="003C1975" w:rsidRPr="00B82FA7" w14:paraId="534517B7" w14:textId="77777777" w:rsidTr="007C4357">
        <w:tc>
          <w:tcPr>
            <w:tcW w:w="13948" w:type="dxa"/>
            <w:gridSpan w:val="15"/>
            <w:shd w:val="clear" w:color="auto" w:fill="F2F2F2" w:themeFill="background1" w:themeFillShade="F2"/>
          </w:tcPr>
          <w:p w14:paraId="708C5927" w14:textId="276DF1E4" w:rsidR="003C1975" w:rsidRPr="00B82FA7" w:rsidRDefault="003C1975" w:rsidP="003C1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Single-center studies</w:t>
            </w:r>
          </w:p>
        </w:tc>
      </w:tr>
      <w:tr w:rsidR="00DC0397" w:rsidRPr="00B82FA7" w14:paraId="34BA0D06" w14:textId="77777777" w:rsidTr="002B31CF">
        <w:tc>
          <w:tcPr>
            <w:tcW w:w="1571" w:type="dxa"/>
            <w:shd w:val="clear" w:color="auto" w:fill="auto"/>
          </w:tcPr>
          <w:p w14:paraId="1CABACB6" w14:textId="4FD421A4" w:rsidR="00DC0397" w:rsidRPr="00B82FA7" w:rsidRDefault="00DC0397" w:rsidP="002B31CF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Al-Turaiki et al, 2016 </w:t>
            </w:r>
            <w:r w:rsidR="00394A85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</w:t>
            </w:r>
            <w:r w:rsidR="002C0284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7</w:t>
            </w:r>
            <w:r w:rsidR="00394A85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]</w:t>
            </w:r>
          </w:p>
        </w:tc>
        <w:tc>
          <w:tcPr>
            <w:tcW w:w="884" w:type="dxa"/>
            <w:shd w:val="clear" w:color="auto" w:fill="auto"/>
          </w:tcPr>
          <w:p w14:paraId="010D84CF" w14:textId="1655D21F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17.</w:t>
            </w:r>
            <w:r w:rsidR="00C86B0F" w:rsidRPr="00B82FA7">
              <w:rPr>
                <w:rFonts w:ascii="Times New Roman" w:hAnsi="Times New Roman" w:cs="Times New Roman"/>
              </w:rPr>
              <w:t>8</w:t>
            </w:r>
            <w:r w:rsidRPr="00B82FA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84" w:type="dxa"/>
            <w:shd w:val="clear" w:color="auto" w:fill="auto"/>
          </w:tcPr>
          <w:p w14:paraId="7EAC9FA2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79.5%</w:t>
            </w:r>
          </w:p>
        </w:tc>
        <w:tc>
          <w:tcPr>
            <w:tcW w:w="884" w:type="dxa"/>
            <w:shd w:val="clear" w:color="auto" w:fill="auto"/>
          </w:tcPr>
          <w:p w14:paraId="3F75110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54.5%</w:t>
            </w:r>
          </w:p>
        </w:tc>
        <w:tc>
          <w:tcPr>
            <w:tcW w:w="884" w:type="dxa"/>
            <w:shd w:val="clear" w:color="auto" w:fill="auto"/>
          </w:tcPr>
          <w:p w14:paraId="091AEC4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14.4%</w:t>
            </w:r>
          </w:p>
        </w:tc>
        <w:tc>
          <w:tcPr>
            <w:tcW w:w="884" w:type="dxa"/>
            <w:shd w:val="clear" w:color="auto" w:fill="auto"/>
          </w:tcPr>
          <w:p w14:paraId="68E6EBC8" w14:textId="7672C5EC" w:rsidR="00DC0397" w:rsidRPr="00B82FA7" w:rsidRDefault="003B547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24.2%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∆</w:t>
            </w:r>
          </w:p>
        </w:tc>
        <w:tc>
          <w:tcPr>
            <w:tcW w:w="884" w:type="dxa"/>
            <w:shd w:val="clear" w:color="auto" w:fill="auto"/>
          </w:tcPr>
          <w:p w14:paraId="7DF033E4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303A2AD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18.9%</w:t>
            </w:r>
          </w:p>
        </w:tc>
        <w:tc>
          <w:tcPr>
            <w:tcW w:w="884" w:type="dxa"/>
            <w:shd w:val="clear" w:color="auto" w:fill="auto"/>
          </w:tcPr>
          <w:p w14:paraId="3D84693D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BC63151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1.98</w:t>
            </w:r>
          </w:p>
        </w:tc>
        <w:tc>
          <w:tcPr>
            <w:tcW w:w="884" w:type="dxa"/>
            <w:shd w:val="clear" w:color="auto" w:fill="auto"/>
          </w:tcPr>
          <w:p w14:paraId="1D5EA6FA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884" w:type="dxa"/>
            <w:shd w:val="clear" w:color="auto" w:fill="auto"/>
          </w:tcPr>
          <w:p w14:paraId="53388149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884" w:type="dxa"/>
            <w:shd w:val="clear" w:color="auto" w:fill="auto"/>
          </w:tcPr>
          <w:p w14:paraId="39C4BDC3" w14:textId="2D4AE20F" w:rsidR="00DC0397" w:rsidRPr="00B82FA7" w:rsidRDefault="003B5479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5.0%</w:t>
            </w:r>
          </w:p>
        </w:tc>
        <w:tc>
          <w:tcPr>
            <w:tcW w:w="884" w:type="dxa"/>
            <w:shd w:val="clear" w:color="auto" w:fill="auto"/>
          </w:tcPr>
          <w:p w14:paraId="4BB0BF6D" w14:textId="07B81AD4" w:rsidR="00DC0397" w:rsidRPr="00B82FA7" w:rsidRDefault="003B5479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24.0%</w:t>
            </w:r>
          </w:p>
        </w:tc>
        <w:tc>
          <w:tcPr>
            <w:tcW w:w="885" w:type="dxa"/>
            <w:shd w:val="clear" w:color="auto" w:fill="auto"/>
          </w:tcPr>
          <w:p w14:paraId="56AC8D6A" w14:textId="72559A24" w:rsidR="00DC0397" w:rsidRPr="00B82FA7" w:rsidRDefault="003B5479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71.0%</w:t>
            </w:r>
          </w:p>
        </w:tc>
      </w:tr>
      <w:tr w:rsidR="00DC0397" w:rsidRPr="00B82FA7" w14:paraId="0BD12B53" w14:textId="77777777" w:rsidTr="002B31CF">
        <w:tc>
          <w:tcPr>
            <w:tcW w:w="1571" w:type="dxa"/>
            <w:shd w:val="clear" w:color="auto" w:fill="auto"/>
          </w:tcPr>
          <w:p w14:paraId="60928023" w14:textId="464BB61E" w:rsidR="00DC0397" w:rsidRPr="00B82FA7" w:rsidRDefault="00DC0397" w:rsidP="002B31CF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Anouassi et al, 2020 </w:t>
            </w:r>
            <w:r w:rsidR="002C0284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[8]</w:t>
            </w:r>
          </w:p>
        </w:tc>
        <w:tc>
          <w:tcPr>
            <w:tcW w:w="884" w:type="dxa"/>
            <w:shd w:val="clear" w:color="auto" w:fill="auto"/>
          </w:tcPr>
          <w:p w14:paraId="6F4A9A33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45.6%</w:t>
            </w:r>
          </w:p>
        </w:tc>
        <w:tc>
          <w:tcPr>
            <w:tcW w:w="884" w:type="dxa"/>
            <w:shd w:val="clear" w:color="auto" w:fill="auto"/>
          </w:tcPr>
          <w:p w14:paraId="1C0A8E6A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79.4%</w:t>
            </w:r>
          </w:p>
        </w:tc>
        <w:tc>
          <w:tcPr>
            <w:tcW w:w="884" w:type="dxa"/>
            <w:shd w:val="clear" w:color="auto" w:fill="auto"/>
          </w:tcPr>
          <w:p w14:paraId="5C0643F6" w14:textId="78BE4C27" w:rsidR="00DC0397" w:rsidRPr="00B82FA7" w:rsidRDefault="00EB5A4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52.8%</w:t>
            </w:r>
          </w:p>
        </w:tc>
        <w:tc>
          <w:tcPr>
            <w:tcW w:w="884" w:type="dxa"/>
            <w:shd w:val="clear" w:color="auto" w:fill="auto"/>
          </w:tcPr>
          <w:p w14:paraId="776A0AD5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23.0%</w:t>
            </w:r>
          </w:p>
        </w:tc>
        <w:tc>
          <w:tcPr>
            <w:tcW w:w="884" w:type="dxa"/>
            <w:shd w:val="clear" w:color="auto" w:fill="auto"/>
          </w:tcPr>
          <w:p w14:paraId="3A2E7EBF" w14:textId="3871CEC2" w:rsidR="00DC0397" w:rsidRPr="00B82FA7" w:rsidRDefault="00367DEC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34.5%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∆</w:t>
            </w:r>
          </w:p>
        </w:tc>
        <w:tc>
          <w:tcPr>
            <w:tcW w:w="884" w:type="dxa"/>
            <w:shd w:val="clear" w:color="auto" w:fill="auto"/>
          </w:tcPr>
          <w:p w14:paraId="24C1387C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3A0B162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36.8%</w:t>
            </w:r>
          </w:p>
          <w:p w14:paraId="66C1C940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FA7">
              <w:rPr>
                <w:rFonts w:ascii="Times New Roman" w:hAnsi="Times New Roman" w:cs="Times New Roman"/>
                <w:sz w:val="16"/>
                <w:szCs w:val="16"/>
              </w:rPr>
              <w:t>(CrCl &lt;60)</w:t>
            </w:r>
          </w:p>
        </w:tc>
        <w:tc>
          <w:tcPr>
            <w:tcW w:w="884" w:type="dxa"/>
            <w:shd w:val="clear" w:color="auto" w:fill="auto"/>
          </w:tcPr>
          <w:p w14:paraId="3352957C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23D8BD8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E2A9020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3.8</w:t>
            </w:r>
          </w:p>
        </w:tc>
        <w:tc>
          <w:tcPr>
            <w:tcW w:w="884" w:type="dxa"/>
            <w:shd w:val="clear" w:color="auto" w:fill="auto"/>
          </w:tcPr>
          <w:p w14:paraId="11E7C704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3CA8F17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**</w:t>
            </w:r>
          </w:p>
        </w:tc>
        <w:tc>
          <w:tcPr>
            <w:tcW w:w="884" w:type="dxa"/>
            <w:shd w:val="clear" w:color="auto" w:fill="auto"/>
          </w:tcPr>
          <w:p w14:paraId="0CE0266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**</w:t>
            </w:r>
          </w:p>
        </w:tc>
        <w:tc>
          <w:tcPr>
            <w:tcW w:w="885" w:type="dxa"/>
            <w:shd w:val="clear" w:color="auto" w:fill="auto"/>
          </w:tcPr>
          <w:p w14:paraId="0E2DBDA5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**</w:t>
            </w:r>
          </w:p>
        </w:tc>
      </w:tr>
      <w:tr w:rsidR="00C94D2F" w:rsidRPr="00B82FA7" w14:paraId="7CEC132F" w14:textId="77777777" w:rsidTr="002B31CF">
        <w:tc>
          <w:tcPr>
            <w:tcW w:w="1571" w:type="dxa"/>
            <w:shd w:val="clear" w:color="auto" w:fill="auto"/>
          </w:tcPr>
          <w:p w14:paraId="321B25D3" w14:textId="69EC2268" w:rsidR="00C94D2F" w:rsidRPr="00B82FA7" w:rsidRDefault="00C94D2F" w:rsidP="002B31CF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Balaghi-Inalou et al, 2018 </w:t>
            </w:r>
            <w:r w:rsidR="002C0284" w:rsidRPr="00B82FA7">
              <w:rPr>
                <w:rFonts w:ascii="Times New Roman" w:hAnsi="Times New Roman" w:cs="Times New Roman"/>
                <w:color w:val="FF0000"/>
              </w:rPr>
              <w:t>[9]</w:t>
            </w:r>
          </w:p>
        </w:tc>
        <w:tc>
          <w:tcPr>
            <w:tcW w:w="884" w:type="dxa"/>
            <w:shd w:val="clear" w:color="auto" w:fill="auto"/>
          </w:tcPr>
          <w:p w14:paraId="5686D808" w14:textId="2B8C9001" w:rsidR="00C94D2F" w:rsidRPr="00B82FA7" w:rsidRDefault="00C94D2F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38.3%</w:t>
            </w:r>
          </w:p>
        </w:tc>
        <w:tc>
          <w:tcPr>
            <w:tcW w:w="884" w:type="dxa"/>
            <w:shd w:val="clear" w:color="auto" w:fill="auto"/>
          </w:tcPr>
          <w:p w14:paraId="0E1A9695" w14:textId="7737E902" w:rsidR="00C94D2F" w:rsidRPr="00B82FA7" w:rsidRDefault="00C94D2F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78.3%</w:t>
            </w:r>
          </w:p>
        </w:tc>
        <w:tc>
          <w:tcPr>
            <w:tcW w:w="884" w:type="dxa"/>
            <w:shd w:val="clear" w:color="auto" w:fill="auto"/>
          </w:tcPr>
          <w:p w14:paraId="2D0F8648" w14:textId="0C6364D9" w:rsidR="00C94D2F" w:rsidRPr="00B82FA7" w:rsidRDefault="00C94D2F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36.7%</w:t>
            </w:r>
          </w:p>
        </w:tc>
        <w:tc>
          <w:tcPr>
            <w:tcW w:w="884" w:type="dxa"/>
            <w:shd w:val="clear" w:color="auto" w:fill="auto"/>
          </w:tcPr>
          <w:p w14:paraId="479F3BD1" w14:textId="52D25271" w:rsidR="00C94D2F" w:rsidRPr="00B82FA7" w:rsidRDefault="00C94D2F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11.7%</w:t>
            </w:r>
          </w:p>
        </w:tc>
        <w:tc>
          <w:tcPr>
            <w:tcW w:w="884" w:type="dxa"/>
            <w:shd w:val="clear" w:color="auto" w:fill="auto"/>
          </w:tcPr>
          <w:p w14:paraId="42C69B97" w14:textId="69B18CBE" w:rsidR="00C94D2F" w:rsidRPr="00B82FA7" w:rsidRDefault="00C94D2F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84BC174" w14:textId="5B71511A" w:rsidR="00C94D2F" w:rsidRPr="00B82FA7" w:rsidRDefault="00C94D2F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D49518F" w14:textId="25414ADB" w:rsidR="00C94D2F" w:rsidRPr="00B82FA7" w:rsidRDefault="00C94D2F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0CAD3A9" w14:textId="28D6F3C2" w:rsidR="00C94D2F" w:rsidRPr="00B82FA7" w:rsidRDefault="00C94D2F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026C5D8" w14:textId="54E1896D" w:rsidR="00C94D2F" w:rsidRPr="00B82FA7" w:rsidRDefault="00C94D2F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A80EC4D" w14:textId="6B61FA94" w:rsidR="00C94D2F" w:rsidRPr="00B82FA7" w:rsidRDefault="00C94D2F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EF61120" w14:textId="595213D8" w:rsidR="00C94D2F" w:rsidRPr="00B82FA7" w:rsidRDefault="00C94D2F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0FBD996" w14:textId="3CD0326A" w:rsidR="00C94D2F" w:rsidRPr="00B82FA7" w:rsidRDefault="00C94D2F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8D7049D" w14:textId="1A2AEA65" w:rsidR="00C94D2F" w:rsidRPr="00B82FA7" w:rsidRDefault="00C94D2F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6BD8F2EB" w14:textId="7B6EEF04" w:rsidR="00C94D2F" w:rsidRPr="00B82FA7" w:rsidRDefault="00C94D2F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111B17" w:rsidRPr="00B82FA7" w14:paraId="5B67EF94" w14:textId="77777777" w:rsidTr="002B31CF">
        <w:tc>
          <w:tcPr>
            <w:tcW w:w="1571" w:type="dxa"/>
            <w:shd w:val="clear" w:color="auto" w:fill="auto"/>
          </w:tcPr>
          <w:p w14:paraId="69955D71" w14:textId="783B110D" w:rsidR="00111B17" w:rsidRPr="00B82FA7" w:rsidRDefault="00111B17" w:rsidP="002B31CF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Ben Rejeb et al, 2019 </w:t>
            </w:r>
            <w:r w:rsidR="002C0284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[10]</w:t>
            </w:r>
          </w:p>
        </w:tc>
        <w:tc>
          <w:tcPr>
            <w:tcW w:w="884" w:type="dxa"/>
            <w:shd w:val="clear" w:color="auto" w:fill="auto"/>
          </w:tcPr>
          <w:p w14:paraId="222EBA47" w14:textId="5B834D78" w:rsidR="00111B17" w:rsidRPr="00B82FA7" w:rsidRDefault="00111B1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14.0%</w:t>
            </w:r>
          </w:p>
        </w:tc>
        <w:tc>
          <w:tcPr>
            <w:tcW w:w="884" w:type="dxa"/>
            <w:shd w:val="clear" w:color="auto" w:fill="auto"/>
          </w:tcPr>
          <w:p w14:paraId="75AD03CA" w14:textId="573FE1D7" w:rsidR="00111B17" w:rsidRPr="00B82FA7" w:rsidRDefault="00111B1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9775FF6" w14:textId="3CEF4689" w:rsidR="00111B17" w:rsidRPr="00B82FA7" w:rsidRDefault="00111B1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12.0%</w:t>
            </w:r>
          </w:p>
        </w:tc>
        <w:tc>
          <w:tcPr>
            <w:tcW w:w="884" w:type="dxa"/>
            <w:shd w:val="clear" w:color="auto" w:fill="auto"/>
          </w:tcPr>
          <w:p w14:paraId="43A91258" w14:textId="4A9D6007" w:rsidR="00111B17" w:rsidRPr="00B82FA7" w:rsidRDefault="00111B1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17.5%</w:t>
            </w:r>
          </w:p>
        </w:tc>
        <w:tc>
          <w:tcPr>
            <w:tcW w:w="884" w:type="dxa"/>
            <w:shd w:val="clear" w:color="auto" w:fill="auto"/>
          </w:tcPr>
          <w:p w14:paraId="483199BA" w14:textId="0F14B47F" w:rsidR="00111B17" w:rsidRPr="00B82FA7" w:rsidRDefault="00111B1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3.5%</w:t>
            </w:r>
          </w:p>
        </w:tc>
        <w:tc>
          <w:tcPr>
            <w:tcW w:w="884" w:type="dxa"/>
            <w:shd w:val="clear" w:color="auto" w:fill="auto"/>
          </w:tcPr>
          <w:p w14:paraId="31E353A8" w14:textId="285D1965" w:rsidR="00111B17" w:rsidRPr="00B82FA7" w:rsidRDefault="00111B1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90D1AC3" w14:textId="16A40672" w:rsidR="00111B17" w:rsidRPr="00B82FA7" w:rsidRDefault="00111B1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6C896AA" w14:textId="2D97F338" w:rsidR="00111B17" w:rsidRPr="00B82FA7" w:rsidRDefault="00111B1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848B9EB" w14:textId="7F57D41D" w:rsidR="00111B17" w:rsidRPr="00B82FA7" w:rsidRDefault="00111B1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884" w:type="dxa"/>
            <w:shd w:val="clear" w:color="auto" w:fill="auto"/>
          </w:tcPr>
          <w:p w14:paraId="7911551E" w14:textId="7DC45CAE" w:rsidR="00111B17" w:rsidRPr="00B82FA7" w:rsidRDefault="00111B1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884" w:type="dxa"/>
            <w:shd w:val="clear" w:color="auto" w:fill="auto"/>
          </w:tcPr>
          <w:p w14:paraId="28FB5D8E" w14:textId="712484A8" w:rsidR="00111B17" w:rsidRPr="00B82FA7" w:rsidRDefault="00111B1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E40DB97" w14:textId="21020E34" w:rsidR="00111B17" w:rsidRPr="00B82FA7" w:rsidRDefault="00111B1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93502E1" w14:textId="66E7AD64" w:rsidR="00111B17" w:rsidRPr="00B82FA7" w:rsidRDefault="00111B1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71BC2F1A" w14:textId="60F3C0A0" w:rsidR="00111B17" w:rsidRPr="00B82FA7" w:rsidRDefault="00111B1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DC0397" w:rsidRPr="00B82FA7" w14:paraId="6639981D" w14:textId="77777777" w:rsidTr="002B31CF">
        <w:tc>
          <w:tcPr>
            <w:tcW w:w="1571" w:type="dxa"/>
            <w:shd w:val="clear" w:color="auto" w:fill="auto"/>
          </w:tcPr>
          <w:p w14:paraId="7277D475" w14:textId="01FC2455" w:rsidR="00DC0397" w:rsidRPr="00B82FA7" w:rsidRDefault="00DC0397" w:rsidP="002B31CF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Bin Salih et al, 2011</w:t>
            </w:r>
            <w:r w:rsidR="002C0284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[11]</w:t>
            </w:r>
          </w:p>
        </w:tc>
        <w:tc>
          <w:tcPr>
            <w:tcW w:w="884" w:type="dxa"/>
            <w:shd w:val="clear" w:color="auto" w:fill="auto"/>
          </w:tcPr>
          <w:p w14:paraId="7A1E8D61" w14:textId="4F10F229" w:rsidR="00DC0397" w:rsidRPr="00B82FA7" w:rsidRDefault="005B25D5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26.2%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●</w:t>
            </w:r>
          </w:p>
        </w:tc>
        <w:tc>
          <w:tcPr>
            <w:tcW w:w="884" w:type="dxa"/>
            <w:shd w:val="clear" w:color="auto" w:fill="auto"/>
          </w:tcPr>
          <w:p w14:paraId="0122AC44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59.3%</w:t>
            </w:r>
          </w:p>
        </w:tc>
        <w:tc>
          <w:tcPr>
            <w:tcW w:w="884" w:type="dxa"/>
            <w:shd w:val="clear" w:color="auto" w:fill="auto"/>
          </w:tcPr>
          <w:p w14:paraId="2A376114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68.3%</w:t>
            </w:r>
          </w:p>
        </w:tc>
        <w:tc>
          <w:tcPr>
            <w:tcW w:w="884" w:type="dxa"/>
            <w:shd w:val="clear" w:color="auto" w:fill="auto"/>
          </w:tcPr>
          <w:p w14:paraId="299414D5" w14:textId="43DEDF3C" w:rsidR="00DC0397" w:rsidRPr="00B82FA7" w:rsidRDefault="005B25D5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7.9%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●</w:t>
            </w:r>
          </w:p>
        </w:tc>
        <w:tc>
          <w:tcPr>
            <w:tcW w:w="884" w:type="dxa"/>
            <w:shd w:val="clear" w:color="auto" w:fill="auto"/>
          </w:tcPr>
          <w:p w14:paraId="30F0092F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23.1%</w:t>
            </w:r>
          </w:p>
        </w:tc>
        <w:tc>
          <w:tcPr>
            <w:tcW w:w="884" w:type="dxa"/>
            <w:shd w:val="clear" w:color="auto" w:fill="auto"/>
          </w:tcPr>
          <w:p w14:paraId="039D0B1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23.6%</w:t>
            </w:r>
          </w:p>
        </w:tc>
        <w:tc>
          <w:tcPr>
            <w:tcW w:w="884" w:type="dxa"/>
            <w:shd w:val="clear" w:color="auto" w:fill="auto"/>
          </w:tcPr>
          <w:p w14:paraId="3ABEECE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9930198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- </w:t>
            </w:r>
          </w:p>
        </w:tc>
        <w:tc>
          <w:tcPr>
            <w:tcW w:w="884" w:type="dxa"/>
            <w:shd w:val="clear" w:color="auto" w:fill="auto"/>
          </w:tcPr>
          <w:p w14:paraId="27B0F1B2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A350C7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02BD9B0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D4B386F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9C0F223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6A15ED32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8D327E" w:rsidRPr="00B82FA7" w14:paraId="07945FAD" w14:textId="77777777" w:rsidTr="002B31CF">
        <w:tc>
          <w:tcPr>
            <w:tcW w:w="1571" w:type="dxa"/>
            <w:shd w:val="clear" w:color="auto" w:fill="auto"/>
          </w:tcPr>
          <w:p w14:paraId="2CC89549" w14:textId="51898DCF" w:rsidR="008D327E" w:rsidRPr="00B82FA7" w:rsidRDefault="008D327E" w:rsidP="002B31CF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Elkhatib et al, 2020 </w:t>
            </w:r>
            <w:r w:rsidR="002C0284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[12]</w:t>
            </w:r>
          </w:p>
        </w:tc>
        <w:tc>
          <w:tcPr>
            <w:tcW w:w="884" w:type="dxa"/>
            <w:shd w:val="clear" w:color="auto" w:fill="auto"/>
          </w:tcPr>
          <w:p w14:paraId="2613D6E8" w14:textId="689FF33B" w:rsidR="008D327E" w:rsidRPr="00B82FA7" w:rsidRDefault="008D327E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2283D66" w14:textId="08324004" w:rsidR="008D327E" w:rsidRPr="00B82FA7" w:rsidRDefault="008D327E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53.3%</w:t>
            </w:r>
          </w:p>
        </w:tc>
        <w:tc>
          <w:tcPr>
            <w:tcW w:w="884" w:type="dxa"/>
            <w:shd w:val="clear" w:color="auto" w:fill="auto"/>
          </w:tcPr>
          <w:p w14:paraId="3CC857F5" w14:textId="1A9EF69F" w:rsidR="008D327E" w:rsidRPr="00B82FA7" w:rsidRDefault="008D327E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39.3%</w:t>
            </w:r>
          </w:p>
        </w:tc>
        <w:tc>
          <w:tcPr>
            <w:tcW w:w="884" w:type="dxa"/>
            <w:shd w:val="clear" w:color="auto" w:fill="auto"/>
          </w:tcPr>
          <w:p w14:paraId="6CE32D0A" w14:textId="4E539350" w:rsidR="008D327E" w:rsidRPr="00B82FA7" w:rsidRDefault="008D327E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20.7%</w:t>
            </w:r>
          </w:p>
        </w:tc>
        <w:tc>
          <w:tcPr>
            <w:tcW w:w="884" w:type="dxa"/>
            <w:shd w:val="clear" w:color="auto" w:fill="auto"/>
          </w:tcPr>
          <w:p w14:paraId="6243CD12" w14:textId="774742D8" w:rsidR="008D327E" w:rsidRPr="00B82FA7" w:rsidRDefault="008D327E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E1F0FDE" w14:textId="03DC500F" w:rsidR="008D327E" w:rsidRPr="00B82FA7" w:rsidRDefault="008D327E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8B099CD" w14:textId="35F7FF08" w:rsidR="008D327E" w:rsidRPr="00B82FA7" w:rsidRDefault="008D327E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A094BBA" w14:textId="6B6D1F47" w:rsidR="008D327E" w:rsidRPr="00B82FA7" w:rsidRDefault="008D327E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22.7%</w:t>
            </w:r>
          </w:p>
        </w:tc>
        <w:tc>
          <w:tcPr>
            <w:tcW w:w="884" w:type="dxa"/>
            <w:shd w:val="clear" w:color="auto" w:fill="auto"/>
          </w:tcPr>
          <w:p w14:paraId="31AAFAE2" w14:textId="11EA9FAE" w:rsidR="008D327E" w:rsidRPr="00B82FA7" w:rsidRDefault="008D327E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767818D" w14:textId="70FCA3D6" w:rsidR="008D327E" w:rsidRPr="00B82FA7" w:rsidRDefault="008D327E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8E1C2B5" w14:textId="2726297A" w:rsidR="008D327E" w:rsidRPr="00B82FA7" w:rsidRDefault="008D327E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7F77457" w14:textId="7E11F3F9" w:rsidR="008D327E" w:rsidRPr="00B82FA7" w:rsidRDefault="008D327E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B371E98" w14:textId="11C9A2AD" w:rsidR="008D327E" w:rsidRPr="00B82FA7" w:rsidRDefault="008D327E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3C9DAA20" w14:textId="7F728D34" w:rsidR="008D327E" w:rsidRPr="00B82FA7" w:rsidRDefault="008D327E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2B79A7" w:rsidRPr="00B82FA7" w14:paraId="07C8CCA6" w14:textId="77777777" w:rsidTr="002B31CF">
        <w:tc>
          <w:tcPr>
            <w:tcW w:w="1571" w:type="dxa"/>
            <w:shd w:val="clear" w:color="auto" w:fill="auto"/>
          </w:tcPr>
          <w:p w14:paraId="73B82561" w14:textId="01EBB603" w:rsidR="002B79A7" w:rsidRPr="00B82FA7" w:rsidRDefault="002B79A7" w:rsidP="002B31CF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Garadah et al, 2011 </w:t>
            </w:r>
            <w:r w:rsidR="002C0284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[13]</w:t>
            </w:r>
          </w:p>
        </w:tc>
        <w:tc>
          <w:tcPr>
            <w:tcW w:w="884" w:type="dxa"/>
            <w:shd w:val="clear" w:color="auto" w:fill="auto"/>
          </w:tcPr>
          <w:p w14:paraId="7A7EFF28" w14:textId="18CDD584" w:rsidR="002B79A7" w:rsidRPr="00B82FA7" w:rsidRDefault="002B79A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50FAAB9" w14:textId="33BD55E5" w:rsidR="002B79A7" w:rsidRPr="00B82FA7" w:rsidRDefault="002B79A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38.0%</w:t>
            </w:r>
          </w:p>
        </w:tc>
        <w:tc>
          <w:tcPr>
            <w:tcW w:w="884" w:type="dxa"/>
            <w:shd w:val="clear" w:color="auto" w:fill="auto"/>
          </w:tcPr>
          <w:p w14:paraId="75156B86" w14:textId="086DF09A" w:rsidR="002B79A7" w:rsidRPr="00B82FA7" w:rsidRDefault="002B79A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35.0%</w:t>
            </w:r>
          </w:p>
        </w:tc>
        <w:tc>
          <w:tcPr>
            <w:tcW w:w="884" w:type="dxa"/>
            <w:shd w:val="clear" w:color="auto" w:fill="auto"/>
          </w:tcPr>
          <w:p w14:paraId="51CAD84F" w14:textId="641FCA87" w:rsidR="002B79A7" w:rsidRPr="00B82FA7" w:rsidRDefault="00211A02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DD92670" w14:textId="47FB7115" w:rsidR="002B79A7" w:rsidRPr="00B82FA7" w:rsidRDefault="00211A02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21.0%</w:t>
            </w:r>
          </w:p>
        </w:tc>
        <w:tc>
          <w:tcPr>
            <w:tcW w:w="884" w:type="dxa"/>
            <w:shd w:val="clear" w:color="auto" w:fill="auto"/>
          </w:tcPr>
          <w:p w14:paraId="3EA48B6D" w14:textId="142E0414" w:rsidR="002B79A7" w:rsidRPr="00B82FA7" w:rsidRDefault="00211A02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985AE70" w14:textId="21F85A94" w:rsidR="002B79A7" w:rsidRPr="00B82FA7" w:rsidRDefault="00211A02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21.0%</w:t>
            </w:r>
          </w:p>
        </w:tc>
        <w:tc>
          <w:tcPr>
            <w:tcW w:w="884" w:type="dxa"/>
            <w:shd w:val="clear" w:color="auto" w:fill="auto"/>
          </w:tcPr>
          <w:p w14:paraId="2881D05C" w14:textId="62255F5E" w:rsidR="002B79A7" w:rsidRPr="00B82FA7" w:rsidRDefault="00211A02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39.0%</w:t>
            </w:r>
          </w:p>
        </w:tc>
        <w:tc>
          <w:tcPr>
            <w:tcW w:w="884" w:type="dxa"/>
            <w:shd w:val="clear" w:color="auto" w:fill="auto"/>
          </w:tcPr>
          <w:p w14:paraId="172332D0" w14:textId="4EC87529" w:rsidR="002B79A7" w:rsidRPr="00B82FA7" w:rsidRDefault="00211A02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C6123CA" w14:textId="7B4381D4" w:rsidR="002B79A7" w:rsidRPr="00B82FA7" w:rsidRDefault="00211A02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5A6C822" w14:textId="67D89D58" w:rsidR="002B79A7" w:rsidRPr="00B82FA7" w:rsidRDefault="00211A02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A58B2B2" w14:textId="7C193891" w:rsidR="002B79A7" w:rsidRPr="00B82FA7" w:rsidRDefault="00211A02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7CC1155" w14:textId="6E9C1FB0" w:rsidR="002B79A7" w:rsidRPr="00B82FA7" w:rsidRDefault="00211A02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4AC1CC56" w14:textId="76789D71" w:rsidR="002B79A7" w:rsidRPr="00B82FA7" w:rsidRDefault="00211A02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DC0397" w:rsidRPr="00B82FA7" w14:paraId="4F3FA767" w14:textId="77777777" w:rsidTr="000A1666">
        <w:tc>
          <w:tcPr>
            <w:tcW w:w="1571" w:type="dxa"/>
            <w:shd w:val="clear" w:color="auto" w:fill="auto"/>
          </w:tcPr>
          <w:p w14:paraId="4A8D8187" w14:textId="0E0F083C" w:rsidR="00DC0397" w:rsidRPr="00B82FA7" w:rsidRDefault="00DC0397" w:rsidP="002B31CF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Mashat et al, 2019 </w:t>
            </w:r>
            <w:r w:rsidR="002C0284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[16]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31AEEE96" w14:textId="7042BA20" w:rsidR="00DC0397" w:rsidRPr="00B82FA7" w:rsidRDefault="007A1F8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37.1%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1F03C277" w14:textId="0D4894F0" w:rsidR="00DC0397" w:rsidRPr="00B82FA7" w:rsidRDefault="007A1F8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73.1%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6E481E21" w14:textId="10F936DC" w:rsidR="00DC0397" w:rsidRPr="00B82FA7" w:rsidRDefault="007A1F8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53.3%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5FB8BC17" w14:textId="43BA62E0" w:rsidR="00DC0397" w:rsidRPr="00B82FA7" w:rsidRDefault="007A1F8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D14B1F8" w14:textId="606FF3C1" w:rsidR="00DC0397" w:rsidRPr="00B82FA7" w:rsidRDefault="007A1F8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DFC5B59" w14:textId="063447BA" w:rsidR="00DC0397" w:rsidRPr="00B82FA7" w:rsidRDefault="007A1F8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58.7%</w:t>
            </w:r>
          </w:p>
        </w:tc>
        <w:tc>
          <w:tcPr>
            <w:tcW w:w="884" w:type="dxa"/>
            <w:shd w:val="clear" w:color="auto" w:fill="auto"/>
          </w:tcPr>
          <w:p w14:paraId="45494085" w14:textId="1EB056A1" w:rsidR="00DC0397" w:rsidRPr="00B82FA7" w:rsidRDefault="007A1F8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63D0A55" w14:textId="6DF830D5" w:rsidR="00DC0397" w:rsidRPr="00B82FA7" w:rsidRDefault="007A1F8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EC21475" w14:textId="65764D1E" w:rsidR="00DC0397" w:rsidRPr="00B82FA7" w:rsidRDefault="007A1F8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6977B1C" w14:textId="06796DEA" w:rsidR="00DC0397" w:rsidRPr="00B82FA7" w:rsidRDefault="007A1F8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C5ABA43" w14:textId="7B7A60B4" w:rsidR="00DC0397" w:rsidRPr="00B82FA7" w:rsidRDefault="007A1F8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FA8750D" w14:textId="20DCCA29" w:rsidR="00DC0397" w:rsidRPr="00B82FA7" w:rsidRDefault="007A1F88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C9F7652" w14:textId="5144489B" w:rsidR="00DC0397" w:rsidRPr="00B82FA7" w:rsidRDefault="007A1F88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0C8B18B6" w14:textId="43A2479D" w:rsidR="00DC0397" w:rsidRPr="00B82FA7" w:rsidRDefault="007A1F88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0A1666" w:rsidRPr="00B82FA7" w14:paraId="67C92F02" w14:textId="77777777" w:rsidTr="003C1975">
        <w:tc>
          <w:tcPr>
            <w:tcW w:w="1571" w:type="dxa"/>
            <w:shd w:val="clear" w:color="auto" w:fill="auto"/>
          </w:tcPr>
          <w:p w14:paraId="073F3690" w14:textId="460D976D" w:rsidR="000A1666" w:rsidRPr="00B82FA7" w:rsidRDefault="000A1666" w:rsidP="002B31CF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Qanash et al, 2011 </w:t>
            </w:r>
            <w:r w:rsidR="002C0284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[17]</w:t>
            </w:r>
          </w:p>
          <w:p w14:paraId="0A0D24B5" w14:textId="4D28A85E" w:rsidR="000A1666" w:rsidRPr="00B82FA7" w:rsidRDefault="000A1666" w:rsidP="002B31CF">
            <w:pPr>
              <w:rPr>
                <w:rFonts w:ascii="Times New Roman" w:hAnsi="Times New Roman" w:cs="Times New Roman"/>
                <w:b/>
                <w:bCs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 xml:space="preserve">Paroxysmal vs. persistent 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479B426" w14:textId="77777777" w:rsidR="000A1666" w:rsidRPr="00B82FA7" w:rsidRDefault="000A1666" w:rsidP="000A1666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33.3%</w:t>
            </w:r>
          </w:p>
          <w:p w14:paraId="2DB69EEE" w14:textId="77777777" w:rsidR="000A1666" w:rsidRPr="00B82FA7" w:rsidRDefault="000A1666" w:rsidP="000A1666">
            <w:pPr>
              <w:rPr>
                <w:rFonts w:ascii="Times New Roman" w:hAnsi="Times New Roman" w:cs="Times New Roman"/>
              </w:rPr>
            </w:pPr>
          </w:p>
          <w:p w14:paraId="46729380" w14:textId="77777777" w:rsidR="000A1666" w:rsidRPr="00B82FA7" w:rsidRDefault="000A1666" w:rsidP="000A1666">
            <w:pPr>
              <w:rPr>
                <w:rFonts w:ascii="Times New Roman" w:hAnsi="Times New Roman" w:cs="Times New Roman"/>
              </w:rPr>
            </w:pPr>
          </w:p>
          <w:p w14:paraId="3545ECED" w14:textId="3D9B6304" w:rsidR="000A1666" w:rsidRPr="00B82FA7" w:rsidRDefault="000A1666" w:rsidP="002C028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38.1%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9D6D58D" w14:textId="77777777" w:rsidR="000A1666" w:rsidRPr="00B82FA7" w:rsidRDefault="000A1666" w:rsidP="000A1666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80.0%</w:t>
            </w:r>
          </w:p>
          <w:p w14:paraId="22D99501" w14:textId="77777777" w:rsidR="000A1666" w:rsidRPr="00B82FA7" w:rsidRDefault="000A1666" w:rsidP="000A1666">
            <w:pPr>
              <w:rPr>
                <w:rFonts w:ascii="Times New Roman" w:hAnsi="Times New Roman" w:cs="Times New Roman"/>
              </w:rPr>
            </w:pPr>
          </w:p>
          <w:p w14:paraId="01AB5E5E" w14:textId="77777777" w:rsidR="000A1666" w:rsidRPr="00B82FA7" w:rsidRDefault="000A1666" w:rsidP="000A1666">
            <w:pPr>
              <w:rPr>
                <w:rFonts w:ascii="Times New Roman" w:hAnsi="Times New Roman" w:cs="Times New Roman"/>
              </w:rPr>
            </w:pPr>
          </w:p>
          <w:p w14:paraId="569F0A47" w14:textId="634B89B9" w:rsidR="000A1666" w:rsidRPr="00B82FA7" w:rsidRDefault="000A1666" w:rsidP="002C028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81.0%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A11EC50" w14:textId="77777777" w:rsidR="000A1666" w:rsidRPr="00B82FA7" w:rsidRDefault="000A1666" w:rsidP="000A1666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53.3%</w:t>
            </w:r>
          </w:p>
          <w:p w14:paraId="3E0D4E23" w14:textId="77777777" w:rsidR="000A1666" w:rsidRPr="00B82FA7" w:rsidRDefault="000A1666" w:rsidP="000A1666">
            <w:pPr>
              <w:rPr>
                <w:rFonts w:ascii="Times New Roman" w:hAnsi="Times New Roman" w:cs="Times New Roman"/>
              </w:rPr>
            </w:pPr>
          </w:p>
          <w:p w14:paraId="5CB1D63D" w14:textId="77777777" w:rsidR="000A1666" w:rsidRPr="00B82FA7" w:rsidRDefault="000A1666" w:rsidP="000A1666">
            <w:pPr>
              <w:rPr>
                <w:rFonts w:ascii="Times New Roman" w:hAnsi="Times New Roman" w:cs="Times New Roman"/>
              </w:rPr>
            </w:pPr>
          </w:p>
          <w:p w14:paraId="2E5A18E4" w14:textId="632C2211" w:rsidR="000A1666" w:rsidRPr="00B82FA7" w:rsidRDefault="000A1666" w:rsidP="002C028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47.6%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061286E3" w14:textId="77777777" w:rsidR="000A1666" w:rsidRPr="00B82FA7" w:rsidRDefault="000A1666" w:rsidP="000A1666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33.3%</w:t>
            </w:r>
          </w:p>
          <w:p w14:paraId="552BA777" w14:textId="77777777" w:rsidR="000A1666" w:rsidRPr="00B82FA7" w:rsidRDefault="000A1666" w:rsidP="000A1666">
            <w:pPr>
              <w:rPr>
                <w:rFonts w:ascii="Times New Roman" w:hAnsi="Times New Roman" w:cs="Times New Roman"/>
              </w:rPr>
            </w:pPr>
          </w:p>
          <w:p w14:paraId="35C5F5F4" w14:textId="77777777" w:rsidR="000A1666" w:rsidRPr="00B82FA7" w:rsidRDefault="000A1666" w:rsidP="000A1666">
            <w:pPr>
              <w:rPr>
                <w:rFonts w:ascii="Times New Roman" w:hAnsi="Times New Roman" w:cs="Times New Roman"/>
              </w:rPr>
            </w:pPr>
          </w:p>
          <w:p w14:paraId="5179A729" w14:textId="0DCEB59F" w:rsidR="000A1666" w:rsidRPr="00B82FA7" w:rsidRDefault="000A1666" w:rsidP="002C028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38.1%</w:t>
            </w:r>
          </w:p>
        </w:tc>
        <w:tc>
          <w:tcPr>
            <w:tcW w:w="884" w:type="dxa"/>
            <w:shd w:val="clear" w:color="auto" w:fill="auto"/>
          </w:tcPr>
          <w:p w14:paraId="430EC2E9" w14:textId="4E1A4FBB" w:rsidR="000A1666" w:rsidRPr="00B82FA7" w:rsidRDefault="000A166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8583784" w14:textId="627190E6" w:rsidR="000A1666" w:rsidRPr="00B82FA7" w:rsidRDefault="000A166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B5698BF" w14:textId="39D0AAD6" w:rsidR="000A1666" w:rsidRPr="00B82FA7" w:rsidRDefault="000A166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42EB067" w14:textId="1536A112" w:rsidR="000A1666" w:rsidRPr="00B82FA7" w:rsidRDefault="000A166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E32312B" w14:textId="6BCDF465" w:rsidR="000A1666" w:rsidRPr="00B82FA7" w:rsidRDefault="000A166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694F89D" w14:textId="5725C41F" w:rsidR="000A1666" w:rsidRPr="00B82FA7" w:rsidRDefault="000A166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C128F81" w14:textId="5EE1B5CC" w:rsidR="000A1666" w:rsidRPr="00B82FA7" w:rsidRDefault="000A166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F1813FD" w14:textId="34854636" w:rsidR="000A1666" w:rsidRPr="00B82FA7" w:rsidRDefault="000A1666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5.6%</w:t>
            </w:r>
          </w:p>
        </w:tc>
        <w:tc>
          <w:tcPr>
            <w:tcW w:w="884" w:type="dxa"/>
            <w:shd w:val="clear" w:color="auto" w:fill="auto"/>
          </w:tcPr>
          <w:p w14:paraId="39C3BFBB" w14:textId="4D776360" w:rsidR="000A1666" w:rsidRPr="00B82FA7" w:rsidRDefault="000A1666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83.3%</w:t>
            </w:r>
          </w:p>
        </w:tc>
        <w:tc>
          <w:tcPr>
            <w:tcW w:w="885" w:type="dxa"/>
            <w:shd w:val="clear" w:color="auto" w:fill="auto"/>
          </w:tcPr>
          <w:p w14:paraId="259F3536" w14:textId="2F6A59E6" w:rsidR="000A1666" w:rsidRPr="00B82FA7" w:rsidRDefault="000A1666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13.9%</w:t>
            </w:r>
          </w:p>
        </w:tc>
      </w:tr>
      <w:tr w:rsidR="00BC3F6A" w:rsidRPr="00B82FA7" w14:paraId="715FAE35" w14:textId="77777777" w:rsidTr="007A1F88">
        <w:tc>
          <w:tcPr>
            <w:tcW w:w="1571" w:type="dxa"/>
            <w:shd w:val="clear" w:color="auto" w:fill="auto"/>
          </w:tcPr>
          <w:p w14:paraId="465A6D2E" w14:textId="273972C7" w:rsidR="00BC3F6A" w:rsidRPr="00B82FA7" w:rsidRDefault="00BC3F6A" w:rsidP="002B31CF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Ridha et al, 2005 </w:t>
            </w:r>
            <w:r w:rsidR="002C0284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[19]</w:t>
            </w:r>
            <w:r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 xml:space="preserve"> </w:t>
            </w:r>
          </w:p>
        </w:tc>
        <w:tc>
          <w:tcPr>
            <w:tcW w:w="884" w:type="dxa"/>
            <w:shd w:val="clear" w:color="auto" w:fill="auto"/>
          </w:tcPr>
          <w:p w14:paraId="161B51EF" w14:textId="03D83EDF" w:rsidR="00BC3F6A" w:rsidRPr="00B82FA7" w:rsidRDefault="002D316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27.5%</w:t>
            </w:r>
          </w:p>
        </w:tc>
        <w:tc>
          <w:tcPr>
            <w:tcW w:w="884" w:type="dxa"/>
            <w:shd w:val="clear" w:color="auto" w:fill="auto"/>
          </w:tcPr>
          <w:p w14:paraId="3122F798" w14:textId="03C641B9" w:rsidR="00BC3F6A" w:rsidRPr="00B82FA7" w:rsidRDefault="002D316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65.8%</w:t>
            </w:r>
          </w:p>
        </w:tc>
        <w:tc>
          <w:tcPr>
            <w:tcW w:w="884" w:type="dxa"/>
            <w:shd w:val="clear" w:color="auto" w:fill="auto"/>
          </w:tcPr>
          <w:p w14:paraId="25815DC8" w14:textId="3AA68AE2" w:rsidR="00BC3F6A" w:rsidRPr="00B82FA7" w:rsidRDefault="002D316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53.3%</w:t>
            </w:r>
          </w:p>
        </w:tc>
        <w:tc>
          <w:tcPr>
            <w:tcW w:w="884" w:type="dxa"/>
            <w:shd w:val="clear" w:color="auto" w:fill="auto"/>
          </w:tcPr>
          <w:p w14:paraId="6EF79A25" w14:textId="4717B9CE" w:rsidR="00BC3F6A" w:rsidRPr="00B82FA7" w:rsidRDefault="002D316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15.8%</w:t>
            </w:r>
          </w:p>
        </w:tc>
        <w:tc>
          <w:tcPr>
            <w:tcW w:w="884" w:type="dxa"/>
            <w:shd w:val="clear" w:color="auto" w:fill="auto"/>
          </w:tcPr>
          <w:p w14:paraId="2BE16B23" w14:textId="64B43EEE" w:rsidR="00BC3F6A" w:rsidRPr="00B82FA7" w:rsidRDefault="0073225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55.8%</w:t>
            </w:r>
          </w:p>
        </w:tc>
        <w:tc>
          <w:tcPr>
            <w:tcW w:w="884" w:type="dxa"/>
            <w:shd w:val="clear" w:color="auto" w:fill="auto"/>
          </w:tcPr>
          <w:p w14:paraId="01D7F490" w14:textId="31DA2E58" w:rsidR="00BC3F6A" w:rsidRPr="00B82FA7" w:rsidRDefault="0073225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4CDD96E" w14:textId="1A30B8B1" w:rsidR="00BC3F6A" w:rsidRPr="00B82FA7" w:rsidRDefault="0073225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81B35BD" w14:textId="5A2A2628" w:rsidR="00BC3F6A" w:rsidRPr="00B82FA7" w:rsidRDefault="0073225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6E99044" w14:textId="1E06ADCA" w:rsidR="00BC3F6A" w:rsidRPr="00B82FA7" w:rsidRDefault="0073225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9505D3E" w14:textId="0145EF62" w:rsidR="00BC3F6A" w:rsidRPr="00B82FA7" w:rsidRDefault="0073225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B15D383" w14:textId="72FD43A3" w:rsidR="00BC3F6A" w:rsidRPr="00B82FA7" w:rsidRDefault="0073225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F602713" w14:textId="7918B787" w:rsidR="00BC3F6A" w:rsidRPr="00B82FA7" w:rsidRDefault="00732254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6C7DFB0" w14:textId="4445B067" w:rsidR="00BC3F6A" w:rsidRPr="00B82FA7" w:rsidRDefault="00732254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1CDD5056" w14:textId="408D2AB9" w:rsidR="00BC3F6A" w:rsidRPr="00B82FA7" w:rsidRDefault="00732254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284399" w:rsidRPr="00B82FA7" w14:paraId="2C2888D9" w14:textId="77777777" w:rsidTr="003C1975">
        <w:tc>
          <w:tcPr>
            <w:tcW w:w="1571" w:type="dxa"/>
            <w:shd w:val="clear" w:color="auto" w:fill="auto"/>
          </w:tcPr>
          <w:p w14:paraId="375E8583" w14:textId="24A7D376" w:rsidR="00284399" w:rsidRPr="00B82FA7" w:rsidRDefault="00284399" w:rsidP="002B31CF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Sadeghi et al, 2015</w:t>
            </w:r>
            <w:r w:rsidR="00017A9F" w:rsidRPr="00B82FA7">
              <w:rPr>
                <w:rFonts w:ascii="Times New Roman" w:hAnsi="Times New Roman" w:cs="Times New Roman"/>
                <w:color w:val="212121"/>
                <w:shd w:val="clear" w:color="auto" w:fill="FFFFFF"/>
                <w:vertAlign w:val="superscript"/>
              </w:rPr>
              <w:t>◊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2C0284" w:rsidRPr="00B82FA7">
              <w:rPr>
                <w:rFonts w:ascii="Times New Roman" w:hAnsi="Times New Roman" w:cs="Times New Roman"/>
                <w:color w:val="FF0000"/>
              </w:rPr>
              <w:t>[20]</w:t>
            </w:r>
          </w:p>
        </w:tc>
        <w:tc>
          <w:tcPr>
            <w:tcW w:w="884" w:type="dxa"/>
            <w:shd w:val="clear" w:color="auto" w:fill="auto"/>
          </w:tcPr>
          <w:p w14:paraId="4034C726" w14:textId="4F746BC7" w:rsidR="00284399" w:rsidRPr="00B82FA7" w:rsidRDefault="0028439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51.0%</w:t>
            </w:r>
          </w:p>
        </w:tc>
        <w:tc>
          <w:tcPr>
            <w:tcW w:w="884" w:type="dxa"/>
            <w:shd w:val="clear" w:color="auto" w:fill="auto"/>
          </w:tcPr>
          <w:p w14:paraId="43C8C2CA" w14:textId="09B9AFE8" w:rsidR="00284399" w:rsidRPr="00B82FA7" w:rsidRDefault="0028439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71.0%</w:t>
            </w:r>
          </w:p>
        </w:tc>
        <w:tc>
          <w:tcPr>
            <w:tcW w:w="884" w:type="dxa"/>
            <w:shd w:val="clear" w:color="auto" w:fill="auto"/>
          </w:tcPr>
          <w:p w14:paraId="07E58BE3" w14:textId="021786CC" w:rsidR="00284399" w:rsidRPr="00B82FA7" w:rsidRDefault="0028439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25.0%</w:t>
            </w:r>
          </w:p>
        </w:tc>
        <w:tc>
          <w:tcPr>
            <w:tcW w:w="884" w:type="dxa"/>
            <w:shd w:val="clear" w:color="auto" w:fill="auto"/>
          </w:tcPr>
          <w:p w14:paraId="0C344867" w14:textId="6A2A18A7" w:rsidR="00284399" w:rsidRPr="00B82FA7" w:rsidRDefault="0028439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37.0%</w:t>
            </w:r>
          </w:p>
        </w:tc>
        <w:tc>
          <w:tcPr>
            <w:tcW w:w="884" w:type="dxa"/>
            <w:shd w:val="clear" w:color="auto" w:fill="auto"/>
          </w:tcPr>
          <w:p w14:paraId="4CCA4F17" w14:textId="2DA22149" w:rsidR="00284399" w:rsidRPr="00B82FA7" w:rsidRDefault="0028439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55.0%</w:t>
            </w:r>
          </w:p>
        </w:tc>
        <w:tc>
          <w:tcPr>
            <w:tcW w:w="884" w:type="dxa"/>
            <w:shd w:val="clear" w:color="auto" w:fill="auto"/>
          </w:tcPr>
          <w:p w14:paraId="0848FDA0" w14:textId="3FE3B441" w:rsidR="00284399" w:rsidRPr="00B82FA7" w:rsidRDefault="0028439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336958D" w14:textId="1D86E713" w:rsidR="00284399" w:rsidRPr="00B82FA7" w:rsidRDefault="0028439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014256E" w14:textId="442CD8D8" w:rsidR="00284399" w:rsidRPr="00B82FA7" w:rsidRDefault="0028439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34.0%</w:t>
            </w:r>
          </w:p>
        </w:tc>
        <w:tc>
          <w:tcPr>
            <w:tcW w:w="884" w:type="dxa"/>
            <w:shd w:val="clear" w:color="auto" w:fill="auto"/>
          </w:tcPr>
          <w:p w14:paraId="6FECB351" w14:textId="29A5D2E6" w:rsidR="00284399" w:rsidRPr="00B82FA7" w:rsidRDefault="00C577E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884" w:type="dxa"/>
            <w:shd w:val="clear" w:color="auto" w:fill="auto"/>
          </w:tcPr>
          <w:p w14:paraId="66A819C4" w14:textId="09A1789E" w:rsidR="00284399" w:rsidRPr="00B82FA7" w:rsidRDefault="00C577E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4.3</w:t>
            </w:r>
          </w:p>
        </w:tc>
        <w:tc>
          <w:tcPr>
            <w:tcW w:w="884" w:type="dxa"/>
            <w:shd w:val="clear" w:color="auto" w:fill="auto"/>
          </w:tcPr>
          <w:p w14:paraId="59F17168" w14:textId="129CEBC4" w:rsidR="00284399" w:rsidRPr="00B82FA7" w:rsidRDefault="00C577E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E9890A1" w14:textId="290D71AE" w:rsidR="00284399" w:rsidRPr="00B82FA7" w:rsidRDefault="00C577E4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DF12EE7" w14:textId="03CEF1E3" w:rsidR="00284399" w:rsidRPr="00B82FA7" w:rsidRDefault="00C577E4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08A13986" w14:textId="3522447E" w:rsidR="00284399" w:rsidRPr="00B82FA7" w:rsidRDefault="00C577E4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DC0397" w:rsidRPr="00B82FA7" w14:paraId="78D06633" w14:textId="77777777" w:rsidTr="002B31CF">
        <w:tc>
          <w:tcPr>
            <w:tcW w:w="1571" w:type="dxa"/>
          </w:tcPr>
          <w:p w14:paraId="5805F77A" w14:textId="0AFD745E" w:rsidR="00DC0397" w:rsidRPr="00B82FA7" w:rsidRDefault="00DC0397" w:rsidP="002B31C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Shatoor et al, 1998 </w:t>
            </w:r>
            <w:r w:rsidR="002C0284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[21]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</w:p>
        </w:tc>
        <w:tc>
          <w:tcPr>
            <w:tcW w:w="884" w:type="dxa"/>
          </w:tcPr>
          <w:p w14:paraId="77F3F416" w14:textId="04E1F5CA" w:rsidR="00DC0397" w:rsidRPr="00B82FA7" w:rsidRDefault="00BD43AE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53.0%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●</w:t>
            </w:r>
          </w:p>
        </w:tc>
        <w:tc>
          <w:tcPr>
            <w:tcW w:w="884" w:type="dxa"/>
            <w:shd w:val="clear" w:color="auto" w:fill="auto"/>
          </w:tcPr>
          <w:p w14:paraId="64E7D7FE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23.7%</w:t>
            </w:r>
          </w:p>
        </w:tc>
        <w:tc>
          <w:tcPr>
            <w:tcW w:w="884" w:type="dxa"/>
            <w:shd w:val="clear" w:color="auto" w:fill="auto"/>
          </w:tcPr>
          <w:p w14:paraId="2D56099C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18.3%</w:t>
            </w:r>
          </w:p>
        </w:tc>
        <w:tc>
          <w:tcPr>
            <w:tcW w:w="884" w:type="dxa"/>
          </w:tcPr>
          <w:p w14:paraId="58BB7372" w14:textId="5923DF48" w:rsidR="00DC0397" w:rsidRPr="00B82FA7" w:rsidRDefault="00BD43AE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14.6%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●</w:t>
            </w:r>
          </w:p>
        </w:tc>
        <w:tc>
          <w:tcPr>
            <w:tcW w:w="884" w:type="dxa"/>
            <w:shd w:val="clear" w:color="auto" w:fill="auto"/>
          </w:tcPr>
          <w:p w14:paraId="2A48CB1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24.3%</w:t>
            </w:r>
          </w:p>
        </w:tc>
        <w:tc>
          <w:tcPr>
            <w:tcW w:w="884" w:type="dxa"/>
            <w:shd w:val="clear" w:color="auto" w:fill="auto"/>
          </w:tcPr>
          <w:p w14:paraId="45A3C955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26.0%</w:t>
            </w:r>
          </w:p>
        </w:tc>
        <w:tc>
          <w:tcPr>
            <w:tcW w:w="884" w:type="dxa"/>
            <w:shd w:val="clear" w:color="auto" w:fill="auto"/>
          </w:tcPr>
          <w:p w14:paraId="376FA084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06DAB3D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A4F2159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8BF132B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054F4F89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EAAF85C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006C71A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</w:tcPr>
          <w:p w14:paraId="6F10F693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413D94" w:rsidRPr="00B82FA7" w14:paraId="6BB530E7" w14:textId="77777777" w:rsidTr="007C4357">
        <w:tc>
          <w:tcPr>
            <w:tcW w:w="13948" w:type="dxa"/>
            <w:gridSpan w:val="15"/>
            <w:shd w:val="clear" w:color="auto" w:fill="F2F2F2" w:themeFill="background1" w:themeFillShade="F2"/>
          </w:tcPr>
          <w:p w14:paraId="25709948" w14:textId="5350FA17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Multi-center studies </w:t>
            </w:r>
          </w:p>
        </w:tc>
      </w:tr>
      <w:tr w:rsidR="00DC0397" w:rsidRPr="00B82FA7" w14:paraId="54A935FC" w14:textId="77777777" w:rsidTr="003C1975">
        <w:tc>
          <w:tcPr>
            <w:tcW w:w="1571" w:type="dxa"/>
            <w:shd w:val="clear" w:color="auto" w:fill="auto"/>
          </w:tcPr>
          <w:p w14:paraId="2121EE47" w14:textId="3D45B335" w:rsidR="00DC0397" w:rsidRPr="00B82FA7" w:rsidRDefault="00DC0397" w:rsidP="002B31CF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AlAwwa et al, 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lastRenderedPageBreak/>
              <w:t>2020</w:t>
            </w:r>
            <w:r w:rsidR="00017A9F" w:rsidRPr="00B82FA7">
              <w:rPr>
                <w:rFonts w:ascii="Times New Roman" w:hAnsi="Times New Roman" w:cs="Times New Roman"/>
                <w:color w:val="212121"/>
                <w:shd w:val="clear" w:color="auto" w:fill="FFFFFF"/>
                <w:vertAlign w:val="superscript"/>
              </w:rPr>
              <w:t>$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2C0284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[22]</w:t>
            </w:r>
          </w:p>
        </w:tc>
        <w:tc>
          <w:tcPr>
            <w:tcW w:w="884" w:type="dxa"/>
            <w:shd w:val="clear" w:color="auto" w:fill="auto"/>
          </w:tcPr>
          <w:p w14:paraId="2DBEE40C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27.8%</w:t>
            </w:r>
          </w:p>
        </w:tc>
        <w:tc>
          <w:tcPr>
            <w:tcW w:w="884" w:type="dxa"/>
            <w:shd w:val="clear" w:color="auto" w:fill="auto"/>
          </w:tcPr>
          <w:p w14:paraId="0F3F7A6D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83.3%</w:t>
            </w:r>
          </w:p>
        </w:tc>
        <w:tc>
          <w:tcPr>
            <w:tcW w:w="884" w:type="dxa"/>
            <w:shd w:val="clear" w:color="auto" w:fill="auto"/>
          </w:tcPr>
          <w:p w14:paraId="114867D0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55.6%</w:t>
            </w:r>
          </w:p>
        </w:tc>
        <w:tc>
          <w:tcPr>
            <w:tcW w:w="884" w:type="dxa"/>
            <w:shd w:val="clear" w:color="auto" w:fill="auto"/>
          </w:tcPr>
          <w:p w14:paraId="21C36397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FD06734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33.3%</w:t>
            </w:r>
          </w:p>
        </w:tc>
        <w:tc>
          <w:tcPr>
            <w:tcW w:w="884" w:type="dxa"/>
            <w:shd w:val="clear" w:color="auto" w:fill="auto"/>
          </w:tcPr>
          <w:p w14:paraId="59141D71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5.6%</w:t>
            </w:r>
          </w:p>
        </w:tc>
        <w:tc>
          <w:tcPr>
            <w:tcW w:w="884" w:type="dxa"/>
            <w:shd w:val="clear" w:color="auto" w:fill="auto"/>
          </w:tcPr>
          <w:p w14:paraId="73BA52F0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HD pts</w:t>
            </w:r>
          </w:p>
        </w:tc>
        <w:tc>
          <w:tcPr>
            <w:tcW w:w="884" w:type="dxa"/>
            <w:shd w:val="clear" w:color="auto" w:fill="auto"/>
          </w:tcPr>
          <w:p w14:paraId="4E0CA7B0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11.1%</w:t>
            </w:r>
          </w:p>
        </w:tc>
        <w:tc>
          <w:tcPr>
            <w:tcW w:w="884" w:type="dxa"/>
            <w:shd w:val="clear" w:color="auto" w:fill="auto"/>
          </w:tcPr>
          <w:p w14:paraId="5689F75C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5E357E5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DAFAD00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78CDDC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224C9AC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6859B608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</w:tr>
      <w:tr w:rsidR="00DC0397" w:rsidRPr="00B82FA7" w14:paraId="6F8D74E9" w14:textId="77777777" w:rsidTr="002B31CF">
        <w:tc>
          <w:tcPr>
            <w:tcW w:w="1571" w:type="dxa"/>
            <w:shd w:val="clear" w:color="auto" w:fill="auto"/>
          </w:tcPr>
          <w:p w14:paraId="7A88DFA8" w14:textId="1D3076C7" w:rsidR="00DC0397" w:rsidRPr="00B82FA7" w:rsidRDefault="00DC0397" w:rsidP="002B31CF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Al-Radeef MY, 2019 </w:t>
            </w:r>
            <w:r w:rsidR="002C0284" w:rsidRPr="00B82FA7">
              <w:rPr>
                <w:rFonts w:ascii="Times New Roman" w:hAnsi="Times New Roman" w:cs="Times New Roman"/>
                <w:color w:val="FF0000"/>
              </w:rPr>
              <w:t>[23]</w:t>
            </w:r>
          </w:p>
        </w:tc>
        <w:tc>
          <w:tcPr>
            <w:tcW w:w="884" w:type="dxa"/>
            <w:shd w:val="clear" w:color="auto" w:fill="auto"/>
          </w:tcPr>
          <w:p w14:paraId="6FF92B70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44.0%</w:t>
            </w:r>
          </w:p>
        </w:tc>
        <w:tc>
          <w:tcPr>
            <w:tcW w:w="884" w:type="dxa"/>
            <w:shd w:val="clear" w:color="auto" w:fill="auto"/>
          </w:tcPr>
          <w:p w14:paraId="450447D2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89.0%</w:t>
            </w:r>
          </w:p>
        </w:tc>
        <w:tc>
          <w:tcPr>
            <w:tcW w:w="884" w:type="dxa"/>
            <w:shd w:val="clear" w:color="auto" w:fill="auto"/>
          </w:tcPr>
          <w:p w14:paraId="50441EED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30.0%</w:t>
            </w:r>
          </w:p>
        </w:tc>
        <w:tc>
          <w:tcPr>
            <w:tcW w:w="884" w:type="dxa"/>
            <w:shd w:val="clear" w:color="auto" w:fill="auto"/>
          </w:tcPr>
          <w:p w14:paraId="6063498E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20.0%</w:t>
            </w:r>
          </w:p>
        </w:tc>
        <w:tc>
          <w:tcPr>
            <w:tcW w:w="884" w:type="dxa"/>
            <w:shd w:val="clear" w:color="auto" w:fill="auto"/>
          </w:tcPr>
          <w:p w14:paraId="5C09B629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52.0%</w:t>
            </w:r>
          </w:p>
        </w:tc>
        <w:tc>
          <w:tcPr>
            <w:tcW w:w="884" w:type="dxa"/>
            <w:shd w:val="clear" w:color="auto" w:fill="auto"/>
          </w:tcPr>
          <w:p w14:paraId="7B9E1A1C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B5C8E7E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8D36E63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42.0%</w:t>
            </w:r>
          </w:p>
        </w:tc>
        <w:tc>
          <w:tcPr>
            <w:tcW w:w="884" w:type="dxa"/>
            <w:shd w:val="clear" w:color="auto" w:fill="auto"/>
          </w:tcPr>
          <w:p w14:paraId="523E941F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5C54007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884" w:type="dxa"/>
            <w:shd w:val="clear" w:color="auto" w:fill="auto"/>
          </w:tcPr>
          <w:p w14:paraId="3B36336C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2.3 </w:t>
            </w:r>
          </w:p>
        </w:tc>
        <w:tc>
          <w:tcPr>
            <w:tcW w:w="884" w:type="dxa"/>
            <w:shd w:val="clear" w:color="auto" w:fill="auto"/>
          </w:tcPr>
          <w:p w14:paraId="295F78C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5.0%</w:t>
            </w:r>
          </w:p>
        </w:tc>
        <w:tc>
          <w:tcPr>
            <w:tcW w:w="884" w:type="dxa"/>
            <w:shd w:val="clear" w:color="auto" w:fill="auto"/>
          </w:tcPr>
          <w:p w14:paraId="4EA902CB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26.0%</w:t>
            </w:r>
          </w:p>
        </w:tc>
        <w:tc>
          <w:tcPr>
            <w:tcW w:w="885" w:type="dxa"/>
            <w:shd w:val="clear" w:color="auto" w:fill="auto"/>
          </w:tcPr>
          <w:p w14:paraId="44DD0ECC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69.0%</w:t>
            </w:r>
          </w:p>
        </w:tc>
      </w:tr>
      <w:tr w:rsidR="005A2EEF" w:rsidRPr="00B82FA7" w14:paraId="69FC30B4" w14:textId="77777777" w:rsidTr="002B31CF">
        <w:tc>
          <w:tcPr>
            <w:tcW w:w="1571" w:type="dxa"/>
            <w:shd w:val="clear" w:color="auto" w:fill="auto"/>
          </w:tcPr>
          <w:p w14:paraId="5C2A48CB" w14:textId="2BE4440A" w:rsidR="005A2EEF" w:rsidRPr="00B82FA7" w:rsidRDefault="005A2EEF" w:rsidP="002B31C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Haq et al, 2009</w:t>
            </w:r>
            <w:r w:rsidR="002C0284" w:rsidRPr="00B82FA7">
              <w:rPr>
                <w:rFonts w:ascii="Times New Roman" w:hAnsi="Times New Roman" w:cs="Times New Roman"/>
              </w:rPr>
              <w:t xml:space="preserve"> </w:t>
            </w:r>
            <w:r w:rsidR="002C0284" w:rsidRPr="00B82FA7">
              <w:rPr>
                <w:rFonts w:ascii="Times New Roman" w:hAnsi="Times New Roman" w:cs="Times New Roman"/>
                <w:color w:val="FF0000"/>
              </w:rPr>
              <w:t>[24]</w:t>
            </w:r>
          </w:p>
        </w:tc>
        <w:tc>
          <w:tcPr>
            <w:tcW w:w="884" w:type="dxa"/>
            <w:shd w:val="clear" w:color="auto" w:fill="auto"/>
          </w:tcPr>
          <w:p w14:paraId="5D37888F" w14:textId="2FD76698" w:rsidR="005A2EEF" w:rsidRPr="00B82FA7" w:rsidRDefault="00B933F0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27.0%</w:t>
            </w:r>
          </w:p>
        </w:tc>
        <w:tc>
          <w:tcPr>
            <w:tcW w:w="884" w:type="dxa"/>
            <w:shd w:val="clear" w:color="auto" w:fill="auto"/>
          </w:tcPr>
          <w:p w14:paraId="367EB69C" w14:textId="30A07B90" w:rsidR="005A2EEF" w:rsidRPr="00B82FA7" w:rsidRDefault="00B933F0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54.0%</w:t>
            </w:r>
          </w:p>
        </w:tc>
        <w:tc>
          <w:tcPr>
            <w:tcW w:w="884" w:type="dxa"/>
            <w:shd w:val="clear" w:color="auto" w:fill="auto"/>
          </w:tcPr>
          <w:p w14:paraId="36303E49" w14:textId="11076EDA" w:rsidR="005A2EEF" w:rsidRPr="00B82FA7" w:rsidRDefault="00B933F0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24.0%</w:t>
            </w:r>
          </w:p>
        </w:tc>
        <w:tc>
          <w:tcPr>
            <w:tcW w:w="884" w:type="dxa"/>
            <w:shd w:val="clear" w:color="auto" w:fill="auto"/>
          </w:tcPr>
          <w:p w14:paraId="73D25886" w14:textId="024E5F27" w:rsidR="005A2EEF" w:rsidRPr="00B82FA7" w:rsidRDefault="00B933F0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11.0%</w:t>
            </w:r>
          </w:p>
        </w:tc>
        <w:tc>
          <w:tcPr>
            <w:tcW w:w="884" w:type="dxa"/>
            <w:shd w:val="clear" w:color="auto" w:fill="auto"/>
          </w:tcPr>
          <w:p w14:paraId="679AFCFF" w14:textId="649B564E" w:rsidR="005A2EEF" w:rsidRPr="00B82FA7" w:rsidRDefault="00B933F0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47.0%</w:t>
            </w:r>
          </w:p>
        </w:tc>
        <w:tc>
          <w:tcPr>
            <w:tcW w:w="884" w:type="dxa"/>
            <w:shd w:val="clear" w:color="auto" w:fill="auto"/>
          </w:tcPr>
          <w:p w14:paraId="3FE8A744" w14:textId="3BBC1447" w:rsidR="005A2EEF" w:rsidRPr="00B82FA7" w:rsidRDefault="00B933F0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54.0%</w:t>
            </w:r>
          </w:p>
        </w:tc>
        <w:tc>
          <w:tcPr>
            <w:tcW w:w="884" w:type="dxa"/>
            <w:shd w:val="clear" w:color="auto" w:fill="auto"/>
          </w:tcPr>
          <w:p w14:paraId="5B65B35E" w14:textId="3962B665" w:rsidR="005A2EEF" w:rsidRPr="00B82FA7" w:rsidRDefault="00B933F0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09BBB3B" w14:textId="77777777" w:rsidR="005A2EEF" w:rsidRPr="00B82FA7" w:rsidRDefault="00B933F0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60.0%</w:t>
            </w:r>
          </w:p>
          <w:p w14:paraId="679F0AEB" w14:textId="45E55632" w:rsidR="00B933F0" w:rsidRPr="00B82FA7" w:rsidRDefault="00B933F0" w:rsidP="002B31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FA7">
              <w:rPr>
                <w:rFonts w:ascii="Times New Roman" w:hAnsi="Times New Roman" w:cs="Times New Roman"/>
                <w:sz w:val="16"/>
                <w:szCs w:val="16"/>
              </w:rPr>
              <w:t>(Male)</w:t>
            </w:r>
          </w:p>
        </w:tc>
        <w:tc>
          <w:tcPr>
            <w:tcW w:w="884" w:type="dxa"/>
            <w:shd w:val="clear" w:color="auto" w:fill="auto"/>
          </w:tcPr>
          <w:p w14:paraId="5B72B72E" w14:textId="0A288DEA" w:rsidR="005A2EEF" w:rsidRPr="00B82FA7" w:rsidRDefault="00B933F0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AEA496F" w14:textId="50D90400" w:rsidR="005A2EEF" w:rsidRPr="00B82FA7" w:rsidRDefault="00B933F0" w:rsidP="002B31CF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9100C7A" w14:textId="307B6478" w:rsidR="005A2EEF" w:rsidRPr="00B82FA7" w:rsidRDefault="00B933F0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7BB8667" w14:textId="08CA1BB9" w:rsidR="005A2EEF" w:rsidRPr="00B82FA7" w:rsidRDefault="00B933F0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01FEE57" w14:textId="4C9650AA" w:rsidR="005A2EEF" w:rsidRPr="00B82FA7" w:rsidRDefault="00B933F0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4407600A" w14:textId="3DA15609" w:rsidR="005A2EEF" w:rsidRPr="00B82FA7" w:rsidRDefault="00B933F0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CF349E" w:rsidRPr="00B82FA7" w14:paraId="1209203F" w14:textId="77777777" w:rsidTr="002B31CF">
        <w:tc>
          <w:tcPr>
            <w:tcW w:w="1571" w:type="dxa"/>
            <w:shd w:val="clear" w:color="auto" w:fill="auto"/>
          </w:tcPr>
          <w:p w14:paraId="7530B646" w14:textId="4D06837A" w:rsidR="00CF349E" w:rsidRPr="00B82FA7" w:rsidRDefault="00CF349E" w:rsidP="002B31C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Ullah et al, 2015 </w:t>
            </w:r>
            <w:r w:rsidR="002C0284" w:rsidRPr="00B82FA7">
              <w:rPr>
                <w:rFonts w:ascii="Times New Roman" w:hAnsi="Times New Roman" w:cs="Times New Roman"/>
                <w:color w:val="FF0000"/>
              </w:rPr>
              <w:t>[25]</w:t>
            </w:r>
            <w:r w:rsidRPr="00B82FA7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</w:p>
        </w:tc>
        <w:tc>
          <w:tcPr>
            <w:tcW w:w="884" w:type="dxa"/>
            <w:shd w:val="clear" w:color="auto" w:fill="auto"/>
          </w:tcPr>
          <w:p w14:paraId="68CD7F9B" w14:textId="133B76C1" w:rsidR="00CF349E" w:rsidRPr="00B82FA7" w:rsidRDefault="00E009AC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26.0%</w:t>
            </w:r>
          </w:p>
        </w:tc>
        <w:tc>
          <w:tcPr>
            <w:tcW w:w="884" w:type="dxa"/>
            <w:shd w:val="clear" w:color="auto" w:fill="auto"/>
          </w:tcPr>
          <w:p w14:paraId="2EA557F8" w14:textId="1FD67901" w:rsidR="00CF349E" w:rsidRPr="00B82FA7" w:rsidRDefault="00E009AC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38.0%</w:t>
            </w:r>
          </w:p>
        </w:tc>
        <w:tc>
          <w:tcPr>
            <w:tcW w:w="884" w:type="dxa"/>
            <w:shd w:val="clear" w:color="auto" w:fill="auto"/>
          </w:tcPr>
          <w:p w14:paraId="182C85D6" w14:textId="01ECF009" w:rsidR="00CF349E" w:rsidRPr="00B82FA7" w:rsidRDefault="00E009AC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F1713D1" w14:textId="79C1467C" w:rsidR="00CF349E" w:rsidRPr="00B82FA7" w:rsidRDefault="00E009AC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3603828" w14:textId="026DEE1F" w:rsidR="00CF349E" w:rsidRPr="00B82FA7" w:rsidRDefault="00E009AC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27.0%</w:t>
            </w:r>
          </w:p>
        </w:tc>
        <w:tc>
          <w:tcPr>
            <w:tcW w:w="884" w:type="dxa"/>
            <w:shd w:val="clear" w:color="auto" w:fill="auto"/>
          </w:tcPr>
          <w:p w14:paraId="0D571A7F" w14:textId="17EBC05B" w:rsidR="00CF349E" w:rsidRPr="00B82FA7" w:rsidRDefault="00E009AC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9.0%</w:t>
            </w:r>
          </w:p>
        </w:tc>
        <w:tc>
          <w:tcPr>
            <w:tcW w:w="884" w:type="dxa"/>
            <w:shd w:val="clear" w:color="auto" w:fill="auto"/>
          </w:tcPr>
          <w:p w14:paraId="61A023F2" w14:textId="4A3F2B24" w:rsidR="00CF349E" w:rsidRPr="00B82FA7" w:rsidRDefault="00E009AC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78FE264" w14:textId="7466D3E0" w:rsidR="00CF349E" w:rsidRPr="00B82FA7" w:rsidRDefault="00E009AC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5ECEA3F" w14:textId="27DB2360" w:rsidR="00CF349E" w:rsidRPr="00B82FA7" w:rsidRDefault="00E009AC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CE35D83" w14:textId="1CE8DC0A" w:rsidR="00CF349E" w:rsidRPr="00B82FA7" w:rsidRDefault="00E009AC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9873046" w14:textId="2C4E2E05" w:rsidR="00CF349E" w:rsidRPr="00B82FA7" w:rsidRDefault="00E009AC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253C46C" w14:textId="4E484D1B" w:rsidR="00CF349E" w:rsidRPr="00B82FA7" w:rsidRDefault="00E009AC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2A338A8" w14:textId="46C2F61A" w:rsidR="00CF349E" w:rsidRPr="00B82FA7" w:rsidRDefault="00E009AC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6AC13B34" w14:textId="40680F7F" w:rsidR="00CF349E" w:rsidRPr="00B82FA7" w:rsidRDefault="00E009AC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413D94" w:rsidRPr="00B82FA7" w14:paraId="37AAF532" w14:textId="77777777" w:rsidTr="007C4357">
        <w:tc>
          <w:tcPr>
            <w:tcW w:w="13948" w:type="dxa"/>
            <w:gridSpan w:val="15"/>
            <w:shd w:val="clear" w:color="auto" w:fill="F2F2F2" w:themeFill="background1" w:themeFillShade="F2"/>
          </w:tcPr>
          <w:p w14:paraId="594B4535" w14:textId="6C1CF2AA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Non-AF registries</w:t>
            </w:r>
          </w:p>
        </w:tc>
      </w:tr>
      <w:tr w:rsidR="00DC0397" w:rsidRPr="00B82FA7" w14:paraId="3581A50A" w14:textId="77777777" w:rsidTr="002B31CF">
        <w:tc>
          <w:tcPr>
            <w:tcW w:w="1571" w:type="dxa"/>
            <w:shd w:val="clear" w:color="auto" w:fill="auto"/>
          </w:tcPr>
          <w:p w14:paraId="348D4B11" w14:textId="318FB9F8" w:rsidR="00DC0397" w:rsidRPr="00B82FA7" w:rsidRDefault="00DC0397" w:rsidP="002B31CF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Ajlan et al, 2018 </w:t>
            </w:r>
            <w:r w:rsidR="002C0284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[26]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 </w:t>
            </w:r>
          </w:p>
        </w:tc>
        <w:tc>
          <w:tcPr>
            <w:tcW w:w="884" w:type="dxa"/>
            <w:shd w:val="clear" w:color="auto" w:fill="auto"/>
          </w:tcPr>
          <w:p w14:paraId="2B85A517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78.0%</w:t>
            </w:r>
          </w:p>
        </w:tc>
        <w:tc>
          <w:tcPr>
            <w:tcW w:w="884" w:type="dxa"/>
            <w:shd w:val="clear" w:color="auto" w:fill="auto"/>
          </w:tcPr>
          <w:p w14:paraId="411B3BFF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70.8%</w:t>
            </w:r>
          </w:p>
        </w:tc>
        <w:tc>
          <w:tcPr>
            <w:tcW w:w="884" w:type="dxa"/>
            <w:shd w:val="clear" w:color="auto" w:fill="auto"/>
          </w:tcPr>
          <w:p w14:paraId="4CD97AE8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55.9%</w:t>
            </w:r>
          </w:p>
        </w:tc>
        <w:tc>
          <w:tcPr>
            <w:tcW w:w="884" w:type="dxa"/>
            <w:shd w:val="clear" w:color="auto" w:fill="auto"/>
          </w:tcPr>
          <w:p w14:paraId="4E4CE4E1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15.0%</w:t>
            </w:r>
          </w:p>
        </w:tc>
        <w:tc>
          <w:tcPr>
            <w:tcW w:w="884" w:type="dxa"/>
            <w:shd w:val="clear" w:color="auto" w:fill="auto"/>
          </w:tcPr>
          <w:p w14:paraId="76F57A54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42.3%</w:t>
            </w:r>
          </w:p>
        </w:tc>
        <w:tc>
          <w:tcPr>
            <w:tcW w:w="884" w:type="dxa"/>
            <w:shd w:val="clear" w:color="auto" w:fill="auto"/>
          </w:tcPr>
          <w:p w14:paraId="4262EC9D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81C25DD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32.9%</w:t>
            </w:r>
          </w:p>
        </w:tc>
        <w:tc>
          <w:tcPr>
            <w:tcW w:w="884" w:type="dxa"/>
            <w:shd w:val="clear" w:color="auto" w:fill="auto"/>
          </w:tcPr>
          <w:p w14:paraId="1AE57F88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11.6%</w:t>
            </w:r>
          </w:p>
        </w:tc>
        <w:tc>
          <w:tcPr>
            <w:tcW w:w="884" w:type="dxa"/>
            <w:shd w:val="clear" w:color="auto" w:fill="auto"/>
          </w:tcPr>
          <w:p w14:paraId="715A3BA0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DAE644F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64AF5DB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4C68D27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021ECA7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1080BA8E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</w:tr>
      <w:tr w:rsidR="00DC0397" w:rsidRPr="00B82FA7" w14:paraId="143B73EF" w14:textId="77777777" w:rsidTr="002B31CF">
        <w:tc>
          <w:tcPr>
            <w:tcW w:w="1571" w:type="dxa"/>
            <w:shd w:val="clear" w:color="auto" w:fill="auto"/>
          </w:tcPr>
          <w:p w14:paraId="49A5471A" w14:textId="69C0B01B" w:rsidR="00DC0397" w:rsidRPr="00B82FA7" w:rsidRDefault="00DC0397" w:rsidP="002B31CF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Hersi et al, 2012 </w:t>
            </w:r>
            <w:r w:rsidR="002C0284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[27]</w:t>
            </w:r>
          </w:p>
        </w:tc>
        <w:tc>
          <w:tcPr>
            <w:tcW w:w="884" w:type="dxa"/>
            <w:shd w:val="clear" w:color="auto" w:fill="auto"/>
          </w:tcPr>
          <w:p w14:paraId="64A57B72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20.2%</w:t>
            </w:r>
          </w:p>
        </w:tc>
        <w:tc>
          <w:tcPr>
            <w:tcW w:w="884" w:type="dxa"/>
            <w:shd w:val="clear" w:color="auto" w:fill="auto"/>
          </w:tcPr>
          <w:p w14:paraId="3B7DBDCC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65.9%</w:t>
            </w:r>
          </w:p>
        </w:tc>
        <w:tc>
          <w:tcPr>
            <w:tcW w:w="884" w:type="dxa"/>
            <w:shd w:val="clear" w:color="auto" w:fill="auto"/>
          </w:tcPr>
          <w:p w14:paraId="61E71ED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44.2%</w:t>
            </w:r>
          </w:p>
        </w:tc>
        <w:tc>
          <w:tcPr>
            <w:tcW w:w="884" w:type="dxa"/>
            <w:shd w:val="clear" w:color="auto" w:fill="auto"/>
          </w:tcPr>
          <w:p w14:paraId="7A96EEE0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13.4%</w:t>
            </w:r>
          </w:p>
        </w:tc>
        <w:tc>
          <w:tcPr>
            <w:tcW w:w="884" w:type="dxa"/>
            <w:shd w:val="clear" w:color="auto" w:fill="auto"/>
          </w:tcPr>
          <w:p w14:paraId="0B57003D" w14:textId="6386DCC4" w:rsidR="00DC0397" w:rsidRPr="00B82FA7" w:rsidRDefault="00A370DF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32.7%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∆</w:t>
            </w:r>
          </w:p>
        </w:tc>
        <w:tc>
          <w:tcPr>
            <w:tcW w:w="884" w:type="dxa"/>
            <w:shd w:val="clear" w:color="auto" w:fill="auto"/>
          </w:tcPr>
          <w:p w14:paraId="23B0D730" w14:textId="41946442" w:rsidR="00DC0397" w:rsidRPr="00B82FA7" w:rsidRDefault="00A370DF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6.0%</w:t>
            </w:r>
          </w:p>
        </w:tc>
        <w:tc>
          <w:tcPr>
            <w:tcW w:w="884" w:type="dxa"/>
            <w:shd w:val="clear" w:color="auto" w:fill="auto"/>
          </w:tcPr>
          <w:p w14:paraId="523C1AA9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8.8%</w:t>
            </w:r>
          </w:p>
        </w:tc>
        <w:tc>
          <w:tcPr>
            <w:tcW w:w="884" w:type="dxa"/>
            <w:shd w:val="clear" w:color="auto" w:fill="auto"/>
          </w:tcPr>
          <w:p w14:paraId="66D7B782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68.7%</w:t>
            </w:r>
          </w:p>
        </w:tc>
        <w:tc>
          <w:tcPr>
            <w:tcW w:w="884" w:type="dxa"/>
            <w:shd w:val="clear" w:color="auto" w:fill="auto"/>
          </w:tcPr>
          <w:p w14:paraId="7CA7E890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091E38F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7D3B98C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081E61B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2658720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3BFDD75A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DC0397" w:rsidRPr="00B82FA7" w14:paraId="555A2770" w14:textId="77777777" w:rsidTr="002B31CF">
        <w:tc>
          <w:tcPr>
            <w:tcW w:w="1571" w:type="dxa"/>
            <w:shd w:val="clear" w:color="auto" w:fill="auto"/>
          </w:tcPr>
          <w:p w14:paraId="47DB624E" w14:textId="1855C32E" w:rsidR="00DC0397" w:rsidRPr="00B82FA7" w:rsidRDefault="00DC0397" w:rsidP="002B31CF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Imam et al, 2020 </w:t>
            </w:r>
            <w:r w:rsidR="002C0284" w:rsidRPr="00B82FA7">
              <w:rPr>
                <w:rFonts w:ascii="Times New Roman" w:hAnsi="Times New Roman" w:cs="Times New Roman"/>
                <w:color w:val="FF0000"/>
              </w:rPr>
              <w:t>[28]</w:t>
            </w:r>
          </w:p>
        </w:tc>
        <w:tc>
          <w:tcPr>
            <w:tcW w:w="884" w:type="dxa"/>
            <w:shd w:val="clear" w:color="auto" w:fill="auto"/>
          </w:tcPr>
          <w:p w14:paraId="465712F1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2.0%</w:t>
            </w:r>
          </w:p>
        </w:tc>
        <w:tc>
          <w:tcPr>
            <w:tcW w:w="884" w:type="dxa"/>
            <w:shd w:val="clear" w:color="auto" w:fill="auto"/>
          </w:tcPr>
          <w:p w14:paraId="157E81C4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72.3%</w:t>
            </w:r>
          </w:p>
        </w:tc>
        <w:tc>
          <w:tcPr>
            <w:tcW w:w="884" w:type="dxa"/>
            <w:shd w:val="clear" w:color="auto" w:fill="auto"/>
          </w:tcPr>
          <w:p w14:paraId="31450A5B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67.7%*</w:t>
            </w:r>
          </w:p>
        </w:tc>
        <w:tc>
          <w:tcPr>
            <w:tcW w:w="884" w:type="dxa"/>
            <w:shd w:val="clear" w:color="auto" w:fill="auto"/>
          </w:tcPr>
          <w:p w14:paraId="40AB09D8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12.7%</w:t>
            </w:r>
          </w:p>
        </w:tc>
        <w:tc>
          <w:tcPr>
            <w:tcW w:w="884" w:type="dxa"/>
            <w:shd w:val="clear" w:color="auto" w:fill="auto"/>
          </w:tcPr>
          <w:p w14:paraId="7CA57390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21.1%</w:t>
            </w:r>
          </w:p>
        </w:tc>
        <w:tc>
          <w:tcPr>
            <w:tcW w:w="884" w:type="dxa"/>
            <w:shd w:val="clear" w:color="auto" w:fill="auto"/>
          </w:tcPr>
          <w:p w14:paraId="724F622E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2.8%</w:t>
            </w:r>
          </w:p>
        </w:tc>
        <w:tc>
          <w:tcPr>
            <w:tcW w:w="884" w:type="dxa"/>
            <w:shd w:val="clear" w:color="auto" w:fill="auto"/>
          </w:tcPr>
          <w:p w14:paraId="6A767D1D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EAAABDB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48FE718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FA16B32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E9A3115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C59DD40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E89CC4B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076F569B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E47C38" w:rsidRPr="00B82FA7" w14:paraId="75F4500D" w14:textId="77777777" w:rsidTr="002B31CF">
        <w:tc>
          <w:tcPr>
            <w:tcW w:w="1571" w:type="dxa"/>
            <w:shd w:val="clear" w:color="auto" w:fill="auto"/>
          </w:tcPr>
          <w:p w14:paraId="713E5F02" w14:textId="7E289946" w:rsidR="00E47C38" w:rsidRPr="00B82FA7" w:rsidRDefault="00E47C38" w:rsidP="002B31C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Ragbaoui et al, 2017 </w:t>
            </w:r>
            <w:r w:rsidR="002C0284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[29]</w:t>
            </w:r>
          </w:p>
        </w:tc>
        <w:tc>
          <w:tcPr>
            <w:tcW w:w="884" w:type="dxa"/>
            <w:shd w:val="clear" w:color="auto" w:fill="auto"/>
          </w:tcPr>
          <w:p w14:paraId="00CFD5A1" w14:textId="1312C10C" w:rsidR="00E47C38" w:rsidRPr="00B82FA7" w:rsidRDefault="00E47C38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884" w:type="dxa"/>
            <w:shd w:val="clear" w:color="auto" w:fill="auto"/>
          </w:tcPr>
          <w:p w14:paraId="40432561" w14:textId="286FEDC5" w:rsidR="00E47C38" w:rsidRPr="00B82FA7" w:rsidRDefault="00E47C3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55.0%</w:t>
            </w:r>
          </w:p>
        </w:tc>
        <w:tc>
          <w:tcPr>
            <w:tcW w:w="884" w:type="dxa"/>
            <w:shd w:val="clear" w:color="auto" w:fill="auto"/>
          </w:tcPr>
          <w:p w14:paraId="6AFDD44D" w14:textId="21AF0D71" w:rsidR="00E47C38" w:rsidRPr="00B82FA7" w:rsidRDefault="00E47C3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39.0%</w:t>
            </w:r>
          </w:p>
        </w:tc>
        <w:tc>
          <w:tcPr>
            <w:tcW w:w="884" w:type="dxa"/>
            <w:shd w:val="clear" w:color="auto" w:fill="auto"/>
          </w:tcPr>
          <w:p w14:paraId="26C68004" w14:textId="53A37202" w:rsidR="00E47C38" w:rsidRPr="00B82FA7" w:rsidRDefault="00E47C3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829DE9D" w14:textId="40598BEC" w:rsidR="00E47C38" w:rsidRPr="00B82FA7" w:rsidRDefault="00E47C3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94DF99C" w14:textId="4659A45E" w:rsidR="00E47C38" w:rsidRPr="00B82FA7" w:rsidRDefault="00E47C3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F6DC7EF" w14:textId="7803767F" w:rsidR="00E47C38" w:rsidRPr="00B82FA7" w:rsidRDefault="00E47C3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19C1C1A" w14:textId="1F32877A" w:rsidR="00E47C38" w:rsidRPr="00B82FA7" w:rsidRDefault="00E47C3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26.0%</w:t>
            </w:r>
          </w:p>
        </w:tc>
        <w:tc>
          <w:tcPr>
            <w:tcW w:w="884" w:type="dxa"/>
            <w:shd w:val="clear" w:color="auto" w:fill="auto"/>
          </w:tcPr>
          <w:p w14:paraId="3CEEEA16" w14:textId="70840EE3" w:rsidR="00E47C38" w:rsidRPr="00B82FA7" w:rsidRDefault="00E47C3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4972343" w14:textId="153C03D1" w:rsidR="00E47C38" w:rsidRPr="00B82FA7" w:rsidRDefault="00E47C3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5308FF1" w14:textId="3A6B2B63" w:rsidR="00E47C38" w:rsidRPr="00B82FA7" w:rsidRDefault="00E47C3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30ED8C8" w14:textId="3C6C533A" w:rsidR="00E47C38" w:rsidRPr="00B82FA7" w:rsidRDefault="00E47C38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B9F4E63" w14:textId="22C19EE1" w:rsidR="00E47C38" w:rsidRPr="00B82FA7" w:rsidRDefault="00E47C38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298F3516" w14:textId="204729BA" w:rsidR="00E47C38" w:rsidRPr="00B82FA7" w:rsidRDefault="00E47C38" w:rsidP="00E47C3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413D94" w:rsidRPr="00B82FA7" w14:paraId="7F41D630" w14:textId="77777777" w:rsidTr="007C4357">
        <w:tc>
          <w:tcPr>
            <w:tcW w:w="13948" w:type="dxa"/>
            <w:gridSpan w:val="15"/>
            <w:shd w:val="clear" w:color="auto" w:fill="F2F2F2" w:themeFill="background1" w:themeFillShade="F2"/>
          </w:tcPr>
          <w:p w14:paraId="70BC34C8" w14:textId="498E0FD6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2FA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Cardiology and Cardiovascular Surgery Database</w:t>
            </w:r>
          </w:p>
        </w:tc>
      </w:tr>
      <w:tr w:rsidR="00DC0397" w:rsidRPr="00B82FA7" w14:paraId="6238A2E7" w14:textId="77777777" w:rsidTr="00164413">
        <w:tc>
          <w:tcPr>
            <w:tcW w:w="1571" w:type="dxa"/>
            <w:shd w:val="clear" w:color="auto" w:fill="auto"/>
          </w:tcPr>
          <w:p w14:paraId="1BC2E142" w14:textId="22F5245C" w:rsidR="00DC0397" w:rsidRPr="00B82FA7" w:rsidRDefault="00DC0397" w:rsidP="00836B96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>Dabdoob et al, 2007</w:t>
            </w:r>
            <w:r w:rsidR="00836B96" w:rsidRPr="00B82FA7">
              <w:rPr>
                <w:rFonts w:ascii="Times New Roman" w:hAnsi="Times New Roman" w:cs="Times New Roman"/>
                <w:color w:val="FF0000"/>
              </w:rPr>
              <w:t xml:space="preserve"> [45]</w:t>
            </w:r>
          </w:p>
        </w:tc>
        <w:tc>
          <w:tcPr>
            <w:tcW w:w="884" w:type="dxa"/>
            <w:shd w:val="clear" w:color="auto" w:fill="auto"/>
          </w:tcPr>
          <w:p w14:paraId="1E485128" w14:textId="12DB5402" w:rsidR="00DC0397" w:rsidRPr="00B82FA7" w:rsidRDefault="0016441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75E3D80" w14:textId="442B8905" w:rsidR="00DC0397" w:rsidRPr="00B82FA7" w:rsidRDefault="0016441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40.5%</w:t>
            </w:r>
          </w:p>
        </w:tc>
        <w:tc>
          <w:tcPr>
            <w:tcW w:w="884" w:type="dxa"/>
            <w:shd w:val="clear" w:color="auto" w:fill="auto"/>
          </w:tcPr>
          <w:p w14:paraId="556A4CC3" w14:textId="11189BC8" w:rsidR="00DC0397" w:rsidRPr="00B82FA7" w:rsidRDefault="0016441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35.3%</w:t>
            </w:r>
          </w:p>
        </w:tc>
        <w:tc>
          <w:tcPr>
            <w:tcW w:w="884" w:type="dxa"/>
            <w:shd w:val="clear" w:color="auto" w:fill="auto"/>
          </w:tcPr>
          <w:p w14:paraId="6A0FB8F1" w14:textId="781D137B" w:rsidR="00DC0397" w:rsidRPr="00B82FA7" w:rsidRDefault="0016441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836E929" w14:textId="0E815A7F" w:rsidR="00DC0397" w:rsidRPr="00B82FA7" w:rsidRDefault="0016441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D9BD482" w14:textId="13797F4C" w:rsidR="00DC0397" w:rsidRPr="00B82FA7" w:rsidRDefault="0016441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E3480EE" w14:textId="37155330" w:rsidR="00DC0397" w:rsidRPr="00B82FA7" w:rsidRDefault="0016441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F42EE20" w14:textId="48252457" w:rsidR="00DC0397" w:rsidRPr="00B82FA7" w:rsidRDefault="0016441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5B5F5EE" w14:textId="53EFF785" w:rsidR="00DC0397" w:rsidRPr="00B82FA7" w:rsidRDefault="0016441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0A856B3" w14:textId="37F781F5" w:rsidR="00DC0397" w:rsidRPr="00B82FA7" w:rsidRDefault="0016441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512BD16" w14:textId="2D416946" w:rsidR="00DC0397" w:rsidRPr="00B82FA7" w:rsidRDefault="0016441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AECC757" w14:textId="41707108" w:rsidR="00DC0397" w:rsidRPr="00B82FA7" w:rsidRDefault="0016441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8A82B72" w14:textId="11AD0824" w:rsidR="00DC0397" w:rsidRPr="00B82FA7" w:rsidRDefault="0016441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6697A242" w14:textId="361E0473" w:rsidR="00DC0397" w:rsidRPr="00B82FA7" w:rsidRDefault="0016441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DC0397" w:rsidRPr="00B82FA7" w14:paraId="2BA76B2A" w14:textId="77777777" w:rsidTr="008C1DA6">
        <w:tc>
          <w:tcPr>
            <w:tcW w:w="1571" w:type="dxa"/>
            <w:shd w:val="clear" w:color="auto" w:fill="auto"/>
          </w:tcPr>
          <w:p w14:paraId="28599008" w14:textId="6339C5F0" w:rsidR="00DC0397" w:rsidRPr="00B82FA7" w:rsidRDefault="00DC0397" w:rsidP="002B31CF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</w:rPr>
              <w:t xml:space="preserve">Salam et al, 2013 </w:t>
            </w:r>
            <w:r w:rsidR="00836B96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[46]</w:t>
            </w:r>
          </w:p>
          <w:p w14:paraId="1240E018" w14:textId="199E970D" w:rsidR="007262C4" w:rsidRPr="00B82FA7" w:rsidRDefault="007262C4" w:rsidP="002B31CF">
            <w:pPr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F vs. M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9676DAB" w14:textId="52E74227" w:rsidR="007262C4" w:rsidRPr="00B82FA7" w:rsidRDefault="007262C4" w:rsidP="0007464E">
            <w:pPr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18.8%</w:t>
            </w:r>
            <w:r w:rsidR="00523987" w:rsidRPr="00B82FA7">
              <w:rPr>
                <w:rFonts w:ascii="Times New Roman" w:hAnsi="Times New Roman" w:cs="Times New Roman"/>
                <w:b/>
                <w:bCs/>
                <w:vertAlign w:val="superscript"/>
              </w:rPr>
              <w:t>□</w:t>
            </w:r>
          </w:p>
          <w:p w14:paraId="1269EF87" w14:textId="77777777" w:rsidR="007262C4" w:rsidRPr="00B82FA7" w:rsidRDefault="007262C4" w:rsidP="007262C4">
            <w:pPr>
              <w:jc w:val="center"/>
              <w:rPr>
                <w:rFonts w:ascii="Times New Roman" w:hAnsi="Times New Roman" w:cs="Times New Roman"/>
              </w:rPr>
            </w:pPr>
          </w:p>
          <w:p w14:paraId="5DE1C345" w14:textId="6EAC22E7" w:rsidR="007262C4" w:rsidRPr="00B82FA7" w:rsidRDefault="008C1DA6" w:rsidP="0007464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17.6%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30880B3E" w14:textId="77777777" w:rsidR="00DC0397" w:rsidRPr="00B82FA7" w:rsidRDefault="008C1DA6" w:rsidP="0007464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49.5%</w:t>
            </w:r>
          </w:p>
          <w:p w14:paraId="7A525531" w14:textId="77777777" w:rsidR="008C1DA6" w:rsidRPr="00B82FA7" w:rsidRDefault="008C1DA6" w:rsidP="002B31CF">
            <w:pPr>
              <w:jc w:val="center"/>
              <w:rPr>
                <w:rFonts w:ascii="Times New Roman" w:hAnsi="Times New Roman" w:cs="Times New Roman"/>
              </w:rPr>
            </w:pPr>
          </w:p>
          <w:p w14:paraId="390D2401" w14:textId="7087D900" w:rsidR="008C1DA6" w:rsidRPr="00B82FA7" w:rsidRDefault="008C1DA6" w:rsidP="0007464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32.1%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3F78E2D" w14:textId="77777777" w:rsidR="00DC0397" w:rsidRPr="00B82FA7" w:rsidRDefault="008C1DA6" w:rsidP="0007464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37.5%</w:t>
            </w:r>
          </w:p>
          <w:p w14:paraId="115206EF" w14:textId="77777777" w:rsidR="008C1DA6" w:rsidRPr="00B82FA7" w:rsidRDefault="008C1DA6" w:rsidP="002B31CF">
            <w:pPr>
              <w:jc w:val="center"/>
              <w:rPr>
                <w:rFonts w:ascii="Times New Roman" w:hAnsi="Times New Roman" w:cs="Times New Roman"/>
              </w:rPr>
            </w:pPr>
          </w:p>
          <w:p w14:paraId="482B1075" w14:textId="30E7C6DD" w:rsidR="008C1DA6" w:rsidRPr="00B82FA7" w:rsidRDefault="008C1DA6" w:rsidP="0007464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25.7%</w:t>
            </w:r>
          </w:p>
        </w:tc>
        <w:tc>
          <w:tcPr>
            <w:tcW w:w="884" w:type="dxa"/>
            <w:shd w:val="clear" w:color="auto" w:fill="auto"/>
          </w:tcPr>
          <w:p w14:paraId="37232708" w14:textId="269CB6EF" w:rsidR="00DC0397" w:rsidRPr="00B82FA7" w:rsidRDefault="008C1DA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7E747263" w14:textId="77777777" w:rsidR="00DC0397" w:rsidRPr="00B82FA7" w:rsidRDefault="008C1DA6" w:rsidP="0007464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8.3%</w:t>
            </w:r>
          </w:p>
          <w:p w14:paraId="63131FD1" w14:textId="77777777" w:rsidR="008C1DA6" w:rsidRPr="00B82FA7" w:rsidRDefault="008C1DA6" w:rsidP="002B31CF">
            <w:pPr>
              <w:jc w:val="center"/>
              <w:rPr>
                <w:rFonts w:ascii="Times New Roman" w:hAnsi="Times New Roman" w:cs="Times New Roman"/>
              </w:rPr>
            </w:pPr>
          </w:p>
          <w:p w14:paraId="5A9D1F2B" w14:textId="3777C743" w:rsidR="008C1DA6" w:rsidRPr="00B82FA7" w:rsidRDefault="008C1DA6" w:rsidP="0007464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12.3%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289C706C" w14:textId="0CE1A352" w:rsidR="00DC0397" w:rsidRPr="00B82FA7" w:rsidRDefault="008C1DA6" w:rsidP="0007464E">
            <w:pPr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3.3%</w:t>
            </w:r>
            <w:r w:rsidR="00523987" w:rsidRPr="00B82FA7">
              <w:rPr>
                <w:rFonts w:ascii="Times New Roman" w:hAnsi="Times New Roman" w:cs="Times New Roman"/>
                <w:b/>
                <w:bCs/>
                <w:vertAlign w:val="superscript"/>
              </w:rPr>
              <w:t>□</w:t>
            </w:r>
          </w:p>
          <w:p w14:paraId="3284C175" w14:textId="77777777" w:rsidR="008C1DA6" w:rsidRPr="00B82FA7" w:rsidRDefault="008C1DA6" w:rsidP="002B31CF">
            <w:pPr>
              <w:jc w:val="center"/>
              <w:rPr>
                <w:rFonts w:ascii="Times New Roman" w:hAnsi="Times New Roman" w:cs="Times New Roman"/>
              </w:rPr>
            </w:pPr>
          </w:p>
          <w:p w14:paraId="58C1967A" w14:textId="716FC61B" w:rsidR="008C1DA6" w:rsidRPr="00B82FA7" w:rsidRDefault="008C1DA6" w:rsidP="0007464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6.1%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AC9EA57" w14:textId="77777777" w:rsidR="00DC0397" w:rsidRPr="00B82FA7" w:rsidRDefault="008C1DA6" w:rsidP="0007464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6.0%</w:t>
            </w:r>
          </w:p>
          <w:p w14:paraId="4DE37CBE" w14:textId="77777777" w:rsidR="008C1DA6" w:rsidRPr="00B82FA7" w:rsidRDefault="008C1DA6" w:rsidP="002B31CF">
            <w:pPr>
              <w:jc w:val="center"/>
              <w:rPr>
                <w:rFonts w:ascii="Times New Roman" w:hAnsi="Times New Roman" w:cs="Times New Roman"/>
              </w:rPr>
            </w:pPr>
          </w:p>
          <w:p w14:paraId="15B6A8B4" w14:textId="09FF5715" w:rsidR="008C1DA6" w:rsidRPr="00B82FA7" w:rsidRDefault="008C1DA6" w:rsidP="0007464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4.0%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50B0318" w14:textId="77777777" w:rsidR="00DC0397" w:rsidRPr="00B82FA7" w:rsidRDefault="008C1DA6" w:rsidP="0007464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1.3%</w:t>
            </w:r>
          </w:p>
          <w:p w14:paraId="05AA5BB4" w14:textId="77777777" w:rsidR="008C1DA6" w:rsidRPr="00B82FA7" w:rsidRDefault="008C1DA6" w:rsidP="002B31CF">
            <w:pPr>
              <w:jc w:val="center"/>
              <w:rPr>
                <w:rFonts w:ascii="Times New Roman" w:hAnsi="Times New Roman" w:cs="Times New Roman"/>
              </w:rPr>
            </w:pPr>
          </w:p>
          <w:p w14:paraId="1B72C7D3" w14:textId="2082BBB5" w:rsidR="008C1DA6" w:rsidRPr="00B82FA7" w:rsidRDefault="008C1DA6" w:rsidP="0007464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18.9%</w:t>
            </w:r>
          </w:p>
        </w:tc>
        <w:tc>
          <w:tcPr>
            <w:tcW w:w="884" w:type="dxa"/>
            <w:shd w:val="clear" w:color="auto" w:fill="auto"/>
          </w:tcPr>
          <w:p w14:paraId="1D68B99A" w14:textId="68309814" w:rsidR="00DC0397" w:rsidRPr="00B82FA7" w:rsidRDefault="007262C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5A51B84" w14:textId="2B472E41" w:rsidR="00DC0397" w:rsidRPr="00B82FA7" w:rsidRDefault="007262C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A1D773D" w14:textId="64C6382C" w:rsidR="00DC0397" w:rsidRPr="00B82FA7" w:rsidRDefault="007262C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774224C" w14:textId="2365D18B" w:rsidR="00DC0397" w:rsidRPr="00B82FA7" w:rsidRDefault="007262C4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D548DDB" w14:textId="14248802" w:rsidR="00DC0397" w:rsidRPr="00B82FA7" w:rsidRDefault="007262C4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0FD2F902" w14:textId="58826547" w:rsidR="00DC0397" w:rsidRPr="00B82FA7" w:rsidRDefault="007262C4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6668E7" w:rsidRPr="00B82FA7" w14:paraId="1964431B" w14:textId="77777777" w:rsidTr="008C1DA6">
        <w:tc>
          <w:tcPr>
            <w:tcW w:w="1571" w:type="dxa"/>
            <w:shd w:val="clear" w:color="auto" w:fill="auto"/>
          </w:tcPr>
          <w:p w14:paraId="1B32C3ED" w14:textId="77777777" w:rsidR="006668E7" w:rsidRPr="00B82FA7" w:rsidRDefault="006668E7" w:rsidP="006668E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Salam et al, </w:t>
            </w:r>
          </w:p>
          <w:p w14:paraId="05932E7F" w14:textId="6EB154DF" w:rsidR="006668E7" w:rsidRPr="00B82FA7" w:rsidRDefault="006668E7" w:rsidP="006668E7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2013 </w:t>
            </w:r>
            <w:r w:rsidR="00836B96" w:rsidRPr="00B82FA7">
              <w:rPr>
                <w:rFonts w:ascii="Times New Roman" w:hAnsi="Times New Roman" w:cs="Times New Roman"/>
                <w:color w:val="FF0000"/>
              </w:rPr>
              <w:t>[47]</w:t>
            </w:r>
          </w:p>
          <w:p w14:paraId="3DD0AEFC" w14:textId="3F480C88" w:rsidR="006668E7" w:rsidRPr="00B82FA7" w:rsidRDefault="006668E7" w:rsidP="006668E7">
            <w:pPr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</w:rPr>
              <w:t>ME vs</w:t>
            </w:r>
            <w:r w:rsidR="00AB2446" w:rsidRPr="00B82FA7">
              <w:rPr>
                <w:rFonts w:ascii="Times New Roman" w:hAnsi="Times New Roman" w:cs="Times New Roman"/>
                <w:b/>
                <w:bCs/>
                <w:color w:val="FF0000"/>
              </w:rPr>
              <w:t>.</w:t>
            </w:r>
            <w:r w:rsidRPr="00B82FA7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SA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17C2D8C" w14:textId="1A9B3A78" w:rsidR="006668E7" w:rsidRPr="00B82FA7" w:rsidRDefault="006668E7" w:rsidP="006668E7">
            <w:pPr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20.0%</w:t>
            </w:r>
            <w:r w:rsidR="002E0DAE" w:rsidRPr="00B82FA7">
              <w:rPr>
                <w:rFonts w:ascii="Times New Roman" w:hAnsi="Times New Roman" w:cs="Times New Roman"/>
                <w:vertAlign w:val="superscript"/>
              </w:rPr>
              <w:t>□</w:t>
            </w:r>
          </w:p>
          <w:p w14:paraId="39CF791A" w14:textId="77777777" w:rsidR="006668E7" w:rsidRPr="00B82FA7" w:rsidRDefault="006668E7" w:rsidP="006668E7">
            <w:pPr>
              <w:rPr>
                <w:rFonts w:ascii="Times New Roman" w:hAnsi="Times New Roman" w:cs="Times New Roman"/>
              </w:rPr>
            </w:pPr>
          </w:p>
          <w:p w14:paraId="09D5C647" w14:textId="04F45A71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12.4%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4B0F92C9" w14:textId="77777777" w:rsidR="006668E7" w:rsidRPr="00B82FA7" w:rsidRDefault="006668E7" w:rsidP="006668E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41.7%</w:t>
            </w:r>
          </w:p>
          <w:p w14:paraId="34EE56FE" w14:textId="77777777" w:rsidR="006668E7" w:rsidRPr="00B82FA7" w:rsidRDefault="006668E7" w:rsidP="006668E7">
            <w:pPr>
              <w:rPr>
                <w:rFonts w:ascii="Times New Roman" w:hAnsi="Times New Roman" w:cs="Times New Roman"/>
              </w:rPr>
            </w:pPr>
          </w:p>
          <w:p w14:paraId="69244544" w14:textId="2FB07890" w:rsidR="006668E7" w:rsidRPr="00B82FA7" w:rsidRDefault="006668E7" w:rsidP="006668E7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28.2%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3656AFB" w14:textId="77777777" w:rsidR="006668E7" w:rsidRPr="00B82FA7" w:rsidRDefault="006668E7" w:rsidP="006668E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34.6%</w:t>
            </w:r>
          </w:p>
          <w:p w14:paraId="6948745A" w14:textId="77777777" w:rsidR="006668E7" w:rsidRPr="00B82FA7" w:rsidRDefault="006668E7" w:rsidP="006668E7">
            <w:pPr>
              <w:rPr>
                <w:rFonts w:ascii="Times New Roman" w:hAnsi="Times New Roman" w:cs="Times New Roman"/>
              </w:rPr>
            </w:pPr>
          </w:p>
          <w:p w14:paraId="2F8239BD" w14:textId="32E7B0E0" w:rsidR="006668E7" w:rsidRPr="00B82FA7" w:rsidRDefault="006668E7" w:rsidP="006668E7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17.7%</w:t>
            </w:r>
          </w:p>
        </w:tc>
        <w:tc>
          <w:tcPr>
            <w:tcW w:w="884" w:type="dxa"/>
            <w:shd w:val="clear" w:color="auto" w:fill="auto"/>
          </w:tcPr>
          <w:p w14:paraId="31EDE10D" w14:textId="0073FCF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38351DF" w14:textId="77777777" w:rsidR="006668E7" w:rsidRPr="00B82FA7" w:rsidRDefault="006668E7" w:rsidP="006668E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11.9%</w:t>
            </w:r>
          </w:p>
          <w:p w14:paraId="4F0F91F1" w14:textId="77777777" w:rsidR="006668E7" w:rsidRPr="00B82FA7" w:rsidRDefault="006668E7" w:rsidP="006668E7">
            <w:pPr>
              <w:rPr>
                <w:rFonts w:ascii="Times New Roman" w:hAnsi="Times New Roman" w:cs="Times New Roman"/>
              </w:rPr>
            </w:pPr>
          </w:p>
          <w:p w14:paraId="0DDF7DF4" w14:textId="6BC35DB8" w:rsidR="006668E7" w:rsidRPr="00B82FA7" w:rsidRDefault="006668E7" w:rsidP="006668E7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9.5%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30B360ED" w14:textId="501EBDC6" w:rsidR="006668E7" w:rsidRPr="00B82FA7" w:rsidRDefault="006668E7" w:rsidP="006668E7">
            <w:pPr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3.7%</w:t>
            </w:r>
            <w:r w:rsidR="002E0DAE" w:rsidRPr="00B82FA7">
              <w:rPr>
                <w:rFonts w:ascii="Times New Roman" w:hAnsi="Times New Roman" w:cs="Times New Roman"/>
                <w:vertAlign w:val="superscript"/>
              </w:rPr>
              <w:t>□</w:t>
            </w:r>
          </w:p>
          <w:p w14:paraId="7127D5CF" w14:textId="77777777" w:rsidR="006668E7" w:rsidRPr="00B82FA7" w:rsidRDefault="006668E7" w:rsidP="006668E7">
            <w:pPr>
              <w:rPr>
                <w:rFonts w:ascii="Times New Roman" w:hAnsi="Times New Roman" w:cs="Times New Roman"/>
              </w:rPr>
            </w:pPr>
          </w:p>
          <w:p w14:paraId="51EF9F07" w14:textId="05FD4E19" w:rsidR="006668E7" w:rsidRPr="00B82FA7" w:rsidRDefault="006668E7" w:rsidP="006668E7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6.8%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474F60D7" w14:textId="77777777" w:rsidR="006668E7" w:rsidRPr="00B82FA7" w:rsidRDefault="006668E7" w:rsidP="006668E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5.7%</w:t>
            </w:r>
          </w:p>
          <w:p w14:paraId="61E9C6DA" w14:textId="77777777" w:rsidR="006668E7" w:rsidRPr="00B82FA7" w:rsidRDefault="006668E7" w:rsidP="006668E7">
            <w:pPr>
              <w:rPr>
                <w:rFonts w:ascii="Times New Roman" w:hAnsi="Times New Roman" w:cs="Times New Roman"/>
              </w:rPr>
            </w:pPr>
          </w:p>
          <w:p w14:paraId="70B4C1E2" w14:textId="43510A48" w:rsidR="006668E7" w:rsidRPr="00B82FA7" w:rsidRDefault="006668E7" w:rsidP="006668E7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1.6%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199F3D94" w14:textId="77777777" w:rsidR="006668E7" w:rsidRPr="00B82FA7" w:rsidRDefault="006668E7" w:rsidP="006668E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11.3%</w:t>
            </w:r>
          </w:p>
          <w:p w14:paraId="58487AE3" w14:textId="77777777" w:rsidR="006668E7" w:rsidRPr="00B82FA7" w:rsidRDefault="006668E7" w:rsidP="006668E7">
            <w:pPr>
              <w:rPr>
                <w:rFonts w:ascii="Times New Roman" w:hAnsi="Times New Roman" w:cs="Times New Roman"/>
              </w:rPr>
            </w:pPr>
          </w:p>
          <w:p w14:paraId="617EDBFB" w14:textId="03BDBC5D" w:rsidR="006668E7" w:rsidRPr="00B82FA7" w:rsidRDefault="006668E7" w:rsidP="006668E7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13.9%</w:t>
            </w:r>
          </w:p>
        </w:tc>
        <w:tc>
          <w:tcPr>
            <w:tcW w:w="884" w:type="dxa"/>
            <w:shd w:val="clear" w:color="auto" w:fill="auto"/>
          </w:tcPr>
          <w:p w14:paraId="5ACA2724" w14:textId="4A159020" w:rsidR="006668E7" w:rsidRPr="00B82FA7" w:rsidRDefault="00AB2446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84C6CB1" w14:textId="384709D8" w:rsidR="006668E7" w:rsidRPr="00B82FA7" w:rsidRDefault="00AB2446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6F28942" w14:textId="185184BA" w:rsidR="006668E7" w:rsidRPr="00B82FA7" w:rsidRDefault="00AB2446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1888357" w14:textId="0A5DA492" w:rsidR="006668E7" w:rsidRPr="00B82FA7" w:rsidRDefault="00AB2446" w:rsidP="006668E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D237CB1" w14:textId="457F3614" w:rsidR="006668E7" w:rsidRPr="00B82FA7" w:rsidRDefault="00AB2446" w:rsidP="006668E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65737534" w14:textId="3C4A6A38" w:rsidR="006668E7" w:rsidRPr="00B82FA7" w:rsidRDefault="00AB2446" w:rsidP="006668E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6668E7" w:rsidRPr="00B82FA7" w14:paraId="11F1FA5A" w14:textId="77777777" w:rsidTr="00F17DF6">
        <w:tc>
          <w:tcPr>
            <w:tcW w:w="1571" w:type="dxa"/>
            <w:shd w:val="clear" w:color="auto" w:fill="auto"/>
          </w:tcPr>
          <w:p w14:paraId="6D1E7E21" w14:textId="6EBB2CEC" w:rsidR="006668E7" w:rsidRPr="00B82FA7" w:rsidRDefault="006668E7" w:rsidP="006668E7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Salam et al, 2013 </w:t>
            </w:r>
            <w:r w:rsidR="00836B96" w:rsidRPr="00B82FA7">
              <w:rPr>
                <w:rFonts w:ascii="Times New Roman" w:hAnsi="Times New Roman" w:cs="Times New Roman"/>
                <w:color w:val="FF0000"/>
              </w:rPr>
              <w:t>[48]</w:t>
            </w:r>
          </w:p>
        </w:tc>
        <w:tc>
          <w:tcPr>
            <w:tcW w:w="884" w:type="dxa"/>
            <w:shd w:val="clear" w:color="auto" w:fill="auto"/>
          </w:tcPr>
          <w:p w14:paraId="45D99786" w14:textId="274E4B52" w:rsidR="006668E7" w:rsidRPr="00B82FA7" w:rsidRDefault="00F17DF6" w:rsidP="006668E7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22.5%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□</w:t>
            </w:r>
          </w:p>
        </w:tc>
        <w:tc>
          <w:tcPr>
            <w:tcW w:w="884" w:type="dxa"/>
            <w:shd w:val="clear" w:color="auto" w:fill="auto"/>
          </w:tcPr>
          <w:p w14:paraId="4796B9EF" w14:textId="7FF8ED4C" w:rsidR="006668E7" w:rsidRPr="00B82FA7" w:rsidRDefault="00F17DF6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52.9%</w:t>
            </w:r>
          </w:p>
        </w:tc>
        <w:tc>
          <w:tcPr>
            <w:tcW w:w="884" w:type="dxa"/>
            <w:shd w:val="clear" w:color="auto" w:fill="auto"/>
          </w:tcPr>
          <w:p w14:paraId="7C67DFE2" w14:textId="4BDE33BA" w:rsidR="006668E7" w:rsidRPr="00B82FA7" w:rsidRDefault="00F17DF6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50.2%</w:t>
            </w:r>
          </w:p>
        </w:tc>
        <w:tc>
          <w:tcPr>
            <w:tcW w:w="884" w:type="dxa"/>
            <w:shd w:val="clear" w:color="auto" w:fill="auto"/>
          </w:tcPr>
          <w:p w14:paraId="3804EE0B" w14:textId="26733C84" w:rsidR="006668E7" w:rsidRPr="00B82FA7" w:rsidRDefault="00F17DF6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02CE919" w14:textId="54F41B27" w:rsidR="006668E7" w:rsidRPr="00B82FA7" w:rsidRDefault="00F17DF6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25.0%</w:t>
            </w:r>
          </w:p>
        </w:tc>
        <w:tc>
          <w:tcPr>
            <w:tcW w:w="884" w:type="dxa"/>
            <w:shd w:val="clear" w:color="auto" w:fill="auto"/>
          </w:tcPr>
          <w:p w14:paraId="45F73A66" w14:textId="275C8F7E" w:rsidR="006668E7" w:rsidRPr="00B82FA7" w:rsidRDefault="00F17DF6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1.3%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□</w:t>
            </w:r>
          </w:p>
        </w:tc>
        <w:tc>
          <w:tcPr>
            <w:tcW w:w="884" w:type="dxa"/>
            <w:shd w:val="clear" w:color="auto" w:fill="auto"/>
          </w:tcPr>
          <w:p w14:paraId="38883E7C" w14:textId="379DB2AD" w:rsidR="006668E7" w:rsidRPr="00B82FA7" w:rsidRDefault="00F17DF6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7.5%</w:t>
            </w:r>
          </w:p>
        </w:tc>
        <w:tc>
          <w:tcPr>
            <w:tcW w:w="884" w:type="dxa"/>
            <w:shd w:val="clear" w:color="auto" w:fill="auto"/>
          </w:tcPr>
          <w:p w14:paraId="5DD1F64F" w14:textId="5A325322" w:rsidR="006668E7" w:rsidRPr="00B82FA7" w:rsidRDefault="00F17DF6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15.9%</w:t>
            </w:r>
          </w:p>
        </w:tc>
        <w:tc>
          <w:tcPr>
            <w:tcW w:w="884" w:type="dxa"/>
            <w:shd w:val="clear" w:color="auto" w:fill="auto"/>
          </w:tcPr>
          <w:p w14:paraId="5AE317AE" w14:textId="308ACC1C" w:rsidR="006668E7" w:rsidRPr="00B82FA7" w:rsidRDefault="00C4647A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5104607" w14:textId="57C51C3F" w:rsidR="006668E7" w:rsidRPr="00B82FA7" w:rsidRDefault="00C4647A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C5B4FE2" w14:textId="3FD98C91" w:rsidR="006668E7" w:rsidRPr="00B82FA7" w:rsidRDefault="00C4647A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6148D09" w14:textId="17F27995" w:rsidR="006668E7" w:rsidRPr="00B82FA7" w:rsidRDefault="00C4647A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D735687" w14:textId="4C2F19FA" w:rsidR="006668E7" w:rsidRPr="00B82FA7" w:rsidRDefault="00C4647A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2CCB6517" w14:textId="46046549" w:rsidR="006668E7" w:rsidRPr="00B82FA7" w:rsidRDefault="00C4647A" w:rsidP="006668E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6668E7" w:rsidRPr="00B82FA7" w14:paraId="6E5CD256" w14:textId="77777777" w:rsidTr="00685EEA">
        <w:tc>
          <w:tcPr>
            <w:tcW w:w="1571" w:type="dxa"/>
            <w:shd w:val="clear" w:color="auto" w:fill="auto"/>
          </w:tcPr>
          <w:p w14:paraId="0B1DFDC1" w14:textId="693F4785" w:rsidR="006668E7" w:rsidRPr="00B82FA7" w:rsidRDefault="006668E7" w:rsidP="006668E7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Salam et al, 2013 </w:t>
            </w:r>
            <w:r w:rsidR="00836B96" w:rsidRPr="00B82FA7">
              <w:rPr>
                <w:rFonts w:ascii="Times New Roman" w:hAnsi="Times New Roman" w:cs="Times New Roman"/>
                <w:color w:val="FF0000"/>
              </w:rPr>
              <w:t>[49]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189C8B4A" w14:textId="3B3EB47C" w:rsidR="006668E7" w:rsidRPr="00B82FA7" w:rsidRDefault="00913908" w:rsidP="006668E7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24.1%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□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489855DF" w14:textId="0EFA0C33" w:rsidR="006668E7" w:rsidRPr="00B82FA7" w:rsidRDefault="00913908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47.2%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17232A80" w14:textId="0ACE9D2A" w:rsidR="006668E7" w:rsidRPr="00B82FA7" w:rsidRDefault="00913908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39.1%</w:t>
            </w:r>
          </w:p>
        </w:tc>
        <w:tc>
          <w:tcPr>
            <w:tcW w:w="884" w:type="dxa"/>
            <w:shd w:val="clear" w:color="auto" w:fill="auto"/>
          </w:tcPr>
          <w:p w14:paraId="3B2225D9" w14:textId="33701AEB" w:rsidR="006668E7" w:rsidRPr="00B82FA7" w:rsidRDefault="00913908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2812DC43" w14:textId="14127FFE" w:rsidR="006668E7" w:rsidRPr="00B82FA7" w:rsidRDefault="00913908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13.6%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7698B56D" w14:textId="46F69971" w:rsidR="006668E7" w:rsidRPr="00B82FA7" w:rsidRDefault="00913908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1.9%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□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5B75148D" w14:textId="72248D67" w:rsidR="006668E7" w:rsidRPr="00B82FA7" w:rsidRDefault="00913908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7.9%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35A24C1A" w14:textId="44BD5E54" w:rsidR="006668E7" w:rsidRPr="00B82FA7" w:rsidRDefault="00913908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7.7%</w:t>
            </w:r>
          </w:p>
        </w:tc>
        <w:tc>
          <w:tcPr>
            <w:tcW w:w="884" w:type="dxa"/>
            <w:shd w:val="clear" w:color="auto" w:fill="auto"/>
          </w:tcPr>
          <w:p w14:paraId="2E4E43FC" w14:textId="790574FB" w:rsidR="006668E7" w:rsidRPr="00B82FA7" w:rsidRDefault="00C4647A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B92D96A" w14:textId="6165BF36" w:rsidR="006668E7" w:rsidRPr="00B82FA7" w:rsidRDefault="00C4647A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BAB7A32" w14:textId="1765688A" w:rsidR="006668E7" w:rsidRPr="00B82FA7" w:rsidRDefault="00C4647A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C7B9CF8" w14:textId="28683B85" w:rsidR="006668E7" w:rsidRPr="00B82FA7" w:rsidRDefault="00C4647A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D41908A" w14:textId="41C0186F" w:rsidR="006668E7" w:rsidRPr="00B82FA7" w:rsidRDefault="00C4647A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6752CBAE" w14:textId="0176403B" w:rsidR="006668E7" w:rsidRPr="00B82FA7" w:rsidRDefault="00C4647A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6668E7" w:rsidRPr="00B82FA7" w14:paraId="592BCA30" w14:textId="77777777" w:rsidTr="002E0DAE">
        <w:tc>
          <w:tcPr>
            <w:tcW w:w="1571" w:type="dxa"/>
            <w:shd w:val="clear" w:color="auto" w:fill="auto"/>
          </w:tcPr>
          <w:p w14:paraId="60A7868D" w14:textId="4062442C" w:rsidR="006668E7" w:rsidRPr="00B82FA7" w:rsidRDefault="006668E7" w:rsidP="00685EEA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Salam et al, 2014 </w:t>
            </w:r>
            <w:r w:rsidR="00836B96" w:rsidRPr="00B82FA7">
              <w:rPr>
                <w:rFonts w:ascii="Times New Roman" w:hAnsi="Times New Roman" w:cs="Times New Roman"/>
                <w:color w:val="FF0000"/>
              </w:rPr>
              <w:t>[50]</w:t>
            </w:r>
          </w:p>
          <w:p w14:paraId="79FE1E4E" w14:textId="1876DD66" w:rsidR="00947D9F" w:rsidRPr="00B82FA7" w:rsidRDefault="00947D9F" w:rsidP="00685EEA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Palpitation vs. </w:t>
            </w:r>
            <w:r w:rsidRPr="00B82FA7">
              <w:rPr>
                <w:rFonts w:ascii="Times New Roman" w:hAnsi="Times New Roman" w:cs="Times New Roman"/>
                <w:b/>
                <w:bCs/>
                <w:color w:val="FF0000"/>
              </w:rPr>
              <w:lastRenderedPageBreak/>
              <w:t>none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16B598A6" w14:textId="3370900F" w:rsidR="006668E7" w:rsidRPr="00B82FA7" w:rsidRDefault="00947D9F" w:rsidP="00685EEA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7.6%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□</w:t>
            </w:r>
          </w:p>
          <w:p w14:paraId="77440C26" w14:textId="77777777" w:rsidR="00947D9F" w:rsidRPr="00B82FA7" w:rsidRDefault="00947D9F" w:rsidP="00947D9F">
            <w:pPr>
              <w:jc w:val="right"/>
              <w:rPr>
                <w:rFonts w:ascii="Times New Roman" w:hAnsi="Times New Roman" w:cs="Times New Roman"/>
              </w:rPr>
            </w:pPr>
          </w:p>
          <w:p w14:paraId="0D36CCEC" w14:textId="77777777" w:rsidR="00947D9F" w:rsidRPr="00B82FA7" w:rsidRDefault="00947D9F" w:rsidP="00947D9F">
            <w:pPr>
              <w:jc w:val="right"/>
              <w:rPr>
                <w:rFonts w:ascii="Times New Roman" w:hAnsi="Times New Roman" w:cs="Times New Roman"/>
              </w:rPr>
            </w:pPr>
          </w:p>
          <w:p w14:paraId="24DD9A49" w14:textId="0893126E" w:rsidR="00947D9F" w:rsidRPr="00B82FA7" w:rsidRDefault="00947D9F" w:rsidP="00947D9F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26.5%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186789C0" w14:textId="77777777" w:rsidR="006668E7" w:rsidRPr="00B82FA7" w:rsidRDefault="00947D9F" w:rsidP="00685EEA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34.3%</w:t>
            </w:r>
          </w:p>
          <w:p w14:paraId="26C76163" w14:textId="77777777" w:rsidR="00947D9F" w:rsidRPr="00B82FA7" w:rsidRDefault="00947D9F" w:rsidP="00947D9F">
            <w:pPr>
              <w:jc w:val="right"/>
              <w:rPr>
                <w:rFonts w:ascii="Times New Roman" w:hAnsi="Times New Roman" w:cs="Times New Roman"/>
              </w:rPr>
            </w:pPr>
          </w:p>
          <w:p w14:paraId="0FF87F14" w14:textId="77777777" w:rsidR="00947D9F" w:rsidRPr="00B82FA7" w:rsidRDefault="00947D9F" w:rsidP="00947D9F">
            <w:pPr>
              <w:jc w:val="right"/>
              <w:rPr>
                <w:rFonts w:ascii="Times New Roman" w:hAnsi="Times New Roman" w:cs="Times New Roman"/>
              </w:rPr>
            </w:pPr>
          </w:p>
          <w:p w14:paraId="6474B769" w14:textId="49EFCF82" w:rsidR="00947D9F" w:rsidRPr="00B82FA7" w:rsidRDefault="00947D9F" w:rsidP="00947D9F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42.0%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003AFCA1" w14:textId="5031F3CB" w:rsidR="006668E7" w:rsidRPr="00B82FA7" w:rsidRDefault="00947D9F" w:rsidP="00685EEA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23.7%</w:t>
            </w:r>
          </w:p>
          <w:p w14:paraId="2EF8249E" w14:textId="77777777" w:rsidR="00947D9F" w:rsidRPr="00B82FA7" w:rsidRDefault="00947D9F" w:rsidP="00685EEA">
            <w:pPr>
              <w:rPr>
                <w:rFonts w:ascii="Times New Roman" w:hAnsi="Times New Roman" w:cs="Times New Roman"/>
              </w:rPr>
            </w:pPr>
          </w:p>
          <w:p w14:paraId="5265C97D" w14:textId="77777777" w:rsidR="00947D9F" w:rsidRPr="00B82FA7" w:rsidRDefault="00947D9F" w:rsidP="00685EEA">
            <w:pPr>
              <w:rPr>
                <w:rFonts w:ascii="Times New Roman" w:hAnsi="Times New Roman" w:cs="Times New Roman"/>
              </w:rPr>
            </w:pPr>
          </w:p>
          <w:p w14:paraId="6CAD2FA0" w14:textId="761EAABD" w:rsidR="00947D9F" w:rsidRPr="00B82FA7" w:rsidRDefault="00947D9F" w:rsidP="00947D9F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35.2%</w:t>
            </w:r>
          </w:p>
        </w:tc>
        <w:tc>
          <w:tcPr>
            <w:tcW w:w="884" w:type="dxa"/>
            <w:shd w:val="clear" w:color="auto" w:fill="auto"/>
          </w:tcPr>
          <w:p w14:paraId="4B091053" w14:textId="1CBE3A21" w:rsidR="006668E7" w:rsidRPr="00B82FA7" w:rsidRDefault="00685EEA" w:rsidP="00685EEA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355136D9" w14:textId="77777777" w:rsidR="006668E7" w:rsidRPr="00B82FA7" w:rsidRDefault="00A42BF6" w:rsidP="00685EEA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6.2%</w:t>
            </w:r>
          </w:p>
          <w:p w14:paraId="4FDE5F2F" w14:textId="77777777" w:rsidR="00A42BF6" w:rsidRPr="00B82FA7" w:rsidRDefault="00A42BF6" w:rsidP="00685EEA">
            <w:pPr>
              <w:rPr>
                <w:rFonts w:ascii="Times New Roman" w:hAnsi="Times New Roman" w:cs="Times New Roman"/>
              </w:rPr>
            </w:pPr>
          </w:p>
          <w:p w14:paraId="2A841095" w14:textId="77777777" w:rsidR="00A42BF6" w:rsidRPr="00B82FA7" w:rsidRDefault="00A42BF6" w:rsidP="00685EEA">
            <w:pPr>
              <w:rPr>
                <w:rFonts w:ascii="Times New Roman" w:hAnsi="Times New Roman" w:cs="Times New Roman"/>
              </w:rPr>
            </w:pPr>
          </w:p>
          <w:p w14:paraId="35C41C17" w14:textId="257F091D" w:rsidR="00A42BF6" w:rsidRPr="00B82FA7" w:rsidRDefault="00A42BF6" w:rsidP="00A42BF6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14.6%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40DAC11F" w14:textId="77777777" w:rsidR="006668E7" w:rsidRPr="00B82FA7" w:rsidRDefault="00947D9F" w:rsidP="00685EEA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3.1%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□</w:t>
            </w:r>
          </w:p>
          <w:p w14:paraId="05194C59" w14:textId="77777777" w:rsidR="00947D9F" w:rsidRPr="00B82FA7" w:rsidRDefault="00947D9F" w:rsidP="00947D9F">
            <w:pPr>
              <w:jc w:val="right"/>
              <w:rPr>
                <w:rFonts w:ascii="Times New Roman" w:hAnsi="Times New Roman" w:cs="Times New Roman"/>
              </w:rPr>
            </w:pPr>
          </w:p>
          <w:p w14:paraId="3035474C" w14:textId="77777777" w:rsidR="00947D9F" w:rsidRPr="00B82FA7" w:rsidRDefault="00947D9F" w:rsidP="00947D9F">
            <w:pPr>
              <w:jc w:val="right"/>
              <w:rPr>
                <w:rFonts w:ascii="Times New Roman" w:hAnsi="Times New Roman" w:cs="Times New Roman"/>
              </w:rPr>
            </w:pPr>
          </w:p>
          <w:p w14:paraId="3F767353" w14:textId="3692939A" w:rsidR="00947D9F" w:rsidRPr="00B82FA7" w:rsidRDefault="00947D9F" w:rsidP="00947D9F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5.3%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3C8D432D" w14:textId="77777777" w:rsidR="006668E7" w:rsidRPr="00B82FA7" w:rsidRDefault="00A42BF6" w:rsidP="00685EEA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3.2%</w:t>
            </w:r>
          </w:p>
          <w:p w14:paraId="2BBB5AC4" w14:textId="77777777" w:rsidR="00A42BF6" w:rsidRPr="00B82FA7" w:rsidRDefault="00A42BF6" w:rsidP="00685EEA">
            <w:pPr>
              <w:rPr>
                <w:rFonts w:ascii="Times New Roman" w:hAnsi="Times New Roman" w:cs="Times New Roman"/>
              </w:rPr>
            </w:pPr>
          </w:p>
          <w:p w14:paraId="0A92203E" w14:textId="77777777" w:rsidR="00A42BF6" w:rsidRPr="00B82FA7" w:rsidRDefault="00A42BF6" w:rsidP="00685EEA">
            <w:pPr>
              <w:rPr>
                <w:rFonts w:ascii="Times New Roman" w:hAnsi="Times New Roman" w:cs="Times New Roman"/>
              </w:rPr>
            </w:pPr>
          </w:p>
          <w:p w14:paraId="3E33103E" w14:textId="68AD4B1C" w:rsidR="00A42BF6" w:rsidRPr="00B82FA7" w:rsidRDefault="00A42BF6" w:rsidP="00A42BF6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6.0%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59FA344B" w14:textId="77777777" w:rsidR="006668E7" w:rsidRPr="00B82FA7" w:rsidRDefault="00927829" w:rsidP="00685EEA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16.1%</w:t>
            </w:r>
          </w:p>
          <w:p w14:paraId="32A66EEC" w14:textId="77777777" w:rsidR="00927829" w:rsidRPr="00B82FA7" w:rsidRDefault="00927829" w:rsidP="00685EEA">
            <w:pPr>
              <w:rPr>
                <w:rFonts w:ascii="Times New Roman" w:hAnsi="Times New Roman" w:cs="Times New Roman"/>
              </w:rPr>
            </w:pPr>
          </w:p>
          <w:p w14:paraId="559161AA" w14:textId="77777777" w:rsidR="00927829" w:rsidRPr="00B82FA7" w:rsidRDefault="00927829" w:rsidP="00685EEA">
            <w:pPr>
              <w:rPr>
                <w:rFonts w:ascii="Times New Roman" w:hAnsi="Times New Roman" w:cs="Times New Roman"/>
              </w:rPr>
            </w:pPr>
          </w:p>
          <w:p w14:paraId="4802F33D" w14:textId="4959EC86" w:rsidR="00927829" w:rsidRPr="00B82FA7" w:rsidRDefault="00927829" w:rsidP="00927829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9.4%</w:t>
            </w:r>
          </w:p>
        </w:tc>
        <w:tc>
          <w:tcPr>
            <w:tcW w:w="884" w:type="dxa"/>
            <w:shd w:val="clear" w:color="auto" w:fill="auto"/>
          </w:tcPr>
          <w:p w14:paraId="343A4766" w14:textId="7619D9F9" w:rsidR="006668E7" w:rsidRPr="00B82FA7" w:rsidRDefault="00685EEA" w:rsidP="00685EEA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884" w:type="dxa"/>
            <w:shd w:val="clear" w:color="auto" w:fill="auto"/>
          </w:tcPr>
          <w:p w14:paraId="3AD1DE89" w14:textId="58CC18FF" w:rsidR="006668E7" w:rsidRPr="00B82FA7" w:rsidRDefault="00685EEA" w:rsidP="00685EEA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052F661" w14:textId="28E7CC13" w:rsidR="006668E7" w:rsidRPr="00B82FA7" w:rsidRDefault="00685EEA" w:rsidP="00685EEA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9C29B17" w14:textId="5F8CBBC8" w:rsidR="006668E7" w:rsidRPr="00B82FA7" w:rsidRDefault="00685EEA" w:rsidP="00685EEA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9C48F82" w14:textId="350CE16A" w:rsidR="006668E7" w:rsidRPr="00B82FA7" w:rsidRDefault="00685EEA" w:rsidP="00685EEA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74C23302" w14:textId="167DE07D" w:rsidR="006668E7" w:rsidRPr="00B82FA7" w:rsidRDefault="00685EEA" w:rsidP="00685EEA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6668E7" w:rsidRPr="00B82FA7" w14:paraId="21A24C7D" w14:textId="77777777" w:rsidTr="002E0DAE">
        <w:tc>
          <w:tcPr>
            <w:tcW w:w="1571" w:type="dxa"/>
            <w:shd w:val="clear" w:color="auto" w:fill="auto"/>
          </w:tcPr>
          <w:p w14:paraId="153B97CE" w14:textId="563120D3" w:rsidR="006668E7" w:rsidRPr="00B82FA7" w:rsidRDefault="006668E7" w:rsidP="006668E7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Salim et al, 2018 </w:t>
            </w:r>
            <w:r w:rsidR="00836B96" w:rsidRPr="00B82FA7">
              <w:rPr>
                <w:rFonts w:ascii="Times New Roman" w:hAnsi="Times New Roman" w:cs="Times New Roman"/>
                <w:color w:val="FF0000"/>
              </w:rPr>
              <w:t>[51]</w:t>
            </w:r>
          </w:p>
          <w:p w14:paraId="7FF87404" w14:textId="709EE3EF" w:rsidR="002E0DAE" w:rsidRPr="00B82FA7" w:rsidRDefault="002E0DAE" w:rsidP="006668E7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</w:rPr>
              <w:t>CKD vs. none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196C196" w14:textId="77777777" w:rsidR="006668E7" w:rsidRPr="00B82FA7" w:rsidRDefault="002E0DAE" w:rsidP="002E0DA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32.2%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□</w:t>
            </w:r>
          </w:p>
          <w:p w14:paraId="1FF6DEEA" w14:textId="77777777" w:rsidR="002E0DAE" w:rsidRPr="00B82FA7" w:rsidRDefault="002E0DAE" w:rsidP="002E0DAE">
            <w:pPr>
              <w:rPr>
                <w:rFonts w:ascii="Times New Roman" w:hAnsi="Times New Roman" w:cs="Times New Roman"/>
              </w:rPr>
            </w:pPr>
          </w:p>
          <w:p w14:paraId="7987C2D3" w14:textId="19C5A588" w:rsidR="002E0DAE" w:rsidRPr="00B82FA7" w:rsidRDefault="002E0DAE" w:rsidP="002E0DA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17.6%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D9479EB" w14:textId="77777777" w:rsidR="006668E7" w:rsidRPr="00B82FA7" w:rsidRDefault="002E0DAE" w:rsidP="002E0DA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74.6%</w:t>
            </w:r>
          </w:p>
          <w:p w14:paraId="10CD1FC2" w14:textId="77777777" w:rsidR="002E0DAE" w:rsidRPr="00B82FA7" w:rsidRDefault="002E0DAE" w:rsidP="002E0DAE">
            <w:pPr>
              <w:rPr>
                <w:rFonts w:ascii="Times New Roman" w:hAnsi="Times New Roman" w:cs="Times New Roman"/>
              </w:rPr>
            </w:pPr>
          </w:p>
          <w:p w14:paraId="6849FEC7" w14:textId="34F84015" w:rsidR="002E0DAE" w:rsidRPr="00B82FA7" w:rsidRDefault="002E0DAE" w:rsidP="002E0DA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40.3%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16A88372" w14:textId="77777777" w:rsidR="006668E7" w:rsidRPr="00B82FA7" w:rsidRDefault="002E0DAE" w:rsidP="002E0DA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58.0%</w:t>
            </w:r>
          </w:p>
          <w:p w14:paraId="54D84FE8" w14:textId="77777777" w:rsidR="002E0DAE" w:rsidRPr="00B82FA7" w:rsidRDefault="002E0DAE" w:rsidP="002E0DAE">
            <w:pPr>
              <w:rPr>
                <w:rFonts w:ascii="Times New Roman" w:hAnsi="Times New Roman" w:cs="Times New Roman"/>
              </w:rPr>
            </w:pPr>
          </w:p>
          <w:p w14:paraId="79C0084F" w14:textId="5D7CDE80" w:rsidR="002E0DAE" w:rsidRPr="00B82FA7" w:rsidRDefault="002E0DAE" w:rsidP="002E0DA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30.9%</w:t>
            </w:r>
          </w:p>
        </w:tc>
        <w:tc>
          <w:tcPr>
            <w:tcW w:w="884" w:type="dxa"/>
            <w:shd w:val="clear" w:color="auto" w:fill="auto"/>
          </w:tcPr>
          <w:p w14:paraId="570BADBE" w14:textId="0D5C2BCD" w:rsidR="006668E7" w:rsidRPr="00B82FA7" w:rsidRDefault="002E0DAE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13E417EC" w14:textId="77777777" w:rsidR="006668E7" w:rsidRPr="00B82FA7" w:rsidRDefault="002E0DAE" w:rsidP="002E0DA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20.1%</w:t>
            </w:r>
          </w:p>
          <w:p w14:paraId="4A67222F" w14:textId="77777777" w:rsidR="002E0DAE" w:rsidRPr="00B82FA7" w:rsidRDefault="002E0DAE" w:rsidP="002E0DAE">
            <w:pPr>
              <w:rPr>
                <w:rFonts w:ascii="Times New Roman" w:hAnsi="Times New Roman" w:cs="Times New Roman"/>
              </w:rPr>
            </w:pPr>
          </w:p>
          <w:p w14:paraId="7615335A" w14:textId="694F7D39" w:rsidR="002E0DAE" w:rsidRPr="00B82FA7" w:rsidRDefault="002E0DAE" w:rsidP="002E0DA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10.5%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888DDCC" w14:textId="77777777" w:rsidR="006668E7" w:rsidRPr="00B82FA7" w:rsidRDefault="002E0DAE" w:rsidP="002E0DA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2.7%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□</w:t>
            </w:r>
          </w:p>
          <w:p w14:paraId="5E29D7EE" w14:textId="77777777" w:rsidR="002E0DAE" w:rsidRPr="00B82FA7" w:rsidRDefault="002E0DAE" w:rsidP="002E0DAE">
            <w:pPr>
              <w:rPr>
                <w:rFonts w:ascii="Times New Roman" w:hAnsi="Times New Roman" w:cs="Times New Roman"/>
              </w:rPr>
            </w:pPr>
          </w:p>
          <w:p w14:paraId="26600207" w14:textId="2CB1223F" w:rsidR="002E0DAE" w:rsidRPr="00B82FA7" w:rsidRDefault="002E0DAE" w:rsidP="002E0DA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4.6%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2F899914" w14:textId="77777777" w:rsidR="006668E7" w:rsidRPr="00B82FA7" w:rsidRDefault="002E0DAE" w:rsidP="002E0DA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5.1%</w:t>
            </w:r>
          </w:p>
          <w:p w14:paraId="5A20B251" w14:textId="77777777" w:rsidR="002E0DAE" w:rsidRPr="00B82FA7" w:rsidRDefault="002E0DAE" w:rsidP="002E0DAE">
            <w:pPr>
              <w:rPr>
                <w:rFonts w:ascii="Times New Roman" w:hAnsi="Times New Roman" w:cs="Times New Roman"/>
              </w:rPr>
            </w:pPr>
          </w:p>
          <w:p w14:paraId="4C3A839C" w14:textId="30077A46" w:rsidR="002E0DAE" w:rsidRPr="00B82FA7" w:rsidRDefault="002E0DAE" w:rsidP="002E0DA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94.9%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1B7BCAAF" w14:textId="77777777" w:rsidR="006668E7" w:rsidRPr="00B82FA7" w:rsidRDefault="002E0DAE" w:rsidP="002E0DAE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6.4%</w:t>
            </w:r>
          </w:p>
          <w:p w14:paraId="71DEF2EA" w14:textId="77777777" w:rsidR="002E0DAE" w:rsidRPr="00B82FA7" w:rsidRDefault="002E0DAE" w:rsidP="002E0DAE">
            <w:pPr>
              <w:rPr>
                <w:rFonts w:ascii="Times New Roman" w:hAnsi="Times New Roman" w:cs="Times New Roman"/>
              </w:rPr>
            </w:pPr>
          </w:p>
          <w:p w14:paraId="7BD7D2EE" w14:textId="411A7B4A" w:rsidR="002E0DAE" w:rsidRPr="00B82FA7" w:rsidRDefault="002E0DAE" w:rsidP="002E0DA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13.4%</w:t>
            </w:r>
          </w:p>
        </w:tc>
        <w:tc>
          <w:tcPr>
            <w:tcW w:w="884" w:type="dxa"/>
            <w:shd w:val="clear" w:color="auto" w:fill="auto"/>
          </w:tcPr>
          <w:p w14:paraId="21C3FDCF" w14:textId="24090F72" w:rsidR="006668E7" w:rsidRPr="00B82FA7" w:rsidRDefault="002E0DAE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6EC9FB9" w14:textId="0AA25631" w:rsidR="006668E7" w:rsidRPr="00B82FA7" w:rsidRDefault="002E0DAE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EB87EE1" w14:textId="10D15E1C" w:rsidR="006668E7" w:rsidRPr="00B82FA7" w:rsidRDefault="002E0DAE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6E8758D" w14:textId="4B141683" w:rsidR="006668E7" w:rsidRPr="00B82FA7" w:rsidRDefault="002E0DAE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EF266C9" w14:textId="5CB07E39" w:rsidR="006668E7" w:rsidRPr="00B82FA7" w:rsidRDefault="002E0DAE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045DE838" w14:textId="79E73A5A" w:rsidR="006668E7" w:rsidRPr="00B82FA7" w:rsidRDefault="002E0DAE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413D94" w:rsidRPr="00B82FA7" w14:paraId="1C71A530" w14:textId="77777777" w:rsidTr="00413D94">
        <w:tc>
          <w:tcPr>
            <w:tcW w:w="13948" w:type="dxa"/>
            <w:gridSpan w:val="15"/>
            <w:shd w:val="clear" w:color="auto" w:fill="F2F2F2" w:themeFill="background1" w:themeFillShade="F2"/>
          </w:tcPr>
          <w:p w14:paraId="01365543" w14:textId="6178EA50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 registries</w:t>
            </w:r>
          </w:p>
        </w:tc>
      </w:tr>
      <w:tr w:rsidR="009108FD" w:rsidRPr="00B82FA7" w14:paraId="39F620FE" w14:textId="77777777" w:rsidTr="00A1534F">
        <w:tc>
          <w:tcPr>
            <w:tcW w:w="1571" w:type="dxa"/>
            <w:shd w:val="clear" w:color="auto" w:fill="auto"/>
          </w:tcPr>
          <w:p w14:paraId="19E36532" w14:textId="14F3DCF1" w:rsidR="009108FD" w:rsidRPr="00B82FA7" w:rsidRDefault="009108FD" w:rsidP="006668E7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Heidarali et al, 2020 </w:t>
            </w:r>
            <w:r w:rsidR="00B43902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[31]</w:t>
            </w:r>
          </w:p>
          <w:p w14:paraId="2595CE03" w14:textId="216D0F24" w:rsidR="009108FD" w:rsidRPr="00B82FA7" w:rsidRDefault="009108FD" w:rsidP="006668E7">
            <w:pPr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Familial vs. none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753C1EEA" w14:textId="77777777" w:rsidR="009108FD" w:rsidRPr="00B82FA7" w:rsidRDefault="00A1534F" w:rsidP="00A1534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5.3%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∆∆</w:t>
            </w:r>
          </w:p>
          <w:p w14:paraId="6C345DEA" w14:textId="77777777" w:rsidR="00A1534F" w:rsidRPr="00B82FA7" w:rsidRDefault="00A1534F" w:rsidP="00A1534F">
            <w:pPr>
              <w:rPr>
                <w:rFonts w:ascii="Times New Roman" w:hAnsi="Times New Roman" w:cs="Times New Roman"/>
              </w:rPr>
            </w:pPr>
          </w:p>
          <w:p w14:paraId="1C0B5BA5" w14:textId="77777777" w:rsidR="00A1534F" w:rsidRPr="00B82FA7" w:rsidRDefault="00A1534F" w:rsidP="00A1534F">
            <w:pPr>
              <w:rPr>
                <w:rFonts w:ascii="Times New Roman" w:hAnsi="Times New Roman" w:cs="Times New Roman"/>
              </w:rPr>
            </w:pPr>
          </w:p>
          <w:p w14:paraId="7F0CFFB6" w14:textId="31BF3DF1" w:rsidR="00A1534F" w:rsidRPr="00B82FA7" w:rsidRDefault="00A1534F" w:rsidP="00B43902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1.3%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∆∆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7E0827CD" w14:textId="77777777" w:rsidR="009108FD" w:rsidRPr="00B82FA7" w:rsidRDefault="00A1534F" w:rsidP="00A1534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25.0%</w:t>
            </w:r>
          </w:p>
          <w:p w14:paraId="0737304B" w14:textId="77777777" w:rsidR="00A1534F" w:rsidRPr="00B82FA7" w:rsidRDefault="00A1534F" w:rsidP="00A1534F">
            <w:pPr>
              <w:rPr>
                <w:rFonts w:ascii="Times New Roman" w:hAnsi="Times New Roman" w:cs="Times New Roman"/>
              </w:rPr>
            </w:pPr>
          </w:p>
          <w:p w14:paraId="3A89FC02" w14:textId="77777777" w:rsidR="00A1534F" w:rsidRPr="00B82FA7" w:rsidRDefault="00A1534F" w:rsidP="00A1534F">
            <w:pPr>
              <w:rPr>
                <w:rFonts w:ascii="Times New Roman" w:hAnsi="Times New Roman" w:cs="Times New Roman"/>
              </w:rPr>
            </w:pPr>
          </w:p>
          <w:p w14:paraId="30BAD2EB" w14:textId="09C8ABAE" w:rsidR="00A1534F" w:rsidRPr="00B82FA7" w:rsidRDefault="00A1534F" w:rsidP="00B43902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26.0%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37294303" w14:textId="77777777" w:rsidR="009108FD" w:rsidRPr="00B82FA7" w:rsidRDefault="00A1534F" w:rsidP="00A1534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6.0%</w:t>
            </w:r>
          </w:p>
          <w:p w14:paraId="2A99F99A" w14:textId="77777777" w:rsidR="00A1534F" w:rsidRPr="00B82FA7" w:rsidRDefault="00A1534F" w:rsidP="00A1534F">
            <w:pPr>
              <w:rPr>
                <w:rFonts w:ascii="Times New Roman" w:hAnsi="Times New Roman" w:cs="Times New Roman"/>
              </w:rPr>
            </w:pPr>
          </w:p>
          <w:p w14:paraId="2F70B51D" w14:textId="77777777" w:rsidR="00A1534F" w:rsidRPr="00B82FA7" w:rsidRDefault="00A1534F" w:rsidP="00A1534F">
            <w:pPr>
              <w:rPr>
                <w:rFonts w:ascii="Times New Roman" w:hAnsi="Times New Roman" w:cs="Times New Roman"/>
              </w:rPr>
            </w:pPr>
          </w:p>
          <w:p w14:paraId="0A3A4722" w14:textId="58AEAFD2" w:rsidR="00A1534F" w:rsidRPr="00B82FA7" w:rsidRDefault="00A1534F" w:rsidP="00B43902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7.0%</w:t>
            </w:r>
          </w:p>
        </w:tc>
        <w:tc>
          <w:tcPr>
            <w:tcW w:w="884" w:type="dxa"/>
            <w:shd w:val="clear" w:color="auto" w:fill="auto"/>
          </w:tcPr>
          <w:p w14:paraId="78C79AF2" w14:textId="409BDFA9" w:rsidR="009108FD" w:rsidRPr="00B82FA7" w:rsidRDefault="00A1534F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01E6B1F" w14:textId="77777777" w:rsidR="009108FD" w:rsidRPr="00B82FA7" w:rsidRDefault="00A1534F" w:rsidP="00A1534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13.0%</w:t>
            </w:r>
          </w:p>
          <w:p w14:paraId="3D6B82FE" w14:textId="77777777" w:rsidR="00A1534F" w:rsidRPr="00B82FA7" w:rsidRDefault="00A1534F" w:rsidP="00A1534F">
            <w:pPr>
              <w:rPr>
                <w:rFonts w:ascii="Times New Roman" w:hAnsi="Times New Roman" w:cs="Times New Roman"/>
              </w:rPr>
            </w:pPr>
          </w:p>
          <w:p w14:paraId="2358AB12" w14:textId="77777777" w:rsidR="00A1534F" w:rsidRPr="00B82FA7" w:rsidRDefault="00A1534F" w:rsidP="00A1534F">
            <w:pPr>
              <w:rPr>
                <w:rFonts w:ascii="Times New Roman" w:hAnsi="Times New Roman" w:cs="Times New Roman"/>
              </w:rPr>
            </w:pPr>
          </w:p>
          <w:p w14:paraId="1C902D94" w14:textId="6410CCBD" w:rsidR="00A1534F" w:rsidRPr="00B82FA7" w:rsidRDefault="00A1534F" w:rsidP="00B43902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16.0%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05890FFD" w14:textId="77777777" w:rsidR="009108FD" w:rsidRPr="00B82FA7" w:rsidRDefault="00A1534F" w:rsidP="00A1534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8.0%</w:t>
            </w:r>
          </w:p>
          <w:p w14:paraId="380C8831" w14:textId="77777777" w:rsidR="00A1534F" w:rsidRPr="00B82FA7" w:rsidRDefault="00A1534F" w:rsidP="00A1534F">
            <w:pPr>
              <w:rPr>
                <w:rFonts w:ascii="Times New Roman" w:hAnsi="Times New Roman" w:cs="Times New Roman"/>
              </w:rPr>
            </w:pPr>
          </w:p>
          <w:p w14:paraId="29848B53" w14:textId="77777777" w:rsidR="00A1534F" w:rsidRPr="00B82FA7" w:rsidRDefault="00A1534F" w:rsidP="00A1534F">
            <w:pPr>
              <w:rPr>
                <w:rFonts w:ascii="Times New Roman" w:hAnsi="Times New Roman" w:cs="Times New Roman"/>
              </w:rPr>
            </w:pPr>
          </w:p>
          <w:p w14:paraId="62313D63" w14:textId="4A763A02" w:rsidR="00A1534F" w:rsidRPr="00B82FA7" w:rsidRDefault="00A1534F" w:rsidP="00B43902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8.0%</w:t>
            </w:r>
          </w:p>
        </w:tc>
        <w:tc>
          <w:tcPr>
            <w:tcW w:w="884" w:type="dxa"/>
            <w:shd w:val="clear" w:color="auto" w:fill="auto"/>
          </w:tcPr>
          <w:p w14:paraId="160CE8C4" w14:textId="36E01E1A" w:rsidR="009108FD" w:rsidRPr="00B82FA7" w:rsidRDefault="00A1534F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8427CD4" w14:textId="77777777" w:rsidR="009108FD" w:rsidRPr="00B82FA7" w:rsidRDefault="00A1534F" w:rsidP="00A1534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14.0%</w:t>
            </w:r>
          </w:p>
          <w:p w14:paraId="111D53A5" w14:textId="77777777" w:rsidR="00A1534F" w:rsidRPr="00B82FA7" w:rsidRDefault="00A1534F" w:rsidP="00A1534F">
            <w:pPr>
              <w:rPr>
                <w:rFonts w:ascii="Times New Roman" w:hAnsi="Times New Roman" w:cs="Times New Roman"/>
              </w:rPr>
            </w:pPr>
          </w:p>
          <w:p w14:paraId="0B5E4575" w14:textId="77777777" w:rsidR="00A1534F" w:rsidRPr="00B82FA7" w:rsidRDefault="00A1534F" w:rsidP="00A1534F">
            <w:pPr>
              <w:rPr>
                <w:rFonts w:ascii="Times New Roman" w:hAnsi="Times New Roman" w:cs="Times New Roman"/>
              </w:rPr>
            </w:pPr>
          </w:p>
          <w:p w14:paraId="084A6CF7" w14:textId="2365E434" w:rsidR="00A1534F" w:rsidRPr="00B82FA7" w:rsidRDefault="00A1534F" w:rsidP="00B43902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17.0%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438F73B8" w14:textId="77777777" w:rsidR="009108FD" w:rsidRPr="00B82FA7" w:rsidRDefault="00A1534F" w:rsidP="00A1534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0</w:t>
            </w:r>
          </w:p>
          <w:p w14:paraId="37F0E30F" w14:textId="77777777" w:rsidR="00A1534F" w:rsidRPr="00B82FA7" w:rsidRDefault="00A1534F" w:rsidP="00A1534F">
            <w:pPr>
              <w:rPr>
                <w:rFonts w:ascii="Times New Roman" w:hAnsi="Times New Roman" w:cs="Times New Roman"/>
              </w:rPr>
            </w:pPr>
          </w:p>
          <w:p w14:paraId="4DBE3BA8" w14:textId="77777777" w:rsidR="00A1534F" w:rsidRPr="00B82FA7" w:rsidRDefault="00A1534F" w:rsidP="00A1534F">
            <w:pPr>
              <w:rPr>
                <w:rFonts w:ascii="Times New Roman" w:hAnsi="Times New Roman" w:cs="Times New Roman"/>
              </w:rPr>
            </w:pPr>
          </w:p>
          <w:p w14:paraId="2A42F754" w14:textId="64B6B041" w:rsidR="00A1534F" w:rsidRPr="00B82FA7" w:rsidRDefault="00A1534F" w:rsidP="00B43902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0989A353" w14:textId="0556D64B" w:rsidR="009108FD" w:rsidRPr="00B82FA7" w:rsidRDefault="00A1534F" w:rsidP="00A1534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</w:t>
            </w:r>
            <w:r w:rsidR="00E92D5C" w:rsidRPr="00B82FA7">
              <w:rPr>
                <w:rFonts w:ascii="Times New Roman" w:hAnsi="Times New Roman" w:cs="Times New Roman"/>
              </w:rPr>
              <w:t>.0</w:t>
            </w:r>
          </w:p>
          <w:p w14:paraId="67DA8D66" w14:textId="77777777" w:rsidR="00A1534F" w:rsidRPr="00B82FA7" w:rsidRDefault="00A1534F" w:rsidP="00A1534F">
            <w:pPr>
              <w:rPr>
                <w:rFonts w:ascii="Times New Roman" w:hAnsi="Times New Roman" w:cs="Times New Roman"/>
              </w:rPr>
            </w:pPr>
          </w:p>
          <w:p w14:paraId="399DFAD2" w14:textId="77777777" w:rsidR="00A1534F" w:rsidRPr="00B82FA7" w:rsidRDefault="00A1534F" w:rsidP="00A1534F">
            <w:pPr>
              <w:rPr>
                <w:rFonts w:ascii="Times New Roman" w:hAnsi="Times New Roman" w:cs="Times New Roman"/>
              </w:rPr>
            </w:pPr>
          </w:p>
          <w:p w14:paraId="661722D0" w14:textId="756D9A7C" w:rsidR="00A1534F" w:rsidRPr="00B82FA7" w:rsidRDefault="00A1534F" w:rsidP="00B43902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</w:t>
            </w:r>
            <w:r w:rsidR="00E92D5C" w:rsidRPr="00B82FA7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884" w:type="dxa"/>
            <w:shd w:val="clear" w:color="auto" w:fill="auto"/>
          </w:tcPr>
          <w:p w14:paraId="209F627A" w14:textId="4E0474BE" w:rsidR="009108FD" w:rsidRPr="00B82FA7" w:rsidRDefault="00A1534F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D919ECA" w14:textId="1BFF79CA" w:rsidR="009108FD" w:rsidRPr="00B82FA7" w:rsidRDefault="00A1534F" w:rsidP="006668E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6857542" w14:textId="32EFE8EA" w:rsidR="009108FD" w:rsidRPr="00B82FA7" w:rsidRDefault="00A1534F" w:rsidP="006668E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78F068EC" w14:textId="38C72B21" w:rsidR="009108FD" w:rsidRPr="00B82FA7" w:rsidRDefault="00A1534F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6668E7" w:rsidRPr="00B82FA7" w14:paraId="656F59A1" w14:textId="77777777" w:rsidTr="002B31CF">
        <w:tc>
          <w:tcPr>
            <w:tcW w:w="1571" w:type="dxa"/>
            <w:shd w:val="clear" w:color="auto" w:fill="auto"/>
          </w:tcPr>
          <w:p w14:paraId="4EDADE9B" w14:textId="3F7BE5CF" w:rsidR="006668E7" w:rsidRPr="00B82FA7" w:rsidRDefault="006668E7" w:rsidP="006668E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Hersi et al, 2015 </w:t>
            </w:r>
            <w:r w:rsidR="00B43902" w:rsidRPr="00B82FA7">
              <w:rPr>
                <w:rFonts w:ascii="Times New Roman" w:hAnsi="Times New Roman" w:cs="Times New Roman"/>
                <w:color w:val="FF0000"/>
              </w:rPr>
              <w:t>[</w:t>
            </w:r>
            <w:r w:rsidR="004E0E5E" w:rsidRPr="00B82FA7">
              <w:rPr>
                <w:rFonts w:ascii="Times New Roman" w:hAnsi="Times New Roman" w:cs="Times New Roman"/>
                <w:color w:val="FF0000"/>
              </w:rPr>
              <w:t>32</w:t>
            </w:r>
            <w:r w:rsidR="00B43902" w:rsidRPr="00B82FA7">
              <w:rPr>
                <w:rFonts w:ascii="Times New Roman" w:hAnsi="Times New Roman" w:cs="Times New Roman"/>
                <w:color w:val="FF0000"/>
              </w:rPr>
              <w:t>]</w:t>
            </w:r>
          </w:p>
        </w:tc>
        <w:tc>
          <w:tcPr>
            <w:tcW w:w="884" w:type="dxa"/>
            <w:shd w:val="clear" w:color="auto" w:fill="auto"/>
          </w:tcPr>
          <w:p w14:paraId="3D9AC02E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31.7%</w:t>
            </w:r>
          </w:p>
        </w:tc>
        <w:tc>
          <w:tcPr>
            <w:tcW w:w="884" w:type="dxa"/>
            <w:shd w:val="clear" w:color="auto" w:fill="auto"/>
          </w:tcPr>
          <w:p w14:paraId="74CB7B07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63.2%</w:t>
            </w:r>
          </w:p>
        </w:tc>
        <w:tc>
          <w:tcPr>
            <w:tcW w:w="884" w:type="dxa"/>
            <w:shd w:val="clear" w:color="auto" w:fill="auto"/>
          </w:tcPr>
          <w:p w14:paraId="3D3B9EF9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48.0%</w:t>
            </w:r>
          </w:p>
        </w:tc>
        <w:tc>
          <w:tcPr>
            <w:tcW w:w="884" w:type="dxa"/>
            <w:shd w:val="clear" w:color="auto" w:fill="auto"/>
          </w:tcPr>
          <w:p w14:paraId="334E91CC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9.0%</w:t>
            </w:r>
          </w:p>
        </w:tc>
        <w:tc>
          <w:tcPr>
            <w:tcW w:w="884" w:type="dxa"/>
            <w:shd w:val="clear" w:color="auto" w:fill="auto"/>
          </w:tcPr>
          <w:p w14:paraId="683C02B1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28.5%</w:t>
            </w:r>
          </w:p>
        </w:tc>
        <w:tc>
          <w:tcPr>
            <w:tcW w:w="884" w:type="dxa"/>
            <w:shd w:val="clear" w:color="auto" w:fill="auto"/>
          </w:tcPr>
          <w:p w14:paraId="61403A5B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80BB123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397841F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23.0%</w:t>
            </w:r>
          </w:p>
        </w:tc>
        <w:tc>
          <w:tcPr>
            <w:tcW w:w="884" w:type="dxa"/>
            <w:shd w:val="clear" w:color="auto" w:fill="auto"/>
          </w:tcPr>
          <w:p w14:paraId="16B49592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8DAC2B4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B6C43DC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3745246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0850AF1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5B018C47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413D94" w:rsidRPr="00B82FA7" w14:paraId="199B21CC" w14:textId="77777777" w:rsidTr="007C4357">
        <w:tc>
          <w:tcPr>
            <w:tcW w:w="13948" w:type="dxa"/>
            <w:gridSpan w:val="15"/>
            <w:shd w:val="clear" w:color="auto" w:fill="F2F2F2" w:themeFill="background1" w:themeFillShade="F2"/>
          </w:tcPr>
          <w:p w14:paraId="0D8A9C4E" w14:textId="7A94BA9B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2FA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Gulf SAFE registry </w:t>
            </w:r>
          </w:p>
        </w:tc>
      </w:tr>
      <w:tr w:rsidR="006668E7" w:rsidRPr="00B82FA7" w14:paraId="4E62A262" w14:textId="77777777" w:rsidTr="00413D94">
        <w:tc>
          <w:tcPr>
            <w:tcW w:w="1571" w:type="dxa"/>
            <w:shd w:val="clear" w:color="auto" w:fill="auto"/>
          </w:tcPr>
          <w:p w14:paraId="23784DE7" w14:textId="496A5FD7" w:rsidR="006668E7" w:rsidRPr="00B82FA7" w:rsidRDefault="006668E7" w:rsidP="006668E7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Domek et al, 2020 </w:t>
            </w:r>
            <w:r w:rsidR="004E0E5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[53]</w:t>
            </w:r>
          </w:p>
          <w:p w14:paraId="391BA797" w14:textId="2766EBB9" w:rsidR="002C68D7" w:rsidRPr="00B82FA7" w:rsidRDefault="005558E5" w:rsidP="006668E7">
            <w:pPr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DM vs. none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423245FD" w14:textId="77777777" w:rsidR="006668E7" w:rsidRPr="00B82FA7" w:rsidRDefault="005558E5" w:rsidP="005558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33.3%</w:t>
            </w:r>
          </w:p>
          <w:p w14:paraId="1900C3E3" w14:textId="77777777" w:rsidR="005558E5" w:rsidRPr="00B82FA7" w:rsidRDefault="005558E5" w:rsidP="005558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14:paraId="74F91FB3" w14:textId="37BF6B1C" w:rsidR="005558E5" w:rsidRPr="00B82FA7" w:rsidRDefault="005558E5" w:rsidP="005558E5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25.1%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11907641" w14:textId="77777777" w:rsidR="006668E7" w:rsidRPr="00B82FA7" w:rsidRDefault="005558E5" w:rsidP="005558E5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81.4%</w:t>
            </w:r>
          </w:p>
          <w:p w14:paraId="43BE690F" w14:textId="77777777" w:rsidR="005558E5" w:rsidRPr="00B82FA7" w:rsidRDefault="005558E5" w:rsidP="005558E5">
            <w:pPr>
              <w:rPr>
                <w:rFonts w:ascii="Times New Roman" w:hAnsi="Times New Roman" w:cs="Times New Roman"/>
              </w:rPr>
            </w:pPr>
          </w:p>
          <w:p w14:paraId="1441F9AF" w14:textId="7DAD04B0" w:rsidR="005558E5" w:rsidRPr="00B82FA7" w:rsidRDefault="005558E5" w:rsidP="005558E5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40.4%</w:t>
            </w:r>
          </w:p>
        </w:tc>
        <w:tc>
          <w:tcPr>
            <w:tcW w:w="884" w:type="dxa"/>
            <w:tcBorders>
              <w:tr2bl w:val="nil"/>
            </w:tcBorders>
            <w:shd w:val="clear" w:color="auto" w:fill="auto"/>
          </w:tcPr>
          <w:p w14:paraId="42147887" w14:textId="0B12A36C" w:rsidR="005558E5" w:rsidRPr="00B82FA7" w:rsidRDefault="00260152" w:rsidP="00260152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74768AC2" w14:textId="77777777" w:rsidR="006668E7" w:rsidRPr="00B82FA7" w:rsidRDefault="005558E5" w:rsidP="005558E5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33.3%</w:t>
            </w:r>
          </w:p>
          <w:p w14:paraId="238E4345" w14:textId="77777777" w:rsidR="005558E5" w:rsidRPr="00B82FA7" w:rsidRDefault="005558E5" w:rsidP="005558E5">
            <w:pPr>
              <w:rPr>
                <w:rFonts w:ascii="Times New Roman" w:hAnsi="Times New Roman" w:cs="Times New Roman"/>
              </w:rPr>
            </w:pPr>
          </w:p>
          <w:p w14:paraId="2660B799" w14:textId="0F3C1E2A" w:rsidR="005558E5" w:rsidRPr="00B82FA7" w:rsidRDefault="005558E5" w:rsidP="005558E5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25.1%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077D43E3" w14:textId="77777777" w:rsidR="006668E7" w:rsidRPr="00B82FA7" w:rsidRDefault="005558E5" w:rsidP="005558E5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47.0%</w:t>
            </w:r>
          </w:p>
          <w:p w14:paraId="44AAF3A2" w14:textId="77777777" w:rsidR="005558E5" w:rsidRPr="00B82FA7" w:rsidRDefault="005558E5" w:rsidP="005558E5">
            <w:pPr>
              <w:rPr>
                <w:rFonts w:ascii="Times New Roman" w:hAnsi="Times New Roman" w:cs="Times New Roman"/>
              </w:rPr>
            </w:pPr>
          </w:p>
          <w:p w14:paraId="67703947" w14:textId="76D3E54E" w:rsidR="005558E5" w:rsidRPr="00B82FA7" w:rsidRDefault="005558E5" w:rsidP="005558E5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20.3%</w:t>
            </w:r>
          </w:p>
        </w:tc>
        <w:tc>
          <w:tcPr>
            <w:tcW w:w="884" w:type="dxa"/>
            <w:shd w:val="clear" w:color="auto" w:fill="auto"/>
          </w:tcPr>
          <w:p w14:paraId="57524AAF" w14:textId="604F257F" w:rsidR="006668E7" w:rsidRPr="00B82FA7" w:rsidRDefault="005558E5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40E2BE12" w14:textId="77777777" w:rsidR="006668E7" w:rsidRPr="00B82FA7" w:rsidRDefault="005558E5" w:rsidP="005558E5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10.7%</w:t>
            </w:r>
          </w:p>
          <w:p w14:paraId="55A049E5" w14:textId="77777777" w:rsidR="005558E5" w:rsidRPr="00B82FA7" w:rsidRDefault="005558E5" w:rsidP="005558E5">
            <w:pPr>
              <w:rPr>
                <w:rFonts w:ascii="Times New Roman" w:hAnsi="Times New Roman" w:cs="Times New Roman"/>
              </w:rPr>
            </w:pPr>
          </w:p>
          <w:p w14:paraId="0B07F903" w14:textId="450C0111" w:rsidR="005558E5" w:rsidRPr="00B82FA7" w:rsidRDefault="005558E5" w:rsidP="005558E5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4.2%</w:t>
            </w:r>
          </w:p>
        </w:tc>
        <w:tc>
          <w:tcPr>
            <w:tcW w:w="884" w:type="dxa"/>
            <w:shd w:val="clear" w:color="auto" w:fill="auto"/>
          </w:tcPr>
          <w:p w14:paraId="4BE8AEF9" w14:textId="41A8A815" w:rsidR="006668E7" w:rsidRPr="00B82FA7" w:rsidRDefault="005558E5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D753E1A" w14:textId="77777777" w:rsidR="006668E7" w:rsidRPr="00B82FA7" w:rsidRDefault="005558E5" w:rsidP="005558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1.5</w:t>
            </w:r>
          </w:p>
          <w:p w14:paraId="33B5F581" w14:textId="77777777" w:rsidR="005558E5" w:rsidRPr="00B82FA7" w:rsidRDefault="005558E5" w:rsidP="005558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14:paraId="388D59DA" w14:textId="401897B7" w:rsidR="005558E5" w:rsidRPr="00B82FA7" w:rsidRDefault="005558E5" w:rsidP="005558E5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2AF7B53E" w14:textId="77777777" w:rsidR="006668E7" w:rsidRPr="00B82FA7" w:rsidRDefault="005558E5" w:rsidP="005558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3.6</w:t>
            </w:r>
          </w:p>
          <w:p w14:paraId="626B402A" w14:textId="77777777" w:rsidR="005558E5" w:rsidRPr="00B82FA7" w:rsidRDefault="005558E5" w:rsidP="005558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14:paraId="21BCE068" w14:textId="0FCECD83" w:rsidR="005558E5" w:rsidRPr="00B82FA7" w:rsidRDefault="005558E5" w:rsidP="005558E5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7E4AB80F" w14:textId="77777777" w:rsidR="006668E7" w:rsidRPr="00B82FA7" w:rsidRDefault="005558E5" w:rsidP="005558E5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2.6</w:t>
            </w:r>
          </w:p>
          <w:p w14:paraId="4BFCA551" w14:textId="77777777" w:rsidR="005558E5" w:rsidRPr="00B82FA7" w:rsidRDefault="005558E5" w:rsidP="005558E5">
            <w:pPr>
              <w:rPr>
                <w:rFonts w:ascii="Times New Roman" w:hAnsi="Times New Roman" w:cs="Times New Roman"/>
              </w:rPr>
            </w:pPr>
          </w:p>
          <w:p w14:paraId="65F9B1F2" w14:textId="0BBADEC0" w:rsidR="005558E5" w:rsidRPr="00B82FA7" w:rsidRDefault="005558E5" w:rsidP="005558E5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884" w:type="dxa"/>
            <w:shd w:val="clear" w:color="auto" w:fill="auto"/>
          </w:tcPr>
          <w:p w14:paraId="372C8BA6" w14:textId="7E45043E" w:rsidR="006668E7" w:rsidRPr="00B82FA7" w:rsidRDefault="005558E5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2F62703" w14:textId="38C0BDD4" w:rsidR="006668E7" w:rsidRPr="00B82FA7" w:rsidRDefault="005558E5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78437168" w14:textId="553F38DE" w:rsidR="006668E7" w:rsidRPr="00B82FA7" w:rsidRDefault="005558E5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6668E7" w:rsidRPr="00B82FA7" w14:paraId="5FE704EF" w14:textId="77777777" w:rsidTr="00413D94">
        <w:tc>
          <w:tcPr>
            <w:tcW w:w="1571" w:type="dxa"/>
            <w:shd w:val="clear" w:color="auto" w:fill="auto"/>
          </w:tcPr>
          <w:p w14:paraId="1A095058" w14:textId="32A35B79" w:rsidR="006668E7" w:rsidRPr="00B82FA7" w:rsidRDefault="006668E7" w:rsidP="006668E7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Domek et al, 2020 </w:t>
            </w:r>
            <w:r w:rsidR="004E0E5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[54]</w:t>
            </w:r>
          </w:p>
          <w:p w14:paraId="38FC7054" w14:textId="3B34A1A0" w:rsidR="00E07C4E" w:rsidRPr="00B82FA7" w:rsidRDefault="00E07C4E" w:rsidP="006668E7">
            <w:pPr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DM pts</w:t>
            </w:r>
          </w:p>
        </w:tc>
        <w:tc>
          <w:tcPr>
            <w:tcW w:w="884" w:type="dxa"/>
            <w:shd w:val="clear" w:color="auto" w:fill="auto"/>
          </w:tcPr>
          <w:p w14:paraId="476E217A" w14:textId="61B52418" w:rsidR="006668E7" w:rsidRPr="00B82FA7" w:rsidRDefault="00427F8E" w:rsidP="006668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33.5%</w:t>
            </w:r>
          </w:p>
        </w:tc>
        <w:tc>
          <w:tcPr>
            <w:tcW w:w="884" w:type="dxa"/>
            <w:shd w:val="clear" w:color="auto" w:fill="auto"/>
          </w:tcPr>
          <w:p w14:paraId="670732CA" w14:textId="7CE508D5" w:rsidR="006668E7" w:rsidRPr="00B82FA7" w:rsidRDefault="00427F8E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81.3%</w:t>
            </w:r>
          </w:p>
        </w:tc>
        <w:tc>
          <w:tcPr>
            <w:tcW w:w="884" w:type="dxa"/>
            <w:shd w:val="clear" w:color="auto" w:fill="auto"/>
          </w:tcPr>
          <w:p w14:paraId="1A3457B0" w14:textId="4F97AD9E" w:rsidR="006668E7" w:rsidRPr="00B82FA7" w:rsidRDefault="00427F8E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884" w:type="dxa"/>
            <w:shd w:val="clear" w:color="auto" w:fill="auto"/>
          </w:tcPr>
          <w:p w14:paraId="6514A86B" w14:textId="46C55717" w:rsidR="006668E7" w:rsidRPr="00B82FA7" w:rsidRDefault="00427F8E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14.9%</w:t>
            </w:r>
          </w:p>
        </w:tc>
        <w:tc>
          <w:tcPr>
            <w:tcW w:w="884" w:type="dxa"/>
            <w:shd w:val="clear" w:color="auto" w:fill="auto"/>
          </w:tcPr>
          <w:p w14:paraId="648DF486" w14:textId="74197190" w:rsidR="006668E7" w:rsidRPr="00B82FA7" w:rsidRDefault="00427F8E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47.1%</w:t>
            </w:r>
          </w:p>
        </w:tc>
        <w:tc>
          <w:tcPr>
            <w:tcW w:w="884" w:type="dxa"/>
            <w:shd w:val="clear" w:color="auto" w:fill="auto"/>
          </w:tcPr>
          <w:p w14:paraId="34EAA8D9" w14:textId="0F269F0C" w:rsidR="006668E7" w:rsidRPr="00B82FA7" w:rsidRDefault="00427F8E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95C6373" w14:textId="46877B08" w:rsidR="006668E7" w:rsidRPr="00B82FA7" w:rsidRDefault="00427F8E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10.6%</w:t>
            </w:r>
          </w:p>
        </w:tc>
        <w:tc>
          <w:tcPr>
            <w:tcW w:w="884" w:type="dxa"/>
            <w:shd w:val="clear" w:color="auto" w:fill="auto"/>
          </w:tcPr>
          <w:p w14:paraId="58600BB7" w14:textId="5687CEDA" w:rsidR="006668E7" w:rsidRPr="00B82FA7" w:rsidRDefault="00427F8E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7AE5C9E" w14:textId="0CF2020A" w:rsidR="006668E7" w:rsidRPr="00B82FA7" w:rsidRDefault="00427F8E" w:rsidP="006668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884" w:type="dxa"/>
            <w:shd w:val="clear" w:color="auto" w:fill="auto"/>
          </w:tcPr>
          <w:p w14:paraId="7724243D" w14:textId="3F85F549" w:rsidR="006668E7" w:rsidRPr="00B82FA7" w:rsidRDefault="00427F8E" w:rsidP="006668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884" w:type="dxa"/>
            <w:shd w:val="clear" w:color="auto" w:fill="auto"/>
          </w:tcPr>
          <w:p w14:paraId="408F2854" w14:textId="111FC478" w:rsidR="006668E7" w:rsidRPr="00B82FA7" w:rsidRDefault="00427F8E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F0AF535" w14:textId="0AC0E5FF" w:rsidR="006668E7" w:rsidRPr="00B82FA7" w:rsidRDefault="00427F8E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26DD229" w14:textId="2544162B" w:rsidR="006668E7" w:rsidRPr="00B82FA7" w:rsidRDefault="00427F8E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7A245BE9" w14:textId="401341BE" w:rsidR="006668E7" w:rsidRPr="00B82FA7" w:rsidRDefault="00427F8E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6668E7" w:rsidRPr="00B82FA7" w14:paraId="6CAAA73A" w14:textId="77777777" w:rsidTr="00CB1F59">
        <w:tc>
          <w:tcPr>
            <w:tcW w:w="1571" w:type="dxa"/>
            <w:shd w:val="clear" w:color="auto" w:fill="auto"/>
          </w:tcPr>
          <w:p w14:paraId="3CB53870" w14:textId="0DB39A29" w:rsidR="006668E7" w:rsidRPr="00B82FA7" w:rsidRDefault="006668E7" w:rsidP="006668E7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Gumprecht et al, 2020 </w:t>
            </w:r>
            <w:r w:rsidR="004E0E5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[55]</w:t>
            </w:r>
          </w:p>
        </w:tc>
        <w:tc>
          <w:tcPr>
            <w:tcW w:w="884" w:type="dxa"/>
            <w:shd w:val="clear" w:color="auto" w:fill="auto"/>
          </w:tcPr>
          <w:p w14:paraId="0F4304F2" w14:textId="7E7D7637" w:rsidR="006668E7" w:rsidRPr="00B82FA7" w:rsidRDefault="00CB1F59" w:rsidP="006668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27.6%</w:t>
            </w:r>
          </w:p>
        </w:tc>
        <w:tc>
          <w:tcPr>
            <w:tcW w:w="884" w:type="dxa"/>
            <w:shd w:val="clear" w:color="auto" w:fill="auto"/>
          </w:tcPr>
          <w:p w14:paraId="19216CBE" w14:textId="6CA9CB93" w:rsidR="006668E7" w:rsidRPr="00B82FA7" w:rsidRDefault="00CB1F59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52.7%</w:t>
            </w:r>
          </w:p>
        </w:tc>
        <w:tc>
          <w:tcPr>
            <w:tcW w:w="884" w:type="dxa"/>
            <w:shd w:val="clear" w:color="auto" w:fill="auto"/>
          </w:tcPr>
          <w:p w14:paraId="32556AAC" w14:textId="4C5850CE" w:rsidR="006668E7" w:rsidRPr="00B82FA7" w:rsidRDefault="00CB1F59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29.8%</w:t>
            </w:r>
          </w:p>
        </w:tc>
        <w:tc>
          <w:tcPr>
            <w:tcW w:w="884" w:type="dxa"/>
            <w:shd w:val="clear" w:color="auto" w:fill="auto"/>
          </w:tcPr>
          <w:p w14:paraId="11EA246D" w14:textId="59C4C3AA" w:rsidR="006668E7" w:rsidRPr="00B82FA7" w:rsidRDefault="00CB1F59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11.8%</w:t>
            </w:r>
          </w:p>
        </w:tc>
        <w:tc>
          <w:tcPr>
            <w:tcW w:w="884" w:type="dxa"/>
            <w:shd w:val="clear" w:color="auto" w:fill="auto"/>
          </w:tcPr>
          <w:p w14:paraId="5E841834" w14:textId="40B23BDC" w:rsidR="006668E7" w:rsidRPr="00B82FA7" w:rsidRDefault="00CB1F59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28.6%</w:t>
            </w:r>
          </w:p>
        </w:tc>
        <w:tc>
          <w:tcPr>
            <w:tcW w:w="884" w:type="dxa"/>
            <w:shd w:val="clear" w:color="auto" w:fill="auto"/>
          </w:tcPr>
          <w:p w14:paraId="0CA15BFC" w14:textId="10AF3C0B" w:rsidR="006668E7" w:rsidRPr="00B82FA7" w:rsidRDefault="00CB1F59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55284E7" w14:textId="62C1A2A6" w:rsidR="006668E7" w:rsidRPr="00B82FA7" w:rsidRDefault="00CB1F59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6.0%</w:t>
            </w:r>
          </w:p>
        </w:tc>
        <w:tc>
          <w:tcPr>
            <w:tcW w:w="884" w:type="dxa"/>
            <w:shd w:val="clear" w:color="auto" w:fill="auto"/>
          </w:tcPr>
          <w:p w14:paraId="69C147CA" w14:textId="54B149E2" w:rsidR="006668E7" w:rsidRPr="00B82FA7" w:rsidRDefault="00CB1F59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23.0%</w:t>
            </w:r>
          </w:p>
        </w:tc>
        <w:tc>
          <w:tcPr>
            <w:tcW w:w="884" w:type="dxa"/>
            <w:shd w:val="clear" w:color="auto" w:fill="auto"/>
          </w:tcPr>
          <w:p w14:paraId="36EC013A" w14:textId="09952225" w:rsidR="006668E7" w:rsidRPr="00B82FA7" w:rsidRDefault="00CB1F59" w:rsidP="006668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884" w:type="dxa"/>
            <w:shd w:val="clear" w:color="auto" w:fill="auto"/>
          </w:tcPr>
          <w:p w14:paraId="16F7D6AE" w14:textId="6223B27E" w:rsidR="006668E7" w:rsidRPr="00B82FA7" w:rsidRDefault="00CB1F59" w:rsidP="006668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884" w:type="dxa"/>
            <w:shd w:val="clear" w:color="auto" w:fill="auto"/>
          </w:tcPr>
          <w:p w14:paraId="3CF38510" w14:textId="0E837FFE" w:rsidR="006668E7" w:rsidRPr="00B82FA7" w:rsidRDefault="00CB1F59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54484F6" w14:textId="65D1DC2F" w:rsidR="006668E7" w:rsidRPr="00B82FA7" w:rsidRDefault="00CB1F59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0ADBC85" w14:textId="6B76270A" w:rsidR="006668E7" w:rsidRPr="00B82FA7" w:rsidRDefault="00CB1F59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7425E40C" w14:textId="3EF8D7A8" w:rsidR="006668E7" w:rsidRPr="00B82FA7" w:rsidRDefault="00CB1F59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6668E7" w:rsidRPr="00B82FA7" w14:paraId="259FA6D2" w14:textId="77777777" w:rsidTr="005E54D0">
        <w:tc>
          <w:tcPr>
            <w:tcW w:w="1571" w:type="dxa"/>
            <w:shd w:val="clear" w:color="auto" w:fill="auto"/>
          </w:tcPr>
          <w:p w14:paraId="69DE5A79" w14:textId="33EC4752" w:rsidR="006668E7" w:rsidRPr="00B82FA7" w:rsidRDefault="006668E7" w:rsidP="006668E7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Li et al, 2019</w:t>
            </w:r>
            <w:r w:rsidR="004E0E5E"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4E0E5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[56]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1241BE49" w14:textId="4157CC1E" w:rsidR="006668E7" w:rsidRPr="00B82FA7" w:rsidRDefault="00DB6291" w:rsidP="006668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25.9%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7F2DA053" w14:textId="0B8B4EC3" w:rsidR="006668E7" w:rsidRPr="00B82FA7" w:rsidRDefault="00DB6291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56.6%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146C9DFF" w14:textId="716AE9DE" w:rsidR="006668E7" w:rsidRPr="00B82FA7" w:rsidRDefault="00DB6291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31.7%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25F5ED45" w14:textId="701FBC5A" w:rsidR="006668E7" w:rsidRPr="00B82FA7" w:rsidRDefault="00DB6291" w:rsidP="00DB629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11.7%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669C3B4B" w14:textId="7A53B7B2" w:rsidR="006668E7" w:rsidRPr="00B82FA7" w:rsidRDefault="00DB6291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32.0%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∆</w:t>
            </w:r>
          </w:p>
        </w:tc>
        <w:tc>
          <w:tcPr>
            <w:tcW w:w="884" w:type="dxa"/>
            <w:shd w:val="clear" w:color="auto" w:fill="auto"/>
          </w:tcPr>
          <w:p w14:paraId="129B942D" w14:textId="78BB27F0" w:rsidR="006668E7" w:rsidRPr="00B82FA7" w:rsidRDefault="00DB6291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5903359" w14:textId="3EF82131" w:rsidR="006668E7" w:rsidRPr="00B82FA7" w:rsidRDefault="00DB6291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380ED598" w14:textId="501E2A25" w:rsidR="006668E7" w:rsidRPr="00B82FA7" w:rsidRDefault="00DB6291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C24F03A" w14:textId="3043A303" w:rsidR="006668E7" w:rsidRPr="00B82FA7" w:rsidRDefault="00DB6291" w:rsidP="006668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2020A9E7" w14:textId="2689E473" w:rsidR="006668E7" w:rsidRPr="00B82FA7" w:rsidRDefault="00DB6291" w:rsidP="006668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2022CBAD" w14:textId="3B221579" w:rsidR="006668E7" w:rsidRPr="00B82FA7" w:rsidRDefault="00DB6291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884" w:type="dxa"/>
            <w:shd w:val="clear" w:color="auto" w:fill="auto"/>
          </w:tcPr>
          <w:p w14:paraId="71EC6DA2" w14:textId="259E9DB2" w:rsidR="006668E7" w:rsidRPr="00B82FA7" w:rsidRDefault="00DB6291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636CC20" w14:textId="51148E3B" w:rsidR="006668E7" w:rsidRPr="00B82FA7" w:rsidRDefault="00DB6291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4F41AD3C" w14:textId="1CA13BBC" w:rsidR="006668E7" w:rsidRPr="00B82FA7" w:rsidRDefault="00DB6291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6668E7" w:rsidRPr="00B82FA7" w14:paraId="6D4DE463" w14:textId="77777777" w:rsidTr="00413D94">
        <w:tc>
          <w:tcPr>
            <w:tcW w:w="1571" w:type="dxa"/>
            <w:shd w:val="clear" w:color="auto" w:fill="auto"/>
          </w:tcPr>
          <w:p w14:paraId="00A35620" w14:textId="17CB02D2" w:rsidR="006668E7" w:rsidRPr="00B82FA7" w:rsidRDefault="006668E7" w:rsidP="006668E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Miyazawa et al, 2019 </w:t>
            </w:r>
            <w:r w:rsidR="004E0E5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[57]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 </w:t>
            </w:r>
          </w:p>
          <w:p w14:paraId="78CF9FD3" w14:textId="078508DC" w:rsidR="002035C5" w:rsidRPr="00B82FA7" w:rsidRDefault="002035C5" w:rsidP="006668E7">
            <w:pPr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Stroke vs. none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40762B12" w14:textId="77777777" w:rsidR="006668E7" w:rsidRPr="00B82FA7" w:rsidRDefault="002035C5" w:rsidP="002035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33.8%</w:t>
            </w:r>
          </w:p>
          <w:p w14:paraId="2D272463" w14:textId="77777777" w:rsidR="002035C5" w:rsidRPr="00B82FA7" w:rsidRDefault="002035C5" w:rsidP="002035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14:paraId="43BA7C12" w14:textId="77777777" w:rsidR="002035C5" w:rsidRPr="00B82FA7" w:rsidRDefault="002035C5" w:rsidP="002035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14:paraId="5033642D" w14:textId="09786905" w:rsidR="002035C5" w:rsidRPr="00B82FA7" w:rsidRDefault="002035C5" w:rsidP="004E0E5E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34.0%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44AC3F85" w14:textId="77777777" w:rsidR="006668E7" w:rsidRPr="00B82FA7" w:rsidRDefault="002035C5" w:rsidP="002035C5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68.3%</w:t>
            </w:r>
          </w:p>
          <w:p w14:paraId="687205F6" w14:textId="77777777" w:rsidR="002035C5" w:rsidRPr="00B82FA7" w:rsidRDefault="002035C5" w:rsidP="002035C5">
            <w:pPr>
              <w:rPr>
                <w:rFonts w:ascii="Times New Roman" w:hAnsi="Times New Roman" w:cs="Times New Roman"/>
              </w:rPr>
            </w:pPr>
          </w:p>
          <w:p w14:paraId="4CA9AFB2" w14:textId="77777777" w:rsidR="002035C5" w:rsidRPr="00B82FA7" w:rsidRDefault="002035C5" w:rsidP="002035C5">
            <w:pPr>
              <w:rPr>
                <w:rFonts w:ascii="Times New Roman" w:hAnsi="Times New Roman" w:cs="Times New Roman"/>
              </w:rPr>
            </w:pPr>
          </w:p>
          <w:p w14:paraId="5E96FC5F" w14:textId="572B2508" w:rsidR="002035C5" w:rsidRPr="00B82FA7" w:rsidRDefault="002035C5" w:rsidP="004E0E5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50.2%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3BEE53F1" w14:textId="77777777" w:rsidR="006668E7" w:rsidRPr="00B82FA7" w:rsidRDefault="002035C5" w:rsidP="002035C5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35.9%</w:t>
            </w:r>
          </w:p>
          <w:p w14:paraId="2D0FE9DC" w14:textId="77777777" w:rsidR="002035C5" w:rsidRPr="00B82FA7" w:rsidRDefault="002035C5" w:rsidP="002035C5">
            <w:pPr>
              <w:rPr>
                <w:rFonts w:ascii="Times New Roman" w:hAnsi="Times New Roman" w:cs="Times New Roman"/>
              </w:rPr>
            </w:pPr>
          </w:p>
          <w:p w14:paraId="3A6A0149" w14:textId="77777777" w:rsidR="002035C5" w:rsidRPr="00B82FA7" w:rsidRDefault="002035C5" w:rsidP="002035C5">
            <w:pPr>
              <w:rPr>
                <w:rFonts w:ascii="Times New Roman" w:hAnsi="Times New Roman" w:cs="Times New Roman"/>
              </w:rPr>
            </w:pPr>
          </w:p>
          <w:p w14:paraId="615CA32C" w14:textId="1A95F36C" w:rsidR="002035C5" w:rsidRPr="00B82FA7" w:rsidRDefault="002035C5" w:rsidP="004E0E5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28.9%</w:t>
            </w:r>
          </w:p>
        </w:tc>
        <w:tc>
          <w:tcPr>
            <w:tcW w:w="884" w:type="dxa"/>
            <w:tcBorders>
              <w:bottom w:val="single" w:sz="4" w:space="0" w:color="auto"/>
              <w:tr2bl w:val="nil"/>
            </w:tcBorders>
            <w:shd w:val="clear" w:color="auto" w:fill="auto"/>
          </w:tcPr>
          <w:p w14:paraId="39ECC6F2" w14:textId="25AD5879" w:rsidR="002035C5" w:rsidRPr="00B82FA7" w:rsidRDefault="005E54D0" w:rsidP="005E54D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37D92889" w14:textId="77777777" w:rsidR="006668E7" w:rsidRPr="00B82FA7" w:rsidRDefault="002035C5" w:rsidP="002035C5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44.3%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∆</w:t>
            </w:r>
          </w:p>
          <w:p w14:paraId="6C4BB304" w14:textId="77777777" w:rsidR="002035C5" w:rsidRPr="00B82FA7" w:rsidRDefault="002035C5" w:rsidP="002035C5">
            <w:pPr>
              <w:rPr>
                <w:rFonts w:ascii="Times New Roman" w:hAnsi="Times New Roman" w:cs="Times New Roman"/>
              </w:rPr>
            </w:pPr>
          </w:p>
          <w:p w14:paraId="6B40A054" w14:textId="77777777" w:rsidR="002035C5" w:rsidRPr="00B82FA7" w:rsidRDefault="002035C5" w:rsidP="002035C5">
            <w:pPr>
              <w:rPr>
                <w:rFonts w:ascii="Times New Roman" w:hAnsi="Times New Roman" w:cs="Times New Roman"/>
              </w:rPr>
            </w:pPr>
          </w:p>
          <w:p w14:paraId="4B990456" w14:textId="156EA1FE" w:rsidR="002035C5" w:rsidRPr="00B82FA7" w:rsidRDefault="002035C5" w:rsidP="004E0E5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31.8%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48482997" w14:textId="66F6742B" w:rsidR="006668E7" w:rsidRPr="00B82FA7" w:rsidRDefault="002035C5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370513D" w14:textId="17D3814C" w:rsidR="006668E7" w:rsidRPr="00B82FA7" w:rsidRDefault="002035C5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18F38BCF" w14:textId="77777777" w:rsidR="006668E7" w:rsidRPr="00B82FA7" w:rsidRDefault="002035C5" w:rsidP="002035C5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21.7%</w:t>
            </w:r>
          </w:p>
          <w:p w14:paraId="102A254B" w14:textId="77777777" w:rsidR="002035C5" w:rsidRPr="00B82FA7" w:rsidRDefault="002035C5" w:rsidP="002035C5">
            <w:pPr>
              <w:rPr>
                <w:rFonts w:ascii="Times New Roman" w:hAnsi="Times New Roman" w:cs="Times New Roman"/>
              </w:rPr>
            </w:pPr>
          </w:p>
          <w:p w14:paraId="6886F786" w14:textId="77777777" w:rsidR="002035C5" w:rsidRPr="00B82FA7" w:rsidRDefault="002035C5" w:rsidP="002035C5">
            <w:pPr>
              <w:rPr>
                <w:rFonts w:ascii="Times New Roman" w:hAnsi="Times New Roman" w:cs="Times New Roman"/>
              </w:rPr>
            </w:pPr>
          </w:p>
          <w:p w14:paraId="56E93A4B" w14:textId="0029B43D" w:rsidR="002035C5" w:rsidRPr="00B82FA7" w:rsidRDefault="002035C5" w:rsidP="004E0E5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23.0%</w:t>
            </w:r>
          </w:p>
        </w:tc>
        <w:tc>
          <w:tcPr>
            <w:tcW w:w="884" w:type="dxa"/>
            <w:shd w:val="clear" w:color="auto" w:fill="auto"/>
          </w:tcPr>
          <w:p w14:paraId="4C6E44BC" w14:textId="091301DC" w:rsidR="006668E7" w:rsidRPr="00B82FA7" w:rsidRDefault="002035C5" w:rsidP="006668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446F6CD" w14:textId="77777777" w:rsidR="006668E7" w:rsidRPr="00B82FA7" w:rsidRDefault="002035C5" w:rsidP="002035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5.2</w:t>
            </w:r>
          </w:p>
          <w:p w14:paraId="1B8657E2" w14:textId="77777777" w:rsidR="002035C5" w:rsidRPr="00B82FA7" w:rsidRDefault="002035C5" w:rsidP="002035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14:paraId="19FB07E9" w14:textId="77777777" w:rsidR="002035C5" w:rsidRPr="00B82FA7" w:rsidRDefault="002035C5" w:rsidP="002035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14:paraId="3D4FB2F1" w14:textId="0BA6FA06" w:rsidR="002035C5" w:rsidRPr="00B82FA7" w:rsidRDefault="002035C5" w:rsidP="004E0E5E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27DDB7A7" w14:textId="77777777" w:rsidR="006668E7" w:rsidRPr="00B82FA7" w:rsidRDefault="002035C5" w:rsidP="002035C5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3.7</w:t>
            </w:r>
          </w:p>
          <w:p w14:paraId="18253785" w14:textId="77777777" w:rsidR="002035C5" w:rsidRPr="00B82FA7" w:rsidRDefault="002035C5" w:rsidP="002035C5">
            <w:pPr>
              <w:rPr>
                <w:rFonts w:ascii="Times New Roman" w:hAnsi="Times New Roman" w:cs="Times New Roman"/>
              </w:rPr>
            </w:pPr>
          </w:p>
          <w:p w14:paraId="48B00789" w14:textId="77777777" w:rsidR="002035C5" w:rsidRPr="00B82FA7" w:rsidRDefault="002035C5" w:rsidP="002035C5">
            <w:pPr>
              <w:rPr>
                <w:rFonts w:ascii="Times New Roman" w:hAnsi="Times New Roman" w:cs="Times New Roman"/>
              </w:rPr>
            </w:pPr>
          </w:p>
          <w:p w14:paraId="3590AECE" w14:textId="498DD720" w:rsidR="002035C5" w:rsidRPr="00B82FA7" w:rsidRDefault="002035C5" w:rsidP="004E0E5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0A8ED3DB" w14:textId="2813F4C3" w:rsidR="006668E7" w:rsidRPr="00B82FA7" w:rsidRDefault="002035C5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246222D2" w14:textId="20A1A081" w:rsidR="006668E7" w:rsidRPr="00B82FA7" w:rsidRDefault="002035C5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shd w:val="clear" w:color="auto" w:fill="auto"/>
          </w:tcPr>
          <w:p w14:paraId="63DE96D9" w14:textId="73972929" w:rsidR="006668E7" w:rsidRPr="00B82FA7" w:rsidRDefault="002035C5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6668E7" w:rsidRPr="00B82FA7" w14:paraId="6290C46C" w14:textId="77777777" w:rsidTr="00413D94">
        <w:tc>
          <w:tcPr>
            <w:tcW w:w="1571" w:type="dxa"/>
            <w:shd w:val="clear" w:color="auto" w:fill="auto"/>
          </w:tcPr>
          <w:p w14:paraId="2A41D714" w14:textId="22212A23" w:rsidR="006668E7" w:rsidRPr="00B82FA7" w:rsidRDefault="006668E7" w:rsidP="006668E7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Shehab et al, 2017 </w:t>
            </w:r>
            <w:r w:rsidR="004E0E5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[58]</w:t>
            </w:r>
          </w:p>
          <w:p w14:paraId="603F96D6" w14:textId="1AC324A6" w:rsidR="00B51B4C" w:rsidRPr="00B82FA7" w:rsidRDefault="00B51B4C" w:rsidP="006668E7">
            <w:pPr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F vs. M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7758F7D" w14:textId="77777777" w:rsidR="006668E7" w:rsidRPr="00B82FA7" w:rsidRDefault="00F338BB" w:rsidP="00F338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14.0%</w:t>
            </w:r>
          </w:p>
          <w:p w14:paraId="616D58CB" w14:textId="77777777" w:rsidR="00F338BB" w:rsidRPr="00B82FA7" w:rsidRDefault="00F338BB" w:rsidP="00F338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14:paraId="028A66BD" w14:textId="72601987" w:rsidR="00F338BB" w:rsidRPr="00B82FA7" w:rsidRDefault="00F338BB" w:rsidP="00F338BB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21.7%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1E7D64A5" w14:textId="77777777" w:rsidR="006668E7" w:rsidRPr="00B82FA7" w:rsidRDefault="00F338BB" w:rsidP="00F338BB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58.1%</w:t>
            </w:r>
          </w:p>
          <w:p w14:paraId="27B9FE15" w14:textId="77777777" w:rsidR="00F338BB" w:rsidRPr="00B82FA7" w:rsidRDefault="00F338BB" w:rsidP="00F338BB">
            <w:pPr>
              <w:rPr>
                <w:rFonts w:ascii="Times New Roman" w:hAnsi="Times New Roman" w:cs="Times New Roman"/>
              </w:rPr>
            </w:pPr>
          </w:p>
          <w:p w14:paraId="12940FB8" w14:textId="39C3F439" w:rsidR="00F338BB" w:rsidRPr="00B82FA7" w:rsidRDefault="00F338BB" w:rsidP="00F338BB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47.3%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BD994CC" w14:textId="77777777" w:rsidR="006668E7" w:rsidRPr="00B82FA7" w:rsidRDefault="00F338BB" w:rsidP="00F338BB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32.3%</w:t>
            </w:r>
          </w:p>
          <w:p w14:paraId="1C563C63" w14:textId="77777777" w:rsidR="00F338BB" w:rsidRPr="00B82FA7" w:rsidRDefault="00F338BB" w:rsidP="00F338BB">
            <w:pPr>
              <w:rPr>
                <w:rFonts w:ascii="Times New Roman" w:hAnsi="Times New Roman" w:cs="Times New Roman"/>
              </w:rPr>
            </w:pPr>
          </w:p>
          <w:p w14:paraId="552BBC05" w14:textId="7E3BA35E" w:rsidR="00F338BB" w:rsidRPr="00B82FA7" w:rsidRDefault="00F338BB" w:rsidP="00F338BB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27.1%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486B8D38" w14:textId="387B277A" w:rsidR="006668E7" w:rsidRPr="00B82FA7" w:rsidRDefault="00F338BB" w:rsidP="00F338BB">
            <w:pPr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14.5%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^</w:t>
            </w:r>
          </w:p>
          <w:p w14:paraId="0E032956" w14:textId="77777777" w:rsidR="00F338BB" w:rsidRPr="00B82FA7" w:rsidRDefault="00F338BB" w:rsidP="00F338BB">
            <w:pPr>
              <w:rPr>
                <w:rFonts w:ascii="Times New Roman" w:hAnsi="Times New Roman" w:cs="Times New Roman"/>
              </w:rPr>
            </w:pPr>
          </w:p>
          <w:p w14:paraId="09D8E2D0" w14:textId="1426C6D5" w:rsidR="00F338BB" w:rsidRPr="00B82FA7" w:rsidRDefault="00F338BB" w:rsidP="00F338BB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11.3%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7025502E" w14:textId="77777777" w:rsidR="006668E7" w:rsidRPr="00B82FA7" w:rsidRDefault="00F338BB" w:rsidP="00F338BB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26.3%</w:t>
            </w:r>
          </w:p>
          <w:p w14:paraId="2DC31096" w14:textId="77777777" w:rsidR="00F338BB" w:rsidRPr="00B82FA7" w:rsidRDefault="00F338BB" w:rsidP="00F338BB">
            <w:pPr>
              <w:rPr>
                <w:rFonts w:ascii="Times New Roman" w:hAnsi="Times New Roman" w:cs="Times New Roman"/>
              </w:rPr>
            </w:pPr>
          </w:p>
          <w:p w14:paraId="6081F49E" w14:textId="55514A44" w:rsidR="00F338BB" w:rsidRPr="00B82FA7" w:rsidRDefault="00F338BB" w:rsidP="00F338BB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29.9%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6C48172" w14:textId="77777777" w:rsidR="006668E7" w:rsidRPr="00B82FA7" w:rsidRDefault="00F338BB" w:rsidP="00F338BB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21.0%</w:t>
            </w:r>
          </w:p>
          <w:p w14:paraId="6BEAA945" w14:textId="77777777" w:rsidR="00F338BB" w:rsidRPr="00B82FA7" w:rsidRDefault="00F338BB" w:rsidP="00F338BB">
            <w:pPr>
              <w:rPr>
                <w:rFonts w:ascii="Times New Roman" w:hAnsi="Times New Roman" w:cs="Times New Roman"/>
              </w:rPr>
            </w:pPr>
          </w:p>
          <w:p w14:paraId="74922DEF" w14:textId="412DF2F5" w:rsidR="00F338BB" w:rsidRPr="00B82FA7" w:rsidRDefault="00F338BB" w:rsidP="00F338BB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17.6%</w:t>
            </w:r>
          </w:p>
        </w:tc>
        <w:tc>
          <w:tcPr>
            <w:tcW w:w="884" w:type="dxa"/>
            <w:shd w:val="clear" w:color="auto" w:fill="auto"/>
          </w:tcPr>
          <w:p w14:paraId="26F9102E" w14:textId="4B61B139" w:rsidR="006668E7" w:rsidRPr="00B82FA7" w:rsidRDefault="00B51B4C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1ECAFA41" w14:textId="77777777" w:rsidR="006668E7" w:rsidRPr="00B82FA7" w:rsidRDefault="00B51B4C" w:rsidP="00B51B4C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6.8%</w:t>
            </w:r>
          </w:p>
          <w:p w14:paraId="553577CB" w14:textId="77777777" w:rsidR="00B51B4C" w:rsidRPr="00B82FA7" w:rsidRDefault="00B51B4C" w:rsidP="00B51B4C">
            <w:pPr>
              <w:rPr>
                <w:rFonts w:ascii="Times New Roman" w:hAnsi="Times New Roman" w:cs="Times New Roman"/>
              </w:rPr>
            </w:pPr>
          </w:p>
          <w:p w14:paraId="3BEE6CFC" w14:textId="33DAB481" w:rsidR="00B51B4C" w:rsidRPr="00B82FA7" w:rsidRDefault="00B51B4C" w:rsidP="00B51B4C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37.4%</w:t>
            </w:r>
          </w:p>
        </w:tc>
        <w:tc>
          <w:tcPr>
            <w:tcW w:w="884" w:type="dxa"/>
            <w:shd w:val="clear" w:color="auto" w:fill="auto"/>
          </w:tcPr>
          <w:p w14:paraId="44D7C2D5" w14:textId="7DD8A508" w:rsidR="006668E7" w:rsidRPr="00B82FA7" w:rsidRDefault="00B51B4C" w:rsidP="006668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45A4391" w14:textId="7B400F20" w:rsidR="006668E7" w:rsidRPr="00B82FA7" w:rsidRDefault="00B51B4C" w:rsidP="006668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5DED184" w14:textId="63913C21" w:rsidR="006668E7" w:rsidRPr="00B82FA7" w:rsidRDefault="00B51B4C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221E2FB9" w14:textId="77777777" w:rsidR="006668E7" w:rsidRPr="00B82FA7" w:rsidRDefault="00B51B4C" w:rsidP="00B51B4C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23.2%</w:t>
            </w:r>
          </w:p>
          <w:p w14:paraId="1CEAE6BF" w14:textId="77777777" w:rsidR="00B51B4C" w:rsidRPr="00B82FA7" w:rsidRDefault="00B51B4C" w:rsidP="00B51B4C">
            <w:pPr>
              <w:rPr>
                <w:rFonts w:ascii="Times New Roman" w:hAnsi="Times New Roman" w:cs="Times New Roman"/>
              </w:rPr>
            </w:pPr>
          </w:p>
          <w:p w14:paraId="40188580" w14:textId="723A0D13" w:rsidR="00B51B4C" w:rsidRPr="00B82FA7" w:rsidRDefault="00B51B4C" w:rsidP="00B51B4C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33.4%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10D9C259" w14:textId="77777777" w:rsidR="006668E7" w:rsidRPr="00B82FA7" w:rsidRDefault="00B51B4C" w:rsidP="00B51B4C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28.1%</w:t>
            </w:r>
          </w:p>
          <w:p w14:paraId="0D1C3A08" w14:textId="77777777" w:rsidR="00B51B4C" w:rsidRPr="00B82FA7" w:rsidRDefault="00B51B4C" w:rsidP="00B51B4C">
            <w:pPr>
              <w:rPr>
                <w:rFonts w:ascii="Times New Roman" w:hAnsi="Times New Roman" w:cs="Times New Roman"/>
              </w:rPr>
            </w:pPr>
          </w:p>
          <w:p w14:paraId="07C66375" w14:textId="68FD88F0" w:rsidR="00B51B4C" w:rsidRPr="00B82FA7" w:rsidRDefault="00B51B4C" w:rsidP="00B51B4C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26.9%</w:t>
            </w:r>
          </w:p>
        </w:tc>
        <w:tc>
          <w:tcPr>
            <w:tcW w:w="885" w:type="dxa"/>
            <w:tcBorders>
              <w:tr2bl w:val="single" w:sz="4" w:space="0" w:color="auto"/>
            </w:tcBorders>
            <w:shd w:val="clear" w:color="auto" w:fill="auto"/>
          </w:tcPr>
          <w:p w14:paraId="58D7DE01" w14:textId="77777777" w:rsidR="006668E7" w:rsidRPr="00B82FA7" w:rsidRDefault="00B51B4C" w:rsidP="00B51B4C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48.7%</w:t>
            </w:r>
          </w:p>
          <w:p w14:paraId="2030BF0E" w14:textId="77777777" w:rsidR="00B51B4C" w:rsidRPr="00B82FA7" w:rsidRDefault="00B51B4C" w:rsidP="00B51B4C">
            <w:pPr>
              <w:rPr>
                <w:rFonts w:ascii="Times New Roman" w:hAnsi="Times New Roman" w:cs="Times New Roman"/>
              </w:rPr>
            </w:pPr>
          </w:p>
          <w:p w14:paraId="60E23ED1" w14:textId="23552871" w:rsidR="00B51B4C" w:rsidRPr="00B82FA7" w:rsidRDefault="00B51B4C" w:rsidP="00B51B4C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39.7%</w:t>
            </w:r>
          </w:p>
        </w:tc>
      </w:tr>
      <w:tr w:rsidR="006668E7" w:rsidRPr="00B82FA7" w14:paraId="7FAD5097" w14:textId="77777777" w:rsidTr="002B31CF">
        <w:tc>
          <w:tcPr>
            <w:tcW w:w="1571" w:type="dxa"/>
            <w:shd w:val="clear" w:color="auto" w:fill="auto"/>
          </w:tcPr>
          <w:p w14:paraId="66CC3DAC" w14:textId="2586B1DC" w:rsidR="006668E7" w:rsidRPr="00B82FA7" w:rsidRDefault="006668E7" w:rsidP="006668E7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Zubaid et al, 2011 </w:t>
            </w:r>
            <w:r w:rsidR="004E0E5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[33]</w:t>
            </w:r>
          </w:p>
        </w:tc>
        <w:tc>
          <w:tcPr>
            <w:tcW w:w="884" w:type="dxa"/>
            <w:shd w:val="clear" w:color="auto" w:fill="auto"/>
          </w:tcPr>
          <w:p w14:paraId="4466D28A" w14:textId="77777777" w:rsidR="006668E7" w:rsidRPr="00B82FA7" w:rsidRDefault="006668E7" w:rsidP="006668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27.0%</w:t>
            </w:r>
          </w:p>
        </w:tc>
        <w:tc>
          <w:tcPr>
            <w:tcW w:w="884" w:type="dxa"/>
            <w:shd w:val="clear" w:color="auto" w:fill="auto"/>
          </w:tcPr>
          <w:p w14:paraId="37A7D6EB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52.0%</w:t>
            </w:r>
          </w:p>
        </w:tc>
        <w:tc>
          <w:tcPr>
            <w:tcW w:w="884" w:type="dxa"/>
            <w:shd w:val="clear" w:color="auto" w:fill="auto"/>
          </w:tcPr>
          <w:p w14:paraId="3CECC698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30.0%</w:t>
            </w:r>
          </w:p>
        </w:tc>
        <w:tc>
          <w:tcPr>
            <w:tcW w:w="884" w:type="dxa"/>
            <w:shd w:val="clear" w:color="auto" w:fill="auto"/>
          </w:tcPr>
          <w:p w14:paraId="628B8B29" w14:textId="4876E43A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13.0%</w:t>
            </w:r>
            <w:r w:rsidR="003421F7" w:rsidRPr="00B82FA7">
              <w:rPr>
                <w:rFonts w:ascii="Times New Roman" w:hAnsi="Times New Roman" w:cs="Times New Roman"/>
                <w:vertAlign w:val="superscript"/>
              </w:rPr>
              <w:t>^</w:t>
            </w:r>
          </w:p>
        </w:tc>
        <w:tc>
          <w:tcPr>
            <w:tcW w:w="884" w:type="dxa"/>
            <w:shd w:val="clear" w:color="auto" w:fill="auto"/>
          </w:tcPr>
          <w:p w14:paraId="1E668AD9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28.0%</w:t>
            </w:r>
          </w:p>
        </w:tc>
        <w:tc>
          <w:tcPr>
            <w:tcW w:w="884" w:type="dxa"/>
            <w:shd w:val="clear" w:color="auto" w:fill="auto"/>
          </w:tcPr>
          <w:p w14:paraId="5EE97056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24.0%</w:t>
            </w:r>
          </w:p>
        </w:tc>
        <w:tc>
          <w:tcPr>
            <w:tcW w:w="884" w:type="dxa"/>
            <w:shd w:val="clear" w:color="auto" w:fill="auto"/>
          </w:tcPr>
          <w:p w14:paraId="3C87745A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38763C2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23.0%</w:t>
            </w:r>
          </w:p>
        </w:tc>
        <w:tc>
          <w:tcPr>
            <w:tcW w:w="884" w:type="dxa"/>
            <w:shd w:val="clear" w:color="auto" w:fill="auto"/>
          </w:tcPr>
          <w:p w14:paraId="6C0AD2C1" w14:textId="77777777" w:rsidR="006668E7" w:rsidRPr="00B82FA7" w:rsidRDefault="006668E7" w:rsidP="006668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64428AD" w14:textId="77777777" w:rsidR="006668E7" w:rsidRPr="00B82FA7" w:rsidRDefault="006668E7" w:rsidP="006668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FD96AB6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2DF9751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28.5%</w:t>
            </w:r>
          </w:p>
        </w:tc>
        <w:tc>
          <w:tcPr>
            <w:tcW w:w="884" w:type="dxa"/>
            <w:shd w:val="clear" w:color="auto" w:fill="auto"/>
          </w:tcPr>
          <w:p w14:paraId="16BCD80B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27.5%</w:t>
            </w:r>
          </w:p>
        </w:tc>
        <w:tc>
          <w:tcPr>
            <w:tcW w:w="885" w:type="dxa"/>
            <w:shd w:val="clear" w:color="auto" w:fill="auto"/>
          </w:tcPr>
          <w:p w14:paraId="65B8DAC3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44.0%</w:t>
            </w:r>
          </w:p>
        </w:tc>
      </w:tr>
      <w:tr w:rsidR="006668E7" w:rsidRPr="00B82FA7" w14:paraId="219955C4" w14:textId="77777777" w:rsidTr="002B31CF">
        <w:tc>
          <w:tcPr>
            <w:tcW w:w="1571" w:type="dxa"/>
            <w:shd w:val="clear" w:color="auto" w:fill="auto"/>
          </w:tcPr>
          <w:p w14:paraId="36F9A452" w14:textId="34DD0C44" w:rsidR="006668E7" w:rsidRPr="00B82FA7" w:rsidRDefault="006668E7" w:rsidP="006668E7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Zubaid et al, 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lastRenderedPageBreak/>
              <w:t>2015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  <w:vertAlign w:val="superscript"/>
              </w:rPr>
              <w:t>#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4E0E5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[59]</w:t>
            </w:r>
          </w:p>
        </w:tc>
        <w:tc>
          <w:tcPr>
            <w:tcW w:w="884" w:type="dxa"/>
            <w:shd w:val="clear" w:color="auto" w:fill="auto"/>
          </w:tcPr>
          <w:p w14:paraId="2221B42F" w14:textId="77777777" w:rsidR="006668E7" w:rsidRPr="00B82FA7" w:rsidRDefault="006668E7" w:rsidP="006668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26.8%</w:t>
            </w:r>
          </w:p>
        </w:tc>
        <w:tc>
          <w:tcPr>
            <w:tcW w:w="884" w:type="dxa"/>
            <w:shd w:val="clear" w:color="auto" w:fill="auto"/>
          </w:tcPr>
          <w:p w14:paraId="020A331D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59.2%</w:t>
            </w:r>
          </w:p>
        </w:tc>
        <w:tc>
          <w:tcPr>
            <w:tcW w:w="884" w:type="dxa"/>
            <w:shd w:val="clear" w:color="auto" w:fill="auto"/>
          </w:tcPr>
          <w:p w14:paraId="5C579050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32.7%</w:t>
            </w:r>
          </w:p>
        </w:tc>
        <w:tc>
          <w:tcPr>
            <w:tcW w:w="884" w:type="dxa"/>
            <w:shd w:val="clear" w:color="auto" w:fill="auto"/>
          </w:tcPr>
          <w:p w14:paraId="2648306C" w14:textId="141E63C8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13.0%</w:t>
            </w:r>
            <w:r w:rsidR="003421F7" w:rsidRPr="00B82FA7">
              <w:rPr>
                <w:rFonts w:ascii="Times New Roman" w:hAnsi="Times New Roman" w:cs="Times New Roman"/>
                <w:vertAlign w:val="superscript"/>
              </w:rPr>
              <w:t>^</w:t>
            </w:r>
          </w:p>
        </w:tc>
        <w:tc>
          <w:tcPr>
            <w:tcW w:w="884" w:type="dxa"/>
            <w:shd w:val="clear" w:color="auto" w:fill="auto"/>
          </w:tcPr>
          <w:p w14:paraId="3A76642B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32.1%</w:t>
            </w:r>
          </w:p>
        </w:tc>
        <w:tc>
          <w:tcPr>
            <w:tcW w:w="884" w:type="dxa"/>
            <w:shd w:val="clear" w:color="auto" w:fill="auto"/>
          </w:tcPr>
          <w:p w14:paraId="6AEDA3A7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15.6%</w:t>
            </w:r>
          </w:p>
        </w:tc>
        <w:tc>
          <w:tcPr>
            <w:tcW w:w="884" w:type="dxa"/>
            <w:shd w:val="clear" w:color="auto" w:fill="auto"/>
          </w:tcPr>
          <w:p w14:paraId="39AC3C4C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F92088D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23.8%</w:t>
            </w:r>
          </w:p>
        </w:tc>
        <w:tc>
          <w:tcPr>
            <w:tcW w:w="884" w:type="dxa"/>
            <w:shd w:val="clear" w:color="auto" w:fill="auto"/>
          </w:tcPr>
          <w:p w14:paraId="405ED400" w14:textId="77777777" w:rsidR="006668E7" w:rsidRPr="00B82FA7" w:rsidRDefault="006668E7" w:rsidP="006668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0F7E87B" w14:textId="77777777" w:rsidR="006668E7" w:rsidRPr="00B82FA7" w:rsidRDefault="006668E7" w:rsidP="006668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19E806B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884" w:type="dxa"/>
            <w:shd w:val="clear" w:color="auto" w:fill="auto"/>
          </w:tcPr>
          <w:p w14:paraId="08B13229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25.0%</w:t>
            </w:r>
          </w:p>
        </w:tc>
        <w:tc>
          <w:tcPr>
            <w:tcW w:w="884" w:type="dxa"/>
            <w:shd w:val="clear" w:color="auto" w:fill="auto"/>
          </w:tcPr>
          <w:p w14:paraId="10DE0598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27.1%</w:t>
            </w:r>
          </w:p>
        </w:tc>
        <w:tc>
          <w:tcPr>
            <w:tcW w:w="885" w:type="dxa"/>
            <w:shd w:val="clear" w:color="auto" w:fill="auto"/>
          </w:tcPr>
          <w:p w14:paraId="308962A0" w14:textId="77777777" w:rsidR="006668E7" w:rsidRPr="00B82FA7" w:rsidRDefault="006668E7" w:rsidP="006668E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47.1%</w:t>
            </w:r>
          </w:p>
        </w:tc>
      </w:tr>
      <w:tr w:rsidR="00413D94" w:rsidRPr="00B82FA7" w14:paraId="6804A96C" w14:textId="77777777" w:rsidTr="007C4357">
        <w:tc>
          <w:tcPr>
            <w:tcW w:w="13948" w:type="dxa"/>
            <w:gridSpan w:val="15"/>
            <w:shd w:val="clear" w:color="auto" w:fill="D9D9D9" w:themeFill="background1" w:themeFillShade="D9"/>
          </w:tcPr>
          <w:p w14:paraId="390AA264" w14:textId="57EFC24F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South Asian countries  </w:t>
            </w:r>
          </w:p>
        </w:tc>
      </w:tr>
      <w:tr w:rsidR="00413D94" w:rsidRPr="00B82FA7" w14:paraId="5970F953" w14:textId="77777777" w:rsidTr="007C4357">
        <w:tc>
          <w:tcPr>
            <w:tcW w:w="13948" w:type="dxa"/>
            <w:gridSpan w:val="15"/>
            <w:shd w:val="clear" w:color="auto" w:fill="F2F2F2" w:themeFill="background1" w:themeFillShade="F2"/>
          </w:tcPr>
          <w:p w14:paraId="222DFDDE" w14:textId="66DFA199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Single-center studies  </w:t>
            </w:r>
          </w:p>
        </w:tc>
      </w:tr>
      <w:tr w:rsidR="00D80644" w:rsidRPr="00B82FA7" w14:paraId="4E8057A6" w14:textId="77777777" w:rsidTr="00D80644">
        <w:tc>
          <w:tcPr>
            <w:tcW w:w="1571" w:type="dxa"/>
            <w:shd w:val="clear" w:color="auto" w:fill="auto"/>
          </w:tcPr>
          <w:p w14:paraId="17E03234" w14:textId="674C6F8F" w:rsidR="00D80644" w:rsidRPr="00B82FA7" w:rsidRDefault="00D80644" w:rsidP="001B6677">
            <w:pPr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Bhardwaj et al, 2012 </w:t>
            </w:r>
            <w:r w:rsidR="004E0E5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[34]</w:t>
            </w:r>
          </w:p>
        </w:tc>
        <w:tc>
          <w:tcPr>
            <w:tcW w:w="884" w:type="dxa"/>
            <w:shd w:val="clear" w:color="auto" w:fill="auto"/>
          </w:tcPr>
          <w:p w14:paraId="0EF2A73F" w14:textId="1554736B" w:rsidR="00D80644" w:rsidRPr="00B82FA7" w:rsidRDefault="00A1534F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7.2%</w:t>
            </w:r>
            <w:r w:rsidR="009D7852" w:rsidRPr="00B82FA7">
              <w:rPr>
                <w:rFonts w:ascii="Times New Roman" w:hAnsi="Times New Roman" w:cs="Times New Roman"/>
                <w:vertAlign w:val="superscript"/>
              </w:rPr>
              <w:t>∆∆</w:t>
            </w:r>
          </w:p>
        </w:tc>
        <w:tc>
          <w:tcPr>
            <w:tcW w:w="884" w:type="dxa"/>
            <w:shd w:val="clear" w:color="auto" w:fill="auto"/>
          </w:tcPr>
          <w:p w14:paraId="0E06D1C3" w14:textId="0EE5C74B" w:rsidR="00D80644" w:rsidRPr="00B82FA7" w:rsidRDefault="009D7852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10.2%</w:t>
            </w:r>
          </w:p>
        </w:tc>
        <w:tc>
          <w:tcPr>
            <w:tcW w:w="884" w:type="dxa"/>
            <w:shd w:val="clear" w:color="auto" w:fill="auto"/>
          </w:tcPr>
          <w:p w14:paraId="36A9F052" w14:textId="6AC79AC4" w:rsidR="00D80644" w:rsidRPr="00B82FA7" w:rsidRDefault="009D7852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5.0%</w:t>
            </w:r>
          </w:p>
        </w:tc>
        <w:tc>
          <w:tcPr>
            <w:tcW w:w="884" w:type="dxa"/>
            <w:shd w:val="clear" w:color="auto" w:fill="auto"/>
          </w:tcPr>
          <w:p w14:paraId="30754265" w14:textId="0689328A" w:rsidR="00D80644" w:rsidRPr="00B82FA7" w:rsidRDefault="009D7852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D80F6E8" w14:textId="586489CF" w:rsidR="00D80644" w:rsidRPr="00B82FA7" w:rsidRDefault="009D7852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78CF06E" w14:textId="3F697EAC" w:rsidR="00D80644" w:rsidRPr="00B82FA7" w:rsidRDefault="009D7852" w:rsidP="001B6677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5.1%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○</w:t>
            </w:r>
          </w:p>
        </w:tc>
        <w:tc>
          <w:tcPr>
            <w:tcW w:w="884" w:type="dxa"/>
            <w:shd w:val="clear" w:color="auto" w:fill="auto"/>
          </w:tcPr>
          <w:p w14:paraId="74F0971B" w14:textId="4B9318DE" w:rsidR="00D80644" w:rsidRPr="00B82FA7" w:rsidRDefault="00E95FF0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CE1DD6B" w14:textId="652DD9B5" w:rsidR="00D80644" w:rsidRPr="00B82FA7" w:rsidRDefault="00E95FF0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FF84065" w14:textId="2B05E586" w:rsidR="00D80644" w:rsidRPr="00B82FA7" w:rsidRDefault="00E95FF0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1CB1318" w14:textId="1C430752" w:rsidR="00D80644" w:rsidRPr="00B82FA7" w:rsidRDefault="00E95FF0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6A86699" w14:textId="527C8CC2" w:rsidR="00D80644" w:rsidRPr="00B82FA7" w:rsidRDefault="00E95FF0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574BE1F" w14:textId="0F30E29E" w:rsidR="00D80644" w:rsidRPr="00B82FA7" w:rsidRDefault="00E95FF0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AAE6A21" w14:textId="61728FB4" w:rsidR="00D80644" w:rsidRPr="00B82FA7" w:rsidRDefault="00E95FF0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602A36AC" w14:textId="02FFD119" w:rsidR="00D80644" w:rsidRPr="00B82FA7" w:rsidRDefault="00E95FF0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1B6677" w:rsidRPr="00B82FA7" w14:paraId="2B39C595" w14:textId="77777777" w:rsidTr="00F71768">
        <w:tc>
          <w:tcPr>
            <w:tcW w:w="1571" w:type="dxa"/>
            <w:shd w:val="clear" w:color="auto" w:fill="auto"/>
          </w:tcPr>
          <w:p w14:paraId="30B03F3E" w14:textId="77777777" w:rsidR="004E0E5E" w:rsidRPr="00B82FA7" w:rsidRDefault="001B6677" w:rsidP="000C2441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Dhungel et al, 2017 </w:t>
            </w:r>
            <w:r w:rsidR="004E0E5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[35]</w:t>
            </w:r>
            <w:r w:rsidR="000C2441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 xml:space="preserve"> </w:t>
            </w:r>
          </w:p>
          <w:p w14:paraId="47284A10" w14:textId="128B18AE" w:rsidR="001B6677" w:rsidRPr="00B82FA7" w:rsidRDefault="001B6677" w:rsidP="000C2441">
            <w:pPr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 xml:space="preserve">NVAF 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6FAE24F2" w14:textId="576C3B6B" w:rsidR="001B6677" w:rsidRPr="00B82FA7" w:rsidRDefault="000C2441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56.5%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06CC4FA7" w14:textId="18FA8D58" w:rsidR="001B6677" w:rsidRPr="00B82FA7" w:rsidRDefault="000C2441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30.5%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67187755" w14:textId="5F0D2D74" w:rsidR="001B6677" w:rsidRPr="00B82FA7" w:rsidRDefault="000C2441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30A6E487" w14:textId="179595BB" w:rsidR="001B6677" w:rsidRPr="00B82FA7" w:rsidRDefault="000C2441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0D99D10F" w14:textId="5DD7D270" w:rsidR="001B6677" w:rsidRPr="00B82FA7" w:rsidRDefault="000C2441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13.6%</w:t>
            </w:r>
          </w:p>
        </w:tc>
        <w:tc>
          <w:tcPr>
            <w:tcW w:w="884" w:type="dxa"/>
            <w:shd w:val="clear" w:color="auto" w:fill="auto"/>
          </w:tcPr>
          <w:p w14:paraId="60F5E0E6" w14:textId="6F7120D8" w:rsidR="001B6677" w:rsidRPr="00B82FA7" w:rsidRDefault="000C2441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14.9%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53C1B716" w14:textId="0237F1E1" w:rsidR="001B6677" w:rsidRPr="00B82FA7" w:rsidRDefault="000C2441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1.3%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4999B789" w14:textId="3746E5B5" w:rsidR="001B6677" w:rsidRPr="00B82FA7" w:rsidRDefault="000C2441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2922D5DE" w14:textId="35E72799" w:rsidR="001B6677" w:rsidRPr="00B82FA7" w:rsidRDefault="000C2441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387369FC" w14:textId="7FE6F710" w:rsidR="001B6677" w:rsidRPr="00B82FA7" w:rsidRDefault="000C2441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EB5B533" w14:textId="5AA122E3" w:rsidR="001B6677" w:rsidRPr="00B82FA7" w:rsidRDefault="000C2441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BF53866" w14:textId="72C444E4" w:rsidR="001B6677" w:rsidRPr="00B82FA7" w:rsidRDefault="000C2441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98176D8" w14:textId="6E93C447" w:rsidR="001B6677" w:rsidRPr="00B82FA7" w:rsidRDefault="000C2441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26B93BD9" w14:textId="0D6E00D5" w:rsidR="001B6677" w:rsidRPr="00B82FA7" w:rsidRDefault="000C2441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63.6%</w:t>
            </w:r>
          </w:p>
        </w:tc>
      </w:tr>
      <w:tr w:rsidR="00F71768" w:rsidRPr="00B82FA7" w14:paraId="5F61F214" w14:textId="77777777" w:rsidTr="00413D94">
        <w:tc>
          <w:tcPr>
            <w:tcW w:w="1571" w:type="dxa"/>
            <w:shd w:val="clear" w:color="auto" w:fill="auto"/>
          </w:tcPr>
          <w:p w14:paraId="6549C7F4" w14:textId="70AD159F" w:rsidR="00F71768" w:rsidRPr="00B82FA7" w:rsidRDefault="00F71768" w:rsidP="000C2441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Srisilpa et al, 2020 </w:t>
            </w:r>
            <w:r w:rsidR="004E0E5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[36]</w:t>
            </w:r>
          </w:p>
          <w:p w14:paraId="1073695F" w14:textId="3DBCD7C3" w:rsidR="00F71768" w:rsidRPr="00B82FA7" w:rsidRDefault="00F71768" w:rsidP="000C2441">
            <w:pPr>
              <w:rPr>
                <w:rFonts w:ascii="Times New Roman" w:hAnsi="Times New Roman" w:cs="Times New Roman"/>
                <w:b/>
                <w:bCs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 xml:space="preserve">Dead vs. survive 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2E3DA603" w14:textId="4C1A70C0" w:rsidR="00F71768" w:rsidRPr="00B82FA7" w:rsidRDefault="00A36013" w:rsidP="00F71768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9.3%</w:t>
            </w:r>
          </w:p>
          <w:p w14:paraId="132B9AAE" w14:textId="77777777" w:rsidR="00A36013" w:rsidRPr="00B82FA7" w:rsidRDefault="00A36013" w:rsidP="00F71768">
            <w:pPr>
              <w:rPr>
                <w:rFonts w:ascii="Times New Roman" w:hAnsi="Times New Roman" w:cs="Times New Roman"/>
              </w:rPr>
            </w:pPr>
          </w:p>
          <w:p w14:paraId="5FE7CE94" w14:textId="77777777" w:rsidR="00A36013" w:rsidRPr="00B82FA7" w:rsidRDefault="00A36013" w:rsidP="00F71768">
            <w:pPr>
              <w:rPr>
                <w:rFonts w:ascii="Times New Roman" w:hAnsi="Times New Roman" w:cs="Times New Roman"/>
              </w:rPr>
            </w:pPr>
          </w:p>
          <w:p w14:paraId="369E2E04" w14:textId="3D99B0A5" w:rsidR="00A36013" w:rsidRPr="00B82FA7" w:rsidRDefault="00A36013" w:rsidP="00A36013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6.9%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3FD8827E" w14:textId="77777777" w:rsidR="00F71768" w:rsidRPr="00B82FA7" w:rsidRDefault="00A36013" w:rsidP="00F71768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75.0%</w:t>
            </w:r>
          </w:p>
          <w:p w14:paraId="2037B2CC" w14:textId="77777777" w:rsidR="00A36013" w:rsidRPr="00B82FA7" w:rsidRDefault="00A36013" w:rsidP="00F71768">
            <w:pPr>
              <w:rPr>
                <w:rFonts w:ascii="Times New Roman" w:hAnsi="Times New Roman" w:cs="Times New Roman"/>
              </w:rPr>
            </w:pPr>
          </w:p>
          <w:p w14:paraId="2300E855" w14:textId="77777777" w:rsidR="00A36013" w:rsidRPr="00B82FA7" w:rsidRDefault="00A36013" w:rsidP="00F71768">
            <w:pPr>
              <w:rPr>
                <w:rFonts w:ascii="Times New Roman" w:hAnsi="Times New Roman" w:cs="Times New Roman"/>
              </w:rPr>
            </w:pPr>
          </w:p>
          <w:p w14:paraId="6D581462" w14:textId="20723602" w:rsidR="00A36013" w:rsidRPr="00B82FA7" w:rsidRDefault="00A36013" w:rsidP="00A36013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65.5%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A3246A2" w14:textId="77777777" w:rsidR="00F71768" w:rsidRPr="00B82FA7" w:rsidRDefault="00A36013" w:rsidP="00F71768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31.2%</w:t>
            </w:r>
          </w:p>
          <w:p w14:paraId="35681881" w14:textId="77777777" w:rsidR="00A36013" w:rsidRPr="00B82FA7" w:rsidRDefault="00A36013" w:rsidP="00F71768">
            <w:pPr>
              <w:rPr>
                <w:rFonts w:ascii="Times New Roman" w:hAnsi="Times New Roman" w:cs="Times New Roman"/>
              </w:rPr>
            </w:pPr>
          </w:p>
          <w:p w14:paraId="6E054EB7" w14:textId="77777777" w:rsidR="00A36013" w:rsidRPr="00B82FA7" w:rsidRDefault="00A36013" w:rsidP="00F71768">
            <w:pPr>
              <w:rPr>
                <w:rFonts w:ascii="Times New Roman" w:hAnsi="Times New Roman" w:cs="Times New Roman"/>
              </w:rPr>
            </w:pPr>
          </w:p>
          <w:p w14:paraId="6712F7FF" w14:textId="7987EF12" w:rsidR="00A36013" w:rsidRPr="00B82FA7" w:rsidRDefault="00A36013" w:rsidP="00A36013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25.2%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00AB6D46" w14:textId="77777777" w:rsidR="00F71768" w:rsidRPr="00B82FA7" w:rsidRDefault="00A36013" w:rsidP="00F71768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25.0%</w:t>
            </w:r>
          </w:p>
          <w:p w14:paraId="4EE16307" w14:textId="77777777" w:rsidR="00A36013" w:rsidRPr="00B82FA7" w:rsidRDefault="00A36013" w:rsidP="00F71768">
            <w:pPr>
              <w:rPr>
                <w:rFonts w:ascii="Times New Roman" w:hAnsi="Times New Roman" w:cs="Times New Roman"/>
              </w:rPr>
            </w:pPr>
          </w:p>
          <w:p w14:paraId="33BB2EDB" w14:textId="77777777" w:rsidR="00A36013" w:rsidRPr="00B82FA7" w:rsidRDefault="00A36013" w:rsidP="00F71768">
            <w:pPr>
              <w:rPr>
                <w:rFonts w:ascii="Times New Roman" w:hAnsi="Times New Roman" w:cs="Times New Roman"/>
              </w:rPr>
            </w:pPr>
          </w:p>
          <w:p w14:paraId="5DC0F057" w14:textId="2700FC33" w:rsidR="00A36013" w:rsidRPr="00B82FA7" w:rsidRDefault="00A36013" w:rsidP="00A36013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25.2%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38CA5137" w14:textId="77777777" w:rsidR="00F71768" w:rsidRPr="00B82FA7" w:rsidRDefault="00A36013" w:rsidP="00F71768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18.7%</w:t>
            </w:r>
          </w:p>
          <w:p w14:paraId="76A859C6" w14:textId="77777777" w:rsidR="00A36013" w:rsidRPr="00B82FA7" w:rsidRDefault="00A36013" w:rsidP="00F71768">
            <w:pPr>
              <w:rPr>
                <w:rFonts w:ascii="Times New Roman" w:hAnsi="Times New Roman" w:cs="Times New Roman"/>
              </w:rPr>
            </w:pPr>
          </w:p>
          <w:p w14:paraId="27D55FEE" w14:textId="77777777" w:rsidR="00A36013" w:rsidRPr="00B82FA7" w:rsidRDefault="00A36013" w:rsidP="00F71768">
            <w:pPr>
              <w:rPr>
                <w:rFonts w:ascii="Times New Roman" w:hAnsi="Times New Roman" w:cs="Times New Roman"/>
              </w:rPr>
            </w:pPr>
          </w:p>
          <w:p w14:paraId="4DD1195D" w14:textId="785E7E8B" w:rsidR="00A36013" w:rsidRPr="00B82FA7" w:rsidRDefault="00A36013" w:rsidP="00A36013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17.2%</w:t>
            </w:r>
          </w:p>
        </w:tc>
        <w:tc>
          <w:tcPr>
            <w:tcW w:w="884" w:type="dxa"/>
            <w:shd w:val="clear" w:color="auto" w:fill="auto"/>
          </w:tcPr>
          <w:p w14:paraId="69C6E3DE" w14:textId="06D68CB0" w:rsidR="00F71768" w:rsidRPr="00B82FA7" w:rsidRDefault="00F71768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47F5C978" w14:textId="77777777" w:rsidR="00F71768" w:rsidRPr="00B82FA7" w:rsidRDefault="00A36013" w:rsidP="00F71768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9.3%</w:t>
            </w:r>
          </w:p>
          <w:p w14:paraId="7562C516" w14:textId="77777777" w:rsidR="00A36013" w:rsidRPr="00B82FA7" w:rsidRDefault="00A36013" w:rsidP="00F71768">
            <w:pPr>
              <w:rPr>
                <w:rFonts w:ascii="Times New Roman" w:hAnsi="Times New Roman" w:cs="Times New Roman"/>
              </w:rPr>
            </w:pPr>
          </w:p>
          <w:p w14:paraId="6DA1692F" w14:textId="77777777" w:rsidR="00A36013" w:rsidRPr="00B82FA7" w:rsidRDefault="00A36013" w:rsidP="00F71768">
            <w:pPr>
              <w:rPr>
                <w:rFonts w:ascii="Times New Roman" w:hAnsi="Times New Roman" w:cs="Times New Roman"/>
              </w:rPr>
            </w:pPr>
          </w:p>
          <w:p w14:paraId="0E20A8BF" w14:textId="64F2121C" w:rsidR="00A36013" w:rsidRPr="00B82FA7" w:rsidRDefault="00A36013" w:rsidP="00A36013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3.4%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0B662F47" w14:textId="77777777" w:rsidR="00F71768" w:rsidRPr="00B82FA7" w:rsidRDefault="00A36013" w:rsidP="00F71768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3.1%</w:t>
            </w:r>
          </w:p>
          <w:p w14:paraId="5F807E31" w14:textId="77777777" w:rsidR="00A36013" w:rsidRPr="00B82FA7" w:rsidRDefault="00A36013" w:rsidP="00F71768">
            <w:pPr>
              <w:rPr>
                <w:rFonts w:ascii="Times New Roman" w:hAnsi="Times New Roman" w:cs="Times New Roman"/>
              </w:rPr>
            </w:pPr>
          </w:p>
          <w:p w14:paraId="4EEE9A9E" w14:textId="77777777" w:rsidR="00A36013" w:rsidRPr="00B82FA7" w:rsidRDefault="00A36013" w:rsidP="00F71768">
            <w:pPr>
              <w:rPr>
                <w:rFonts w:ascii="Times New Roman" w:hAnsi="Times New Roman" w:cs="Times New Roman"/>
              </w:rPr>
            </w:pPr>
          </w:p>
          <w:p w14:paraId="15F66CD9" w14:textId="52DA75A1" w:rsidR="00A36013" w:rsidRPr="00B82FA7" w:rsidRDefault="00A36013" w:rsidP="00A36013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16.0%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DB0B2D5" w14:textId="77777777" w:rsidR="00F71768" w:rsidRPr="00B82FA7" w:rsidRDefault="00A36013" w:rsidP="00F71768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3.4</w:t>
            </w:r>
          </w:p>
          <w:p w14:paraId="74F27884" w14:textId="77777777" w:rsidR="00A36013" w:rsidRPr="00B82FA7" w:rsidRDefault="00A36013" w:rsidP="00F71768">
            <w:pPr>
              <w:rPr>
                <w:rFonts w:ascii="Times New Roman" w:hAnsi="Times New Roman" w:cs="Times New Roman"/>
              </w:rPr>
            </w:pPr>
          </w:p>
          <w:p w14:paraId="2EF1A3BC" w14:textId="77777777" w:rsidR="00A36013" w:rsidRPr="00B82FA7" w:rsidRDefault="00A36013" w:rsidP="00F71768">
            <w:pPr>
              <w:rPr>
                <w:rFonts w:ascii="Times New Roman" w:hAnsi="Times New Roman" w:cs="Times New Roman"/>
              </w:rPr>
            </w:pPr>
          </w:p>
          <w:p w14:paraId="29BA82EC" w14:textId="231D94D5" w:rsidR="00A36013" w:rsidRPr="00B82FA7" w:rsidRDefault="00A36013" w:rsidP="00A36013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21A95A19" w14:textId="77777777" w:rsidR="00F71768" w:rsidRPr="00B82FA7" w:rsidRDefault="00A36013" w:rsidP="00F71768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5.8</w:t>
            </w:r>
          </w:p>
          <w:p w14:paraId="7E657D1D" w14:textId="77777777" w:rsidR="00A36013" w:rsidRPr="00B82FA7" w:rsidRDefault="00A36013" w:rsidP="00F71768">
            <w:pPr>
              <w:rPr>
                <w:rFonts w:ascii="Times New Roman" w:hAnsi="Times New Roman" w:cs="Times New Roman"/>
              </w:rPr>
            </w:pPr>
          </w:p>
          <w:p w14:paraId="73332DBF" w14:textId="77777777" w:rsidR="00A36013" w:rsidRPr="00B82FA7" w:rsidRDefault="00A36013" w:rsidP="00F71768">
            <w:pPr>
              <w:rPr>
                <w:rFonts w:ascii="Times New Roman" w:hAnsi="Times New Roman" w:cs="Times New Roman"/>
              </w:rPr>
            </w:pPr>
          </w:p>
          <w:p w14:paraId="733D5326" w14:textId="320C3E3C" w:rsidR="00A36013" w:rsidRPr="00B82FA7" w:rsidRDefault="00A36013" w:rsidP="00A36013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4.8</w:t>
            </w:r>
          </w:p>
        </w:tc>
        <w:tc>
          <w:tcPr>
            <w:tcW w:w="884" w:type="dxa"/>
            <w:shd w:val="clear" w:color="auto" w:fill="auto"/>
          </w:tcPr>
          <w:p w14:paraId="12ABDA95" w14:textId="6FDFE5E5" w:rsidR="00F71768" w:rsidRPr="00B82FA7" w:rsidRDefault="00F71768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5ED50AE" w14:textId="7B83779A" w:rsidR="00F71768" w:rsidRPr="00B82FA7" w:rsidRDefault="00F71768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C3D1926" w14:textId="7D90410F" w:rsidR="00F71768" w:rsidRPr="00B82FA7" w:rsidRDefault="00F71768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2EFA9CE6" w14:textId="221CCEDE" w:rsidR="00F71768" w:rsidRPr="00B82FA7" w:rsidRDefault="00F71768" w:rsidP="001B667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9E0169" w:rsidRPr="00B82FA7" w14:paraId="7B35DE35" w14:textId="77777777" w:rsidTr="009E0169">
        <w:tc>
          <w:tcPr>
            <w:tcW w:w="1571" w:type="dxa"/>
            <w:shd w:val="clear" w:color="auto" w:fill="F2F2F2" w:themeFill="background1" w:themeFillShade="F2"/>
          </w:tcPr>
          <w:p w14:paraId="35E1F65B" w14:textId="14AE6BC3" w:rsidR="009E0169" w:rsidRPr="00B82FA7" w:rsidRDefault="009E0169" w:rsidP="009E0169">
            <w:pPr>
              <w:rPr>
                <w:rFonts w:ascii="Times New Roman" w:hAnsi="Times New Roman" w:cs="Times New Roman"/>
                <w:color w:val="212121"/>
                <w:highlight w:val="yellow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 xml:space="preserve">Multi-center studies </w:t>
            </w:r>
          </w:p>
        </w:tc>
        <w:tc>
          <w:tcPr>
            <w:tcW w:w="884" w:type="dxa"/>
            <w:shd w:val="clear" w:color="auto" w:fill="F2F2F2" w:themeFill="background1" w:themeFillShade="F2"/>
          </w:tcPr>
          <w:p w14:paraId="38B4C7F1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0A673BF3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3573931F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2DDFEECB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02D8B61F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4ECF649B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055361A3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6AD54DBB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1413DC86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58FFAF35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63F17CBD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424B3B7F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5B3652FF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5" w:type="dxa"/>
            <w:shd w:val="clear" w:color="auto" w:fill="F2F2F2" w:themeFill="background1" w:themeFillShade="F2"/>
          </w:tcPr>
          <w:p w14:paraId="4E1AF500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C007F" w:rsidRPr="00B82FA7" w14:paraId="7C0D8884" w14:textId="77777777" w:rsidTr="002C007F">
        <w:tc>
          <w:tcPr>
            <w:tcW w:w="1571" w:type="dxa"/>
            <w:shd w:val="clear" w:color="auto" w:fill="auto"/>
          </w:tcPr>
          <w:p w14:paraId="7D376AD4" w14:textId="66CF5182" w:rsidR="002C007F" w:rsidRPr="00B82FA7" w:rsidRDefault="002C007F" w:rsidP="009E0169">
            <w:pPr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Apiyasawat et al, 2015 </w:t>
            </w:r>
            <w:r w:rsidR="004E0E5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[37]</w:t>
            </w:r>
          </w:p>
        </w:tc>
        <w:tc>
          <w:tcPr>
            <w:tcW w:w="884" w:type="dxa"/>
            <w:shd w:val="clear" w:color="auto" w:fill="auto"/>
          </w:tcPr>
          <w:p w14:paraId="520A4D96" w14:textId="53D93A3F" w:rsidR="002C007F" w:rsidRPr="00B82FA7" w:rsidRDefault="00AA0AA0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12.3%</w:t>
            </w:r>
          </w:p>
        </w:tc>
        <w:tc>
          <w:tcPr>
            <w:tcW w:w="884" w:type="dxa"/>
            <w:shd w:val="clear" w:color="auto" w:fill="auto"/>
          </w:tcPr>
          <w:p w14:paraId="704F5605" w14:textId="63D9FD30" w:rsidR="002C007F" w:rsidRPr="00B82FA7" w:rsidRDefault="00AA0AA0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18.2%</w:t>
            </w:r>
          </w:p>
        </w:tc>
        <w:tc>
          <w:tcPr>
            <w:tcW w:w="884" w:type="dxa"/>
            <w:shd w:val="clear" w:color="auto" w:fill="auto"/>
          </w:tcPr>
          <w:p w14:paraId="2EA3F88D" w14:textId="62194392" w:rsidR="002C007F" w:rsidRPr="00B82FA7" w:rsidRDefault="00AA0AA0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15.0%</w:t>
            </w:r>
          </w:p>
        </w:tc>
        <w:tc>
          <w:tcPr>
            <w:tcW w:w="884" w:type="dxa"/>
            <w:shd w:val="clear" w:color="auto" w:fill="auto"/>
          </w:tcPr>
          <w:p w14:paraId="63830114" w14:textId="247CE302" w:rsidR="002C007F" w:rsidRPr="00B82FA7" w:rsidRDefault="00AA0AA0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0.6%</w:t>
            </w:r>
          </w:p>
        </w:tc>
        <w:tc>
          <w:tcPr>
            <w:tcW w:w="884" w:type="dxa"/>
            <w:shd w:val="clear" w:color="auto" w:fill="auto"/>
          </w:tcPr>
          <w:p w14:paraId="33CD3D86" w14:textId="661D77CD" w:rsidR="002C007F" w:rsidRPr="00B82FA7" w:rsidRDefault="00AA0AA0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3BE0EAD" w14:textId="48FB6D46" w:rsidR="002C007F" w:rsidRPr="00B82FA7" w:rsidRDefault="00AA0AA0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D45EA41" w14:textId="2C2D848B" w:rsidR="002C007F" w:rsidRPr="00B82FA7" w:rsidRDefault="00AA0AA0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1.8%</w:t>
            </w:r>
          </w:p>
        </w:tc>
        <w:tc>
          <w:tcPr>
            <w:tcW w:w="884" w:type="dxa"/>
            <w:shd w:val="clear" w:color="auto" w:fill="auto"/>
          </w:tcPr>
          <w:p w14:paraId="4E386633" w14:textId="694298E4" w:rsidR="002C007F" w:rsidRPr="00B82FA7" w:rsidRDefault="00AA0AA0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4B5A145" w14:textId="3AF05F36" w:rsidR="002C007F" w:rsidRPr="00B82FA7" w:rsidRDefault="00AA0AA0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6F8BFBD" w14:textId="61B22F2E" w:rsidR="002C007F" w:rsidRPr="00B82FA7" w:rsidRDefault="00AA0AA0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884" w:type="dxa"/>
            <w:shd w:val="clear" w:color="auto" w:fill="auto"/>
          </w:tcPr>
          <w:p w14:paraId="2FE0902D" w14:textId="0BC8EC27" w:rsidR="002C007F" w:rsidRPr="00B82FA7" w:rsidRDefault="00AA0AA0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507D202" w14:textId="361851FC" w:rsidR="002C007F" w:rsidRPr="00B82FA7" w:rsidRDefault="00AA0AA0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8107164" w14:textId="5E0E04C4" w:rsidR="002C007F" w:rsidRPr="00B82FA7" w:rsidRDefault="00AA0AA0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19DADAED" w14:textId="5AD9B356" w:rsidR="002C007F" w:rsidRPr="00B82FA7" w:rsidRDefault="00AA0AA0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9E0169" w:rsidRPr="00B82FA7" w14:paraId="1627D8A7" w14:textId="77777777" w:rsidTr="00413D94">
        <w:tc>
          <w:tcPr>
            <w:tcW w:w="1571" w:type="dxa"/>
            <w:shd w:val="clear" w:color="auto" w:fill="auto"/>
          </w:tcPr>
          <w:p w14:paraId="6E63C1E7" w14:textId="1651176B" w:rsidR="009E0169" w:rsidRPr="00B82FA7" w:rsidRDefault="009E0169" w:rsidP="009E0169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Krittayaphong et al, 2016 </w:t>
            </w:r>
            <w:r w:rsidR="004E0E5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[38]</w:t>
            </w:r>
          </w:p>
        </w:tc>
        <w:tc>
          <w:tcPr>
            <w:tcW w:w="884" w:type="dxa"/>
            <w:shd w:val="clear" w:color="auto" w:fill="auto"/>
          </w:tcPr>
          <w:p w14:paraId="0412B521" w14:textId="518975F9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CBB705A" w14:textId="2597A01F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884" w:type="dxa"/>
            <w:shd w:val="clear" w:color="auto" w:fill="auto"/>
          </w:tcPr>
          <w:p w14:paraId="1DD223D5" w14:textId="7F8A092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27.7%</w:t>
            </w:r>
          </w:p>
        </w:tc>
        <w:tc>
          <w:tcPr>
            <w:tcW w:w="884" w:type="dxa"/>
            <w:shd w:val="clear" w:color="auto" w:fill="auto"/>
          </w:tcPr>
          <w:p w14:paraId="21B574E1" w14:textId="0F08A1C1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9518EB0" w14:textId="59322488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8DBE38E" w14:textId="73B050D1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6B5B4D4" w14:textId="4E1952D8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3E6CE42" w14:textId="41496391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5.7%</w:t>
            </w:r>
          </w:p>
        </w:tc>
        <w:tc>
          <w:tcPr>
            <w:tcW w:w="884" w:type="dxa"/>
            <w:shd w:val="clear" w:color="auto" w:fill="auto"/>
          </w:tcPr>
          <w:p w14:paraId="48837804" w14:textId="377D9003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6A01A93" w14:textId="670A90DD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7287388" w14:textId="1B645CF5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5E52B9B" w14:textId="744EE15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3C6B53F" w14:textId="1127CB9B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192406DC" w14:textId="3EBABCAB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413D94" w:rsidRPr="00B82FA7" w14:paraId="39F8EAF7" w14:textId="77777777" w:rsidTr="00413D94">
        <w:tc>
          <w:tcPr>
            <w:tcW w:w="13948" w:type="dxa"/>
            <w:gridSpan w:val="15"/>
            <w:shd w:val="clear" w:color="auto" w:fill="F2F2F2" w:themeFill="background1" w:themeFillShade="F2"/>
          </w:tcPr>
          <w:p w14:paraId="71BB4FFF" w14:textId="0E10415E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Non-AF registries </w:t>
            </w:r>
          </w:p>
        </w:tc>
      </w:tr>
      <w:tr w:rsidR="009E0169" w:rsidRPr="00B82FA7" w14:paraId="7FFAA1DB" w14:textId="77777777" w:rsidTr="001B6677">
        <w:tc>
          <w:tcPr>
            <w:tcW w:w="1571" w:type="dxa"/>
            <w:shd w:val="clear" w:color="auto" w:fill="auto"/>
          </w:tcPr>
          <w:p w14:paraId="4F980587" w14:textId="5059C852" w:rsidR="009E0169" w:rsidRPr="00B82FA7" w:rsidRDefault="009E0169" w:rsidP="009E0169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Negi et al, 2018 </w:t>
            </w:r>
            <w:r w:rsidR="004E0E5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[39]</w:t>
            </w:r>
          </w:p>
        </w:tc>
        <w:tc>
          <w:tcPr>
            <w:tcW w:w="884" w:type="dxa"/>
            <w:shd w:val="clear" w:color="auto" w:fill="auto"/>
          </w:tcPr>
          <w:p w14:paraId="1618FC83" w14:textId="2473D830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15.9%</w:t>
            </w:r>
          </w:p>
        </w:tc>
        <w:tc>
          <w:tcPr>
            <w:tcW w:w="884" w:type="dxa"/>
            <w:shd w:val="clear" w:color="auto" w:fill="auto"/>
          </w:tcPr>
          <w:p w14:paraId="579BF9B7" w14:textId="0B397BCA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5C7D04D" w14:textId="374E9966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D8EE640" w14:textId="77527F1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4.5%</w:t>
            </w:r>
          </w:p>
        </w:tc>
        <w:tc>
          <w:tcPr>
            <w:tcW w:w="884" w:type="dxa"/>
            <w:shd w:val="clear" w:color="auto" w:fill="auto"/>
          </w:tcPr>
          <w:p w14:paraId="5E23FBA4" w14:textId="32E27ABC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579ACFA" w14:textId="358B4EFF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7EDC9F6" w14:textId="3C62582A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869C5BA" w14:textId="23DD20B2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CD31E80" w14:textId="753C138B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A45FB9A" w14:textId="1CC6B542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9D21A63" w14:textId="0E245EE6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C4B20D4" w14:textId="245960B1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9374F31" w14:textId="13DF368D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79E5CD1C" w14:textId="753C874D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413D94" w:rsidRPr="00B82FA7" w14:paraId="24358BEC" w14:textId="77777777" w:rsidTr="00413D94">
        <w:tc>
          <w:tcPr>
            <w:tcW w:w="13948" w:type="dxa"/>
            <w:gridSpan w:val="15"/>
            <w:shd w:val="clear" w:color="auto" w:fill="F2F2F2" w:themeFill="background1" w:themeFillShade="F2"/>
          </w:tcPr>
          <w:p w14:paraId="75E318A6" w14:textId="3D8A933F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 registries</w:t>
            </w:r>
            <w:r w:rsidRPr="00B82F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E0169" w:rsidRPr="00B82FA7" w14:paraId="30D12A63" w14:textId="77777777" w:rsidTr="002B31CF">
        <w:tc>
          <w:tcPr>
            <w:tcW w:w="1571" w:type="dxa"/>
          </w:tcPr>
          <w:p w14:paraId="35459AB3" w14:textId="5E1D505F" w:rsidR="009E0169" w:rsidRPr="00B82FA7" w:rsidRDefault="009E0169" w:rsidP="009E0169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Charantharayil et al, 2019 </w:t>
            </w:r>
            <w:r w:rsidR="004E0E5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[40]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</w:p>
        </w:tc>
        <w:tc>
          <w:tcPr>
            <w:tcW w:w="884" w:type="dxa"/>
          </w:tcPr>
          <w:p w14:paraId="4A4CA72F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26.5%</w:t>
            </w:r>
          </w:p>
        </w:tc>
        <w:tc>
          <w:tcPr>
            <w:tcW w:w="884" w:type="dxa"/>
            <w:shd w:val="clear" w:color="auto" w:fill="auto"/>
          </w:tcPr>
          <w:p w14:paraId="79B68DF6" w14:textId="6898CAD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53.8%</w:t>
            </w:r>
          </w:p>
        </w:tc>
        <w:tc>
          <w:tcPr>
            <w:tcW w:w="884" w:type="dxa"/>
            <w:shd w:val="clear" w:color="auto" w:fill="auto"/>
          </w:tcPr>
          <w:p w14:paraId="6B71190A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34.5%</w:t>
            </w:r>
          </w:p>
        </w:tc>
        <w:tc>
          <w:tcPr>
            <w:tcW w:w="884" w:type="dxa"/>
          </w:tcPr>
          <w:p w14:paraId="6CDA8C71" w14:textId="3044EC13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14.9%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!</w:t>
            </w:r>
          </w:p>
        </w:tc>
        <w:tc>
          <w:tcPr>
            <w:tcW w:w="884" w:type="dxa"/>
            <w:shd w:val="clear" w:color="auto" w:fill="auto"/>
          </w:tcPr>
          <w:p w14:paraId="174AB5FA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34.8%</w:t>
            </w:r>
          </w:p>
        </w:tc>
        <w:tc>
          <w:tcPr>
            <w:tcW w:w="884" w:type="dxa"/>
            <w:shd w:val="clear" w:color="auto" w:fill="auto"/>
          </w:tcPr>
          <w:p w14:paraId="2833F317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C0186D4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10.3%</w:t>
            </w:r>
          </w:p>
        </w:tc>
        <w:tc>
          <w:tcPr>
            <w:tcW w:w="884" w:type="dxa"/>
            <w:shd w:val="clear" w:color="auto" w:fill="auto"/>
          </w:tcPr>
          <w:p w14:paraId="119E6C2E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5A8C940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884" w:type="dxa"/>
            <w:shd w:val="clear" w:color="auto" w:fill="auto"/>
          </w:tcPr>
          <w:p w14:paraId="373D59FE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884" w:type="dxa"/>
          </w:tcPr>
          <w:p w14:paraId="47B23286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A4922F0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2CE0604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</w:tcPr>
          <w:p w14:paraId="34C97D1A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CD00D3" w:rsidRPr="00B82FA7" w14:paraId="3705F23D" w14:textId="77777777" w:rsidTr="002B31CF">
        <w:tc>
          <w:tcPr>
            <w:tcW w:w="1571" w:type="dxa"/>
            <w:shd w:val="clear" w:color="auto" w:fill="auto"/>
          </w:tcPr>
          <w:p w14:paraId="70004335" w14:textId="5DE56F15" w:rsidR="00CD00D3" w:rsidRPr="00B82FA7" w:rsidRDefault="00CD00D3" w:rsidP="009E0169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Krittayaphong et al, 2018 </w:t>
            </w:r>
            <w:r w:rsidR="004E0E5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[41]</w:t>
            </w:r>
          </w:p>
        </w:tc>
        <w:tc>
          <w:tcPr>
            <w:tcW w:w="884" w:type="dxa"/>
            <w:shd w:val="clear" w:color="auto" w:fill="auto"/>
          </w:tcPr>
          <w:p w14:paraId="551F4A54" w14:textId="045C78A9" w:rsidR="00CD00D3" w:rsidRPr="00B82FA7" w:rsidRDefault="002F2F6A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27.2%</w:t>
            </w:r>
          </w:p>
        </w:tc>
        <w:tc>
          <w:tcPr>
            <w:tcW w:w="884" w:type="dxa"/>
            <w:shd w:val="clear" w:color="auto" w:fill="auto"/>
          </w:tcPr>
          <w:p w14:paraId="2C735EF2" w14:textId="614FAF0C" w:rsidR="00CD00D3" w:rsidRPr="00B82FA7" w:rsidRDefault="002F2F6A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67.8%</w:t>
            </w:r>
          </w:p>
        </w:tc>
        <w:tc>
          <w:tcPr>
            <w:tcW w:w="884" w:type="dxa"/>
            <w:shd w:val="clear" w:color="auto" w:fill="auto"/>
          </w:tcPr>
          <w:p w14:paraId="610E2901" w14:textId="7018E0CE" w:rsidR="00CD00D3" w:rsidRPr="00B82FA7" w:rsidRDefault="002F2F6A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24.1%</w:t>
            </w:r>
          </w:p>
        </w:tc>
        <w:tc>
          <w:tcPr>
            <w:tcW w:w="884" w:type="dxa"/>
            <w:shd w:val="clear" w:color="auto" w:fill="auto"/>
          </w:tcPr>
          <w:p w14:paraId="7747E2F4" w14:textId="510A9DF6" w:rsidR="00CD00D3" w:rsidRPr="00B82FA7" w:rsidRDefault="002F2F6A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17.8%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^</w:t>
            </w:r>
          </w:p>
        </w:tc>
        <w:tc>
          <w:tcPr>
            <w:tcW w:w="884" w:type="dxa"/>
            <w:shd w:val="clear" w:color="auto" w:fill="auto"/>
          </w:tcPr>
          <w:p w14:paraId="1BDA9172" w14:textId="78572417" w:rsidR="00CD00D3" w:rsidRPr="00B82FA7" w:rsidRDefault="002F2F6A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15.7%</w:t>
            </w:r>
          </w:p>
        </w:tc>
        <w:tc>
          <w:tcPr>
            <w:tcW w:w="884" w:type="dxa"/>
            <w:shd w:val="clear" w:color="auto" w:fill="auto"/>
          </w:tcPr>
          <w:p w14:paraId="2B0A7DFC" w14:textId="42107A32" w:rsidR="00CD00D3" w:rsidRPr="00B82FA7" w:rsidRDefault="002F2F6A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C8FEF88" w14:textId="0D2CA31D" w:rsidR="00CD00D3" w:rsidRPr="00B82FA7" w:rsidRDefault="002F2F6A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8E51D15" w14:textId="047A45F0" w:rsidR="00CD00D3" w:rsidRPr="00B82FA7" w:rsidRDefault="002F2F6A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8997EF4" w14:textId="3B8888EE" w:rsidR="00CD00D3" w:rsidRPr="00B82FA7" w:rsidRDefault="0004351F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884" w:type="dxa"/>
            <w:shd w:val="clear" w:color="auto" w:fill="auto"/>
          </w:tcPr>
          <w:p w14:paraId="53A825B0" w14:textId="4077344B" w:rsidR="00CD00D3" w:rsidRPr="00B82FA7" w:rsidRDefault="0004351F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3.0</w:t>
            </w:r>
          </w:p>
        </w:tc>
        <w:tc>
          <w:tcPr>
            <w:tcW w:w="884" w:type="dxa"/>
            <w:shd w:val="clear" w:color="auto" w:fill="auto"/>
          </w:tcPr>
          <w:p w14:paraId="74BAC2FA" w14:textId="39301ED3" w:rsidR="00CD00D3" w:rsidRPr="00B82FA7" w:rsidRDefault="0004351F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884" w:type="dxa"/>
            <w:shd w:val="clear" w:color="auto" w:fill="auto"/>
          </w:tcPr>
          <w:p w14:paraId="3BD6DC31" w14:textId="0F109872" w:rsidR="00CD00D3" w:rsidRPr="00B82FA7" w:rsidRDefault="002F2F6A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14.9%</w:t>
            </w:r>
          </w:p>
        </w:tc>
        <w:tc>
          <w:tcPr>
            <w:tcW w:w="884" w:type="dxa"/>
            <w:shd w:val="clear" w:color="auto" w:fill="auto"/>
          </w:tcPr>
          <w:p w14:paraId="3CCA28E1" w14:textId="2B276F97" w:rsidR="00CD00D3" w:rsidRPr="00B82FA7" w:rsidRDefault="002F2F6A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29.7%</w:t>
            </w:r>
          </w:p>
        </w:tc>
        <w:tc>
          <w:tcPr>
            <w:tcW w:w="885" w:type="dxa"/>
            <w:shd w:val="clear" w:color="auto" w:fill="auto"/>
          </w:tcPr>
          <w:p w14:paraId="328F1ADA" w14:textId="4ADAE9FD" w:rsidR="00CD00D3" w:rsidRPr="00B82FA7" w:rsidRDefault="002F2F6A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55.4%</w:t>
            </w:r>
          </w:p>
        </w:tc>
      </w:tr>
      <w:tr w:rsidR="00FC18BC" w:rsidRPr="00B82FA7" w14:paraId="06EDBC7C" w14:textId="77777777" w:rsidTr="00413D94">
        <w:tc>
          <w:tcPr>
            <w:tcW w:w="1571" w:type="dxa"/>
            <w:shd w:val="clear" w:color="auto" w:fill="auto"/>
          </w:tcPr>
          <w:p w14:paraId="2D9D4CAB" w14:textId="18974627" w:rsidR="00FC18BC" w:rsidRPr="00B82FA7" w:rsidRDefault="00FC18BC" w:rsidP="009E0169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Krittayaphong et al, 2020 </w:t>
            </w:r>
            <w:r w:rsidR="004E0E5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[60]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06931092" w14:textId="654D0340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26.0%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52EF595A" w14:textId="722761EE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68.4%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4343A0E5" w14:textId="55D55EBD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24.0%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14804ACF" w14:textId="7485BA57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17.6%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^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18C2A3F8" w14:textId="1BB507B5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13.5%</w:t>
            </w:r>
          </w:p>
        </w:tc>
        <w:tc>
          <w:tcPr>
            <w:tcW w:w="884" w:type="dxa"/>
            <w:shd w:val="clear" w:color="auto" w:fill="auto"/>
          </w:tcPr>
          <w:p w14:paraId="7E19207B" w14:textId="0AF56C05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5000226" w14:textId="043DB750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C5F4233" w14:textId="22267C69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19.7%</w:t>
            </w:r>
          </w:p>
        </w:tc>
        <w:tc>
          <w:tcPr>
            <w:tcW w:w="884" w:type="dxa"/>
            <w:shd w:val="clear" w:color="auto" w:fill="auto"/>
          </w:tcPr>
          <w:p w14:paraId="3D7B6290" w14:textId="603CF770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1810574" w14:textId="1DED79C7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DBB1680" w14:textId="0C10D011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D5ADA6E" w14:textId="7C0AC5C2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17A9511" w14:textId="44519C69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56B55E41" w14:textId="09EA4895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BB7254" w:rsidRPr="00B82FA7" w14:paraId="54A6C0A6" w14:textId="77777777" w:rsidTr="00413D94">
        <w:tc>
          <w:tcPr>
            <w:tcW w:w="1571" w:type="dxa"/>
            <w:shd w:val="clear" w:color="auto" w:fill="auto"/>
          </w:tcPr>
          <w:p w14:paraId="015AF810" w14:textId="4E3A5930" w:rsidR="00BB7254" w:rsidRPr="00B82FA7" w:rsidRDefault="00BB7254" w:rsidP="009E0169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Krittayaphong et al, 2019 </w:t>
            </w:r>
            <w:r w:rsidR="004E0E5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[61]</w:t>
            </w:r>
          </w:p>
          <w:p w14:paraId="077709FA" w14:textId="7222D54F" w:rsidR="00BB7254" w:rsidRPr="00B82FA7" w:rsidRDefault="00BB7254" w:rsidP="009E0169">
            <w:pPr>
              <w:rPr>
                <w:rFonts w:ascii="Times New Roman" w:hAnsi="Times New Roman" w:cs="Times New Roman"/>
                <w:b/>
                <w:bCs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 xml:space="preserve">Older vs. </w:t>
            </w: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lastRenderedPageBreak/>
              <w:t>younger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33C302DA" w14:textId="77777777" w:rsidR="00BB7254" w:rsidRPr="00B82FA7" w:rsidRDefault="00BB7254" w:rsidP="00BB725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26.3%</w:t>
            </w:r>
          </w:p>
          <w:p w14:paraId="57116C42" w14:textId="77777777" w:rsidR="00BB7254" w:rsidRPr="00B82FA7" w:rsidRDefault="00BB7254" w:rsidP="00BB7254">
            <w:pPr>
              <w:rPr>
                <w:rFonts w:ascii="Times New Roman" w:hAnsi="Times New Roman" w:cs="Times New Roman"/>
              </w:rPr>
            </w:pPr>
          </w:p>
          <w:p w14:paraId="234D916A" w14:textId="77777777" w:rsidR="00BB7254" w:rsidRPr="00B82FA7" w:rsidRDefault="00BB7254" w:rsidP="00BB7254">
            <w:pPr>
              <w:rPr>
                <w:rFonts w:ascii="Times New Roman" w:hAnsi="Times New Roman" w:cs="Times New Roman"/>
              </w:rPr>
            </w:pPr>
          </w:p>
          <w:p w14:paraId="7CC680FA" w14:textId="50600CFA" w:rsidR="00BB7254" w:rsidRPr="00B82FA7" w:rsidRDefault="00BB7254" w:rsidP="00BB725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28.5%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E1EE2CF" w14:textId="77777777" w:rsidR="00BB7254" w:rsidRPr="00B82FA7" w:rsidRDefault="00BB7254" w:rsidP="00BB725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75.4%</w:t>
            </w:r>
          </w:p>
          <w:p w14:paraId="60F4E690" w14:textId="77777777" w:rsidR="00BB7254" w:rsidRPr="00B82FA7" w:rsidRDefault="00BB7254" w:rsidP="00BB7254">
            <w:pPr>
              <w:rPr>
                <w:rFonts w:ascii="Times New Roman" w:hAnsi="Times New Roman" w:cs="Times New Roman"/>
              </w:rPr>
            </w:pPr>
          </w:p>
          <w:p w14:paraId="1F466492" w14:textId="77777777" w:rsidR="00BB7254" w:rsidRPr="00B82FA7" w:rsidRDefault="00BB7254" w:rsidP="00BB7254">
            <w:pPr>
              <w:rPr>
                <w:rFonts w:ascii="Times New Roman" w:hAnsi="Times New Roman" w:cs="Times New Roman"/>
              </w:rPr>
            </w:pPr>
          </w:p>
          <w:p w14:paraId="664EE9C2" w14:textId="62DEABD0" w:rsidR="00BB7254" w:rsidRPr="00B82FA7" w:rsidRDefault="00BB7254" w:rsidP="00BB725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56.0%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7ABA391E" w14:textId="77777777" w:rsidR="00BB7254" w:rsidRPr="00B82FA7" w:rsidRDefault="00BB7254" w:rsidP="00BB725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24.8%</w:t>
            </w:r>
          </w:p>
          <w:p w14:paraId="67BCE4C3" w14:textId="77777777" w:rsidR="00BB7254" w:rsidRPr="00B82FA7" w:rsidRDefault="00BB7254" w:rsidP="00BB7254">
            <w:pPr>
              <w:rPr>
                <w:rFonts w:ascii="Times New Roman" w:hAnsi="Times New Roman" w:cs="Times New Roman"/>
              </w:rPr>
            </w:pPr>
          </w:p>
          <w:p w14:paraId="3C6DCAFF" w14:textId="77777777" w:rsidR="00BB7254" w:rsidRPr="00B82FA7" w:rsidRDefault="00BB7254" w:rsidP="00BB7254">
            <w:pPr>
              <w:rPr>
                <w:rFonts w:ascii="Times New Roman" w:hAnsi="Times New Roman" w:cs="Times New Roman"/>
              </w:rPr>
            </w:pPr>
          </w:p>
          <w:p w14:paraId="7C6AA9E4" w14:textId="7C7F6998" w:rsidR="00BB7254" w:rsidRPr="00B82FA7" w:rsidRDefault="00BB7254" w:rsidP="00BB725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23.1%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1A4B9088" w14:textId="77777777" w:rsidR="00BB7254" w:rsidRPr="00B82FA7" w:rsidRDefault="00BB7254" w:rsidP="00BB725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19.3%</w:t>
            </w:r>
          </w:p>
          <w:p w14:paraId="41A337AC" w14:textId="77777777" w:rsidR="00BB7254" w:rsidRPr="00B82FA7" w:rsidRDefault="00BB7254" w:rsidP="00BB7254">
            <w:pPr>
              <w:rPr>
                <w:rFonts w:ascii="Times New Roman" w:hAnsi="Times New Roman" w:cs="Times New Roman"/>
              </w:rPr>
            </w:pPr>
          </w:p>
          <w:p w14:paraId="47B09928" w14:textId="77777777" w:rsidR="00BB7254" w:rsidRPr="00B82FA7" w:rsidRDefault="00BB7254" w:rsidP="00BB7254">
            <w:pPr>
              <w:rPr>
                <w:rFonts w:ascii="Times New Roman" w:hAnsi="Times New Roman" w:cs="Times New Roman"/>
              </w:rPr>
            </w:pPr>
          </w:p>
          <w:p w14:paraId="230477AE" w14:textId="5F38C0A0" w:rsidR="00BB7254" w:rsidRPr="00B82FA7" w:rsidRDefault="00BB7254" w:rsidP="00BB725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14.1%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230AA27C" w14:textId="77777777" w:rsidR="00BB7254" w:rsidRPr="00B82FA7" w:rsidRDefault="00BB7254" w:rsidP="00BB725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18.0%</w:t>
            </w:r>
          </w:p>
          <w:p w14:paraId="55A29A88" w14:textId="77777777" w:rsidR="00BB7254" w:rsidRPr="00B82FA7" w:rsidRDefault="00BB7254" w:rsidP="00BB7254">
            <w:pPr>
              <w:rPr>
                <w:rFonts w:ascii="Times New Roman" w:hAnsi="Times New Roman" w:cs="Times New Roman"/>
              </w:rPr>
            </w:pPr>
          </w:p>
          <w:p w14:paraId="142AB158" w14:textId="77777777" w:rsidR="00BB7254" w:rsidRPr="00B82FA7" w:rsidRDefault="00BB7254" w:rsidP="00BB7254">
            <w:pPr>
              <w:rPr>
                <w:rFonts w:ascii="Times New Roman" w:hAnsi="Times New Roman" w:cs="Times New Roman"/>
              </w:rPr>
            </w:pPr>
          </w:p>
          <w:p w14:paraId="7D701EC1" w14:textId="2E9E94E9" w:rsidR="00BB7254" w:rsidRPr="00B82FA7" w:rsidRDefault="00BB7254" w:rsidP="00BB725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12.1%</w:t>
            </w:r>
          </w:p>
        </w:tc>
        <w:tc>
          <w:tcPr>
            <w:tcW w:w="884" w:type="dxa"/>
            <w:shd w:val="clear" w:color="auto" w:fill="auto"/>
          </w:tcPr>
          <w:p w14:paraId="5158DC6E" w14:textId="3D5E2AF0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884" w:type="dxa"/>
            <w:shd w:val="clear" w:color="auto" w:fill="auto"/>
          </w:tcPr>
          <w:p w14:paraId="590D4DCA" w14:textId="60A2211D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E6E1273" w14:textId="46DD2CE7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FC6BE57" w14:textId="2E106BD1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680CD1F" w14:textId="4704F8DB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649FCF9" w14:textId="24CBD1C9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F7AA6B5" w14:textId="3A3BD8E6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F5A6E2F" w14:textId="24FCB0F8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6B41C16F" w14:textId="0D1DE387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9E0169" w:rsidRPr="00B82FA7" w14:paraId="634D29C7" w14:textId="77777777" w:rsidTr="002B31CF">
        <w:tc>
          <w:tcPr>
            <w:tcW w:w="1571" w:type="dxa"/>
            <w:shd w:val="clear" w:color="auto" w:fill="auto"/>
          </w:tcPr>
          <w:p w14:paraId="6353DD92" w14:textId="7FDEEE54" w:rsidR="009E0169" w:rsidRPr="00B82FA7" w:rsidRDefault="009E0169" w:rsidP="009E0169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Narasimhan et al, 2016 </w:t>
            </w:r>
            <w:r w:rsidR="002872AF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[42]</w:t>
            </w:r>
          </w:p>
        </w:tc>
        <w:tc>
          <w:tcPr>
            <w:tcW w:w="884" w:type="dxa"/>
            <w:shd w:val="clear" w:color="auto" w:fill="auto"/>
          </w:tcPr>
          <w:p w14:paraId="2368206E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25.9%</w:t>
            </w:r>
          </w:p>
        </w:tc>
        <w:tc>
          <w:tcPr>
            <w:tcW w:w="884" w:type="dxa"/>
            <w:shd w:val="clear" w:color="auto" w:fill="auto"/>
          </w:tcPr>
          <w:p w14:paraId="6CB0CF22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50.8%</w:t>
            </w:r>
          </w:p>
        </w:tc>
        <w:tc>
          <w:tcPr>
            <w:tcW w:w="884" w:type="dxa"/>
            <w:shd w:val="clear" w:color="auto" w:fill="auto"/>
          </w:tcPr>
          <w:p w14:paraId="56074DE0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20.4%</w:t>
            </w:r>
          </w:p>
        </w:tc>
        <w:tc>
          <w:tcPr>
            <w:tcW w:w="884" w:type="dxa"/>
            <w:shd w:val="clear" w:color="auto" w:fill="auto"/>
          </w:tcPr>
          <w:p w14:paraId="71437465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9.5%</w:t>
            </w:r>
          </w:p>
        </w:tc>
        <w:tc>
          <w:tcPr>
            <w:tcW w:w="884" w:type="dxa"/>
            <w:shd w:val="clear" w:color="auto" w:fill="auto"/>
          </w:tcPr>
          <w:p w14:paraId="43D547B8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23.4%</w:t>
            </w:r>
          </w:p>
        </w:tc>
        <w:tc>
          <w:tcPr>
            <w:tcW w:w="884" w:type="dxa"/>
            <w:shd w:val="clear" w:color="auto" w:fill="auto"/>
          </w:tcPr>
          <w:p w14:paraId="682D2F97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40.7%</w:t>
            </w:r>
          </w:p>
        </w:tc>
        <w:tc>
          <w:tcPr>
            <w:tcW w:w="884" w:type="dxa"/>
            <w:shd w:val="clear" w:color="auto" w:fill="auto"/>
          </w:tcPr>
          <w:p w14:paraId="28879437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44DCC15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18.6%</w:t>
            </w:r>
          </w:p>
        </w:tc>
        <w:tc>
          <w:tcPr>
            <w:tcW w:w="884" w:type="dxa"/>
            <w:shd w:val="clear" w:color="auto" w:fill="auto"/>
          </w:tcPr>
          <w:p w14:paraId="679B341E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82B51B8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0EACC1F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AA597A8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27.2%</w:t>
            </w:r>
          </w:p>
        </w:tc>
        <w:tc>
          <w:tcPr>
            <w:tcW w:w="884" w:type="dxa"/>
            <w:shd w:val="clear" w:color="auto" w:fill="auto"/>
          </w:tcPr>
          <w:p w14:paraId="0DB7CC12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36.2%</w:t>
            </w:r>
          </w:p>
        </w:tc>
        <w:tc>
          <w:tcPr>
            <w:tcW w:w="885" w:type="dxa"/>
            <w:shd w:val="clear" w:color="auto" w:fill="auto"/>
          </w:tcPr>
          <w:p w14:paraId="5F1C7F51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36.7%</w:t>
            </w:r>
          </w:p>
        </w:tc>
      </w:tr>
      <w:tr w:rsidR="009E0169" w:rsidRPr="00B82FA7" w14:paraId="7C305FF9" w14:textId="77777777" w:rsidTr="002B31CF">
        <w:tc>
          <w:tcPr>
            <w:tcW w:w="1571" w:type="dxa"/>
            <w:shd w:val="clear" w:color="auto" w:fill="auto"/>
          </w:tcPr>
          <w:p w14:paraId="7F046748" w14:textId="582E570A" w:rsidR="009E0169" w:rsidRPr="00B82FA7" w:rsidRDefault="009E0169" w:rsidP="009E0169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Sawhney et al, 2018 </w:t>
            </w:r>
            <w:r w:rsidR="002872AF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[43]</w:t>
            </w:r>
          </w:p>
        </w:tc>
        <w:tc>
          <w:tcPr>
            <w:tcW w:w="884" w:type="dxa"/>
            <w:shd w:val="clear" w:color="auto" w:fill="auto"/>
          </w:tcPr>
          <w:p w14:paraId="66FB36DB" w14:textId="5D26FAD3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15.5%</w:t>
            </w:r>
          </w:p>
        </w:tc>
        <w:tc>
          <w:tcPr>
            <w:tcW w:w="884" w:type="dxa"/>
            <w:shd w:val="clear" w:color="auto" w:fill="auto"/>
          </w:tcPr>
          <w:p w14:paraId="4E745995" w14:textId="3B33C2D8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68.5%</w:t>
            </w:r>
          </w:p>
        </w:tc>
        <w:tc>
          <w:tcPr>
            <w:tcW w:w="884" w:type="dxa"/>
            <w:shd w:val="clear" w:color="auto" w:fill="auto"/>
          </w:tcPr>
          <w:p w14:paraId="609D83CA" w14:textId="5D49D215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36.2%</w:t>
            </w:r>
          </w:p>
        </w:tc>
        <w:tc>
          <w:tcPr>
            <w:tcW w:w="884" w:type="dxa"/>
            <w:shd w:val="clear" w:color="auto" w:fill="auto"/>
          </w:tcPr>
          <w:p w14:paraId="15D5D459" w14:textId="5960B8DF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9.1%</w:t>
            </w:r>
          </w:p>
        </w:tc>
        <w:tc>
          <w:tcPr>
            <w:tcW w:w="884" w:type="dxa"/>
            <w:shd w:val="clear" w:color="auto" w:fill="auto"/>
          </w:tcPr>
          <w:p w14:paraId="47400664" w14:textId="32F23624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28.1%</w:t>
            </w:r>
          </w:p>
        </w:tc>
        <w:tc>
          <w:tcPr>
            <w:tcW w:w="884" w:type="dxa"/>
            <w:shd w:val="clear" w:color="auto" w:fill="auto"/>
          </w:tcPr>
          <w:p w14:paraId="7E41FCAC" w14:textId="1113CFA8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487443A" w14:textId="15194F3E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5.2%</w:t>
            </w:r>
          </w:p>
        </w:tc>
        <w:tc>
          <w:tcPr>
            <w:tcW w:w="884" w:type="dxa"/>
            <w:shd w:val="clear" w:color="auto" w:fill="auto"/>
          </w:tcPr>
          <w:p w14:paraId="145134B9" w14:textId="7AE74943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16.0%</w:t>
            </w:r>
          </w:p>
        </w:tc>
        <w:tc>
          <w:tcPr>
            <w:tcW w:w="884" w:type="dxa"/>
            <w:shd w:val="clear" w:color="auto" w:fill="auto"/>
          </w:tcPr>
          <w:p w14:paraId="0A6053E9" w14:textId="639B62F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884" w:type="dxa"/>
            <w:shd w:val="clear" w:color="auto" w:fill="auto"/>
          </w:tcPr>
          <w:p w14:paraId="2C7FB5B0" w14:textId="11CE99C6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884" w:type="dxa"/>
            <w:shd w:val="clear" w:color="auto" w:fill="auto"/>
          </w:tcPr>
          <w:p w14:paraId="3A69E293" w14:textId="3DEDEA4A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B25FFBE" w14:textId="6B41FCE9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BD0C36F" w14:textId="5D90634A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22E667FF" w14:textId="073DF669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9E0169" w:rsidRPr="00B82FA7" w14:paraId="10B1FEB0" w14:textId="77777777" w:rsidTr="002B31CF">
        <w:tc>
          <w:tcPr>
            <w:tcW w:w="1571" w:type="dxa"/>
            <w:shd w:val="clear" w:color="auto" w:fill="auto"/>
          </w:tcPr>
          <w:p w14:paraId="2248B1F4" w14:textId="51609EB3" w:rsidR="009E0169" w:rsidRPr="00B82FA7" w:rsidRDefault="009E0169" w:rsidP="009E0169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Vora et al, 2017 </w:t>
            </w:r>
            <w:r w:rsidR="002872AF" w:rsidRPr="00B82FA7">
              <w:rPr>
                <w:rFonts w:ascii="Times New Roman" w:hAnsi="Times New Roman" w:cs="Times New Roman"/>
                <w:color w:val="FF0000"/>
              </w:rPr>
              <w:t>[44]</w:t>
            </w:r>
          </w:p>
        </w:tc>
        <w:tc>
          <w:tcPr>
            <w:tcW w:w="884" w:type="dxa"/>
            <w:shd w:val="clear" w:color="auto" w:fill="auto"/>
          </w:tcPr>
          <w:p w14:paraId="59DF9E61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18.7%</w:t>
            </w:r>
          </w:p>
        </w:tc>
        <w:tc>
          <w:tcPr>
            <w:tcW w:w="884" w:type="dxa"/>
            <w:shd w:val="clear" w:color="auto" w:fill="auto"/>
          </w:tcPr>
          <w:p w14:paraId="72CBC6AD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31.4%</w:t>
            </w:r>
          </w:p>
        </w:tc>
        <w:tc>
          <w:tcPr>
            <w:tcW w:w="884" w:type="dxa"/>
            <w:shd w:val="clear" w:color="auto" w:fill="auto"/>
          </w:tcPr>
          <w:p w14:paraId="0E91DA14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16.1%</w:t>
            </w:r>
          </w:p>
        </w:tc>
        <w:tc>
          <w:tcPr>
            <w:tcW w:w="884" w:type="dxa"/>
            <w:shd w:val="clear" w:color="auto" w:fill="auto"/>
          </w:tcPr>
          <w:p w14:paraId="0C67F53B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9.1%</w:t>
            </w:r>
          </w:p>
        </w:tc>
        <w:tc>
          <w:tcPr>
            <w:tcW w:w="884" w:type="dxa"/>
            <w:shd w:val="clear" w:color="auto" w:fill="auto"/>
          </w:tcPr>
          <w:p w14:paraId="0B37823F" w14:textId="6627C540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5.4%</w:t>
            </w:r>
          </w:p>
        </w:tc>
        <w:tc>
          <w:tcPr>
            <w:tcW w:w="884" w:type="dxa"/>
            <w:shd w:val="clear" w:color="auto" w:fill="auto"/>
          </w:tcPr>
          <w:p w14:paraId="6B8C6BFF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53.0%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&amp;</w:t>
            </w:r>
          </w:p>
        </w:tc>
        <w:tc>
          <w:tcPr>
            <w:tcW w:w="884" w:type="dxa"/>
            <w:shd w:val="clear" w:color="auto" w:fill="auto"/>
          </w:tcPr>
          <w:p w14:paraId="05180FEC" w14:textId="6DD8A290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4.5%</w:t>
            </w:r>
          </w:p>
        </w:tc>
        <w:tc>
          <w:tcPr>
            <w:tcW w:w="884" w:type="dxa"/>
            <w:shd w:val="clear" w:color="auto" w:fill="auto"/>
          </w:tcPr>
          <w:p w14:paraId="072794FF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48BC053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$$</w:t>
            </w:r>
          </w:p>
        </w:tc>
        <w:tc>
          <w:tcPr>
            <w:tcW w:w="884" w:type="dxa"/>
            <w:shd w:val="clear" w:color="auto" w:fill="auto"/>
          </w:tcPr>
          <w:p w14:paraId="505DE0C8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C852E13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C456B70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11.6%</w:t>
            </w:r>
          </w:p>
        </w:tc>
        <w:tc>
          <w:tcPr>
            <w:tcW w:w="884" w:type="dxa"/>
            <w:shd w:val="clear" w:color="auto" w:fill="auto"/>
          </w:tcPr>
          <w:p w14:paraId="6E378E09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19.9%</w:t>
            </w:r>
          </w:p>
        </w:tc>
        <w:tc>
          <w:tcPr>
            <w:tcW w:w="885" w:type="dxa"/>
            <w:shd w:val="clear" w:color="auto" w:fill="auto"/>
          </w:tcPr>
          <w:p w14:paraId="6450F41E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68.5%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§</w:t>
            </w:r>
          </w:p>
        </w:tc>
      </w:tr>
    </w:tbl>
    <w:p w14:paraId="688BC95C" w14:textId="173B2D10" w:rsidR="007654CA" w:rsidRPr="00B82FA7" w:rsidRDefault="007654CA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a Sub continental divided into Indians (53.4%) and South Asians (46.6%)</w:t>
      </w:r>
    </w:p>
    <w:p w14:paraId="0965BCBD" w14:textId="009B800B" w:rsidR="003B5479" w:rsidRPr="00B82FA7" w:rsidRDefault="003B5479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∆ Reported as vascular disease (not defined)</w:t>
      </w:r>
    </w:p>
    <w:p w14:paraId="644B4025" w14:textId="55DB34BA" w:rsidR="005B25D5" w:rsidRPr="00B82FA7" w:rsidRDefault="00DC0397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** Reported CHA</w:t>
      </w:r>
      <w:r w:rsidRPr="00B82FA7">
        <w:rPr>
          <w:rFonts w:ascii="Times New Roman" w:hAnsi="Times New Roman" w:cs="Times New Roman"/>
          <w:vertAlign w:val="subscript"/>
        </w:rPr>
        <w:t>2</w:t>
      </w:r>
      <w:r w:rsidRPr="00B82FA7">
        <w:rPr>
          <w:rFonts w:ascii="Times New Roman" w:hAnsi="Times New Roman" w:cs="Times New Roman"/>
        </w:rPr>
        <w:t>DS</w:t>
      </w:r>
      <w:r w:rsidRPr="00B82FA7">
        <w:rPr>
          <w:rFonts w:ascii="Times New Roman" w:hAnsi="Times New Roman" w:cs="Times New Roman"/>
          <w:vertAlign w:val="subscript"/>
        </w:rPr>
        <w:t>2</w:t>
      </w:r>
      <w:r w:rsidRPr="00B82FA7">
        <w:rPr>
          <w:rFonts w:ascii="Times New Roman" w:hAnsi="Times New Roman" w:cs="Times New Roman"/>
        </w:rPr>
        <w:t>-VASc scores: 0-1 = 14.4%, 2-3 = 30.4%, ≥ 4 = 55.2%</w:t>
      </w:r>
    </w:p>
    <w:p w14:paraId="55829877" w14:textId="693CE177" w:rsidR="00017A9F" w:rsidRPr="00B82FA7" w:rsidRDefault="00017A9F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◊ </w:t>
      </w:r>
      <w:r w:rsidR="009A2AF9" w:rsidRPr="00B82FA7">
        <w:rPr>
          <w:rFonts w:ascii="Times New Roman" w:hAnsi="Times New Roman" w:cs="Times New Roman"/>
        </w:rPr>
        <w:t>Stroke patients</w:t>
      </w:r>
    </w:p>
    <w:p w14:paraId="17846CF9" w14:textId="4397BD6F" w:rsidR="00DC0397" w:rsidRPr="00B82FA7" w:rsidRDefault="005B25D5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● Reported for acute conditions at the time of AF diagnosis (i.e., congestive HF, acute complication of stroke, TIA, limb ischemia, or combinations)</w:t>
      </w:r>
    </w:p>
    <w:p w14:paraId="4E55476D" w14:textId="47D0353A" w:rsidR="00DC0397" w:rsidRPr="00B82FA7" w:rsidRDefault="00DC0397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$ Haemodialysis patients</w:t>
      </w:r>
    </w:p>
    <w:p w14:paraId="1996CCBC" w14:textId="5A4339F2" w:rsidR="00A370DF" w:rsidRPr="00B82FA7" w:rsidRDefault="00A370DF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∆ Includes prior history of myocardial infarction and premature CAD</w:t>
      </w:r>
    </w:p>
    <w:p w14:paraId="38A1F890" w14:textId="3BF9C65E" w:rsidR="00DC0397" w:rsidRPr="00B82FA7" w:rsidRDefault="00DC0397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* Includes diabetics and pre-diabetics</w:t>
      </w:r>
    </w:p>
    <w:p w14:paraId="783BD60B" w14:textId="6D7C04C9" w:rsidR="00F338BB" w:rsidRPr="00B82FA7" w:rsidRDefault="00F338BB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^ Includes stroke and transient ischemic attack </w:t>
      </w:r>
    </w:p>
    <w:p w14:paraId="3E2A131E" w14:textId="1C13BB01" w:rsidR="00523987" w:rsidRPr="00B82FA7" w:rsidRDefault="00523987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□ Reported as </w:t>
      </w:r>
      <w:r w:rsidR="00F338BB" w:rsidRPr="00B82FA7">
        <w:rPr>
          <w:rFonts w:ascii="Times New Roman" w:hAnsi="Times New Roman" w:cs="Times New Roman"/>
        </w:rPr>
        <w:t>c</w:t>
      </w:r>
      <w:r w:rsidRPr="00B82FA7">
        <w:rPr>
          <w:rFonts w:ascii="Times New Roman" w:hAnsi="Times New Roman" w:cs="Times New Roman"/>
        </w:rPr>
        <w:t>oncomitant cardiac diagnoses</w:t>
      </w:r>
    </w:p>
    <w:p w14:paraId="1E5F765D" w14:textId="77777777" w:rsidR="009D7852" w:rsidRPr="00B82FA7" w:rsidRDefault="00DC0397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# Non-valvular atrial fibrillation patients (Gulf SAFE) </w:t>
      </w:r>
    </w:p>
    <w:p w14:paraId="38C98F98" w14:textId="3CA2574E" w:rsidR="00DC0397" w:rsidRPr="00B82FA7" w:rsidRDefault="009D7852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∆∆ Reported dilated cardiomyopathy (DCM)</w:t>
      </w:r>
    </w:p>
    <w:p w14:paraId="61CC9A83" w14:textId="5435A11F" w:rsidR="009D7852" w:rsidRPr="00B82FA7" w:rsidRDefault="009D7852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○ Other than rheumatic heart disease (RHD) which was in 61.3%</w:t>
      </w:r>
    </w:p>
    <w:p w14:paraId="2796878C" w14:textId="7DE9C689" w:rsidR="00DC0397" w:rsidRPr="00B82FA7" w:rsidRDefault="00DC0397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&amp; Include</w:t>
      </w:r>
      <w:r w:rsidR="00F338BB" w:rsidRPr="00B82FA7">
        <w:rPr>
          <w:rFonts w:ascii="Times New Roman" w:hAnsi="Times New Roman" w:cs="Times New Roman"/>
        </w:rPr>
        <w:t>s</w:t>
      </w:r>
      <w:r w:rsidRPr="00B82FA7">
        <w:rPr>
          <w:rFonts w:ascii="Times New Roman" w:hAnsi="Times New Roman" w:cs="Times New Roman"/>
        </w:rPr>
        <w:t xml:space="preserve"> rheumatic (47.6%) and non-rheumatic (5.4%) valvular diseases</w:t>
      </w:r>
    </w:p>
    <w:p w14:paraId="54DACAB8" w14:textId="77777777" w:rsidR="00DC0397" w:rsidRPr="00B82FA7" w:rsidRDefault="00DC0397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$$ Reported scores percentages: 0 = 17.1%, 1 = 33.3%, 2 = 18.9%, ≥ 3 = 30.7%</w:t>
      </w:r>
    </w:p>
    <w:p w14:paraId="689FCBE9" w14:textId="5F215530" w:rsidR="00DC0397" w:rsidRPr="00B82FA7" w:rsidRDefault="00DC0397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§ Reported CHADS</w:t>
      </w:r>
      <w:r w:rsidRPr="00B82FA7">
        <w:rPr>
          <w:rFonts w:ascii="Times New Roman" w:hAnsi="Times New Roman" w:cs="Times New Roman"/>
          <w:vertAlign w:val="subscript"/>
        </w:rPr>
        <w:t>2</w:t>
      </w:r>
      <w:r w:rsidRPr="00B82FA7">
        <w:rPr>
          <w:rFonts w:ascii="Times New Roman" w:hAnsi="Times New Roman" w:cs="Times New Roman"/>
        </w:rPr>
        <w:t xml:space="preserve"> scores of 2 and 3 only</w:t>
      </w:r>
    </w:p>
    <w:p w14:paraId="1CCE0CCC" w14:textId="4756DF06" w:rsidR="00D343AE" w:rsidRPr="00B82FA7" w:rsidRDefault="00D343AE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! Includes stroke/transient ischemic attack or systemic embolism</w:t>
      </w:r>
    </w:p>
    <w:p w14:paraId="555E8608" w14:textId="77777777" w:rsidR="00DC0397" w:rsidRPr="00B82FA7" w:rsidRDefault="00DC0397" w:rsidP="00DC0397">
      <w:pPr>
        <w:spacing w:after="0" w:line="240" w:lineRule="auto"/>
        <w:rPr>
          <w:rFonts w:ascii="Times New Roman" w:hAnsi="Times New Roman" w:cs="Times New Roman"/>
        </w:rPr>
      </w:pPr>
    </w:p>
    <w:p w14:paraId="2648B953" w14:textId="4DEC4C3B" w:rsidR="00DC0397" w:rsidRPr="00B82FA7" w:rsidRDefault="00DC0397" w:rsidP="00B46E5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CAD; coronary artery disease, CKD; chronic kidney disease, CrCl; creatinine clearance, DM, diabetes mellitus, </w:t>
      </w:r>
      <w:r w:rsidR="00523987" w:rsidRPr="00B82FA7">
        <w:rPr>
          <w:rFonts w:ascii="Times New Roman" w:hAnsi="Times New Roman" w:cs="Times New Roman"/>
        </w:rPr>
        <w:t xml:space="preserve">F; female, </w:t>
      </w:r>
      <w:r w:rsidR="00017C48" w:rsidRPr="00B82FA7">
        <w:rPr>
          <w:rFonts w:ascii="Times New Roman" w:hAnsi="Times New Roman" w:cs="Times New Roman"/>
        </w:rPr>
        <w:t xml:space="preserve">Fam; familial, </w:t>
      </w:r>
      <w:r w:rsidRPr="00B82FA7">
        <w:rPr>
          <w:rFonts w:ascii="Times New Roman" w:hAnsi="Times New Roman" w:cs="Times New Roman"/>
        </w:rPr>
        <w:t xml:space="preserve">HD; haemodialysis patients, HF; heart failure, HTN; hypertension, IHD; ischemic heart disease, </w:t>
      </w:r>
      <w:r w:rsidR="00523987" w:rsidRPr="00B82FA7">
        <w:rPr>
          <w:rFonts w:ascii="Times New Roman" w:hAnsi="Times New Roman" w:cs="Times New Roman"/>
        </w:rPr>
        <w:t xml:space="preserve">M; male, </w:t>
      </w:r>
      <w:r w:rsidR="00AB2446" w:rsidRPr="00B82FA7">
        <w:rPr>
          <w:rFonts w:ascii="Times New Roman" w:hAnsi="Times New Roman" w:cs="Times New Roman"/>
        </w:rPr>
        <w:t xml:space="preserve">ME; Middle Eastern, </w:t>
      </w:r>
      <w:r w:rsidR="001B6677" w:rsidRPr="00B82FA7">
        <w:rPr>
          <w:rFonts w:ascii="Times New Roman" w:hAnsi="Times New Roman" w:cs="Times New Roman"/>
        </w:rPr>
        <w:t xml:space="preserve">NVAF; non-valvular atrial fibrillation, </w:t>
      </w:r>
      <w:r w:rsidR="00AB2446" w:rsidRPr="00B82FA7">
        <w:rPr>
          <w:rFonts w:ascii="Times New Roman" w:hAnsi="Times New Roman" w:cs="Times New Roman"/>
        </w:rPr>
        <w:t xml:space="preserve">SA; South Asian, </w:t>
      </w:r>
      <w:r w:rsidR="007654CA" w:rsidRPr="00B82FA7">
        <w:rPr>
          <w:rFonts w:ascii="Times New Roman" w:hAnsi="Times New Roman" w:cs="Times New Roman"/>
        </w:rPr>
        <w:t xml:space="preserve">SC; sub continental, </w:t>
      </w:r>
      <w:r w:rsidRPr="00B82FA7">
        <w:rPr>
          <w:rFonts w:ascii="Times New Roman" w:hAnsi="Times New Roman" w:cs="Times New Roman"/>
        </w:rPr>
        <w:t>VHD; valvular heart disease.</w:t>
      </w:r>
    </w:p>
    <w:p w14:paraId="1101E8A9" w14:textId="54002383" w:rsidR="00F338BB" w:rsidRPr="00B82FA7" w:rsidRDefault="00F338BB" w:rsidP="00DC0397">
      <w:pPr>
        <w:spacing w:after="0" w:line="240" w:lineRule="auto"/>
        <w:rPr>
          <w:rFonts w:ascii="Times New Roman" w:hAnsi="Times New Roman" w:cs="Times New Roman"/>
        </w:rPr>
      </w:pPr>
    </w:p>
    <w:p w14:paraId="245F3953" w14:textId="7426EBBB" w:rsidR="000A7B78" w:rsidRPr="00B82FA7" w:rsidRDefault="000A7B78" w:rsidP="00DC0397">
      <w:pPr>
        <w:spacing w:after="0" w:line="240" w:lineRule="auto"/>
        <w:rPr>
          <w:rFonts w:ascii="Times New Roman" w:hAnsi="Times New Roman" w:cs="Times New Roman"/>
        </w:rPr>
      </w:pPr>
    </w:p>
    <w:p w14:paraId="142E692F" w14:textId="5385FA7A" w:rsidR="000A7B78" w:rsidRPr="00B82FA7" w:rsidRDefault="000A7B78" w:rsidP="00DC0397">
      <w:pPr>
        <w:spacing w:after="0" w:line="240" w:lineRule="auto"/>
        <w:rPr>
          <w:rFonts w:ascii="Times New Roman" w:hAnsi="Times New Roman" w:cs="Times New Roman"/>
        </w:rPr>
      </w:pPr>
    </w:p>
    <w:p w14:paraId="104DA1AD" w14:textId="77777777" w:rsidR="00CE5CBC" w:rsidRPr="00B82FA7" w:rsidRDefault="00CE5CBC" w:rsidP="00DC0397">
      <w:pPr>
        <w:spacing w:after="0" w:line="240" w:lineRule="auto"/>
        <w:rPr>
          <w:rFonts w:ascii="Times New Roman" w:hAnsi="Times New Roman" w:cs="Times New Roman"/>
        </w:rPr>
      </w:pPr>
    </w:p>
    <w:p w14:paraId="318944D9" w14:textId="5C0F355E" w:rsidR="00DC0397" w:rsidRPr="00E70D3E" w:rsidRDefault="00E70D3E" w:rsidP="00E70D3E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 w:rsidR="00DC0397" w:rsidRPr="00B82FA7">
        <w:rPr>
          <w:rFonts w:ascii="Times New Roman" w:hAnsi="Times New Roman" w:cs="Times New Roman"/>
          <w:b/>
          <w:bCs/>
        </w:rPr>
        <w:t xml:space="preserve">Table </w:t>
      </w:r>
      <w:r w:rsidR="00413D94" w:rsidRPr="00B82FA7">
        <w:rPr>
          <w:rFonts w:ascii="Times New Roman" w:hAnsi="Times New Roman" w:cs="Times New Roman"/>
          <w:b/>
          <w:bCs/>
        </w:rPr>
        <w:t>5</w:t>
      </w:r>
      <w:r w:rsidR="00DC0397" w:rsidRPr="00B82FA7">
        <w:rPr>
          <w:rFonts w:ascii="Times New Roman" w:hAnsi="Times New Roman" w:cs="Times New Roman"/>
        </w:rPr>
        <w:t>.</w:t>
      </w:r>
      <w:r w:rsidR="00DC0397" w:rsidRPr="00E70D3E">
        <w:rPr>
          <w:rFonts w:ascii="Times New Roman" w:hAnsi="Times New Roman" w:cs="Times New Roman"/>
          <w:b/>
          <w:bCs/>
        </w:rPr>
        <w:t xml:space="preserve"> Atrial fibrillation types</w:t>
      </w:r>
      <w:r w:rsidR="00413D94" w:rsidRPr="00E70D3E">
        <w:rPr>
          <w:rFonts w:ascii="Times New Roman" w:hAnsi="Times New Roman" w:cs="Times New Roman"/>
          <w:b/>
          <w:bCs/>
        </w:rPr>
        <w:t xml:space="preserve"> and </w:t>
      </w:r>
      <w:r w:rsidR="00DC0397" w:rsidRPr="00E70D3E">
        <w:rPr>
          <w:rFonts w:ascii="Times New Roman" w:hAnsi="Times New Roman" w:cs="Times New Roman"/>
          <w:b/>
          <w:bCs/>
        </w:rPr>
        <w:t>symptoms at presentation</w:t>
      </w:r>
      <w:r>
        <w:rPr>
          <w:rFonts w:ascii="Times New Roman" w:hAnsi="Times New Roman" w:cs="Times New Roman"/>
          <w:b/>
          <w:bCs/>
        </w:rPr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71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5"/>
      </w:tblGrid>
      <w:tr w:rsidR="00DC0397" w:rsidRPr="00B82FA7" w14:paraId="5C29F312" w14:textId="77777777" w:rsidTr="002B31CF">
        <w:trPr>
          <w:tblHeader/>
        </w:trPr>
        <w:tc>
          <w:tcPr>
            <w:tcW w:w="1571" w:type="dxa"/>
            <w:shd w:val="clear" w:color="auto" w:fill="FBE4D5" w:themeFill="accent2" w:themeFillTint="33"/>
          </w:tcPr>
          <w:p w14:paraId="7A230E6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First author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2DEC4987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Valvular AF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5CCD9E3A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NVAF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573BFD45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New onset 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337036FB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Paroxysmal 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72F9F8C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Persistent 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7AC9A99B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Long-standing persistent 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257C8BE2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Permanent 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360F1839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Acute 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7C21023E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Chronic 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196005ED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Palpitation 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13D02340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Dyspnea 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32E51309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Chest pain 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1918105F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Dizziness or syncope </w:t>
            </w:r>
          </w:p>
        </w:tc>
        <w:tc>
          <w:tcPr>
            <w:tcW w:w="885" w:type="dxa"/>
            <w:shd w:val="clear" w:color="auto" w:fill="FBE4D5" w:themeFill="accent2" w:themeFillTint="33"/>
          </w:tcPr>
          <w:p w14:paraId="4B38C6A8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Fatigue </w:t>
            </w:r>
          </w:p>
        </w:tc>
      </w:tr>
      <w:tr w:rsidR="00413D94" w:rsidRPr="00B82FA7" w14:paraId="71F707D9" w14:textId="77777777" w:rsidTr="007C4357">
        <w:tc>
          <w:tcPr>
            <w:tcW w:w="13948" w:type="dxa"/>
            <w:gridSpan w:val="15"/>
            <w:shd w:val="clear" w:color="auto" w:fill="D9D9D9" w:themeFill="background1" w:themeFillShade="D9"/>
          </w:tcPr>
          <w:p w14:paraId="15D04516" w14:textId="78735C9C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Middle Eastern countries </w:t>
            </w:r>
          </w:p>
        </w:tc>
      </w:tr>
      <w:tr w:rsidR="00413D94" w:rsidRPr="00B82FA7" w14:paraId="4698CAE2" w14:textId="77777777" w:rsidTr="007C4357">
        <w:tc>
          <w:tcPr>
            <w:tcW w:w="13948" w:type="dxa"/>
            <w:gridSpan w:val="15"/>
            <w:shd w:val="clear" w:color="auto" w:fill="F2F2F2" w:themeFill="background1" w:themeFillShade="F2"/>
          </w:tcPr>
          <w:p w14:paraId="2C795AB0" w14:textId="217C62B4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Single-center studies  </w:t>
            </w:r>
          </w:p>
        </w:tc>
      </w:tr>
      <w:tr w:rsidR="00DC0397" w:rsidRPr="00B82FA7" w14:paraId="0FE0C983" w14:textId="77777777" w:rsidTr="00084F16">
        <w:tc>
          <w:tcPr>
            <w:tcW w:w="1571" w:type="dxa"/>
            <w:shd w:val="clear" w:color="auto" w:fill="auto"/>
          </w:tcPr>
          <w:p w14:paraId="61054EF0" w14:textId="20627563" w:rsidR="00DC0397" w:rsidRPr="00B82FA7" w:rsidRDefault="00DC0397" w:rsidP="002B31CF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Anouassi et al, 2020 </w:t>
            </w:r>
            <w:r w:rsidR="003A187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[8]</w:t>
            </w:r>
          </w:p>
        </w:tc>
        <w:tc>
          <w:tcPr>
            <w:tcW w:w="884" w:type="dxa"/>
            <w:shd w:val="clear" w:color="auto" w:fill="auto"/>
          </w:tcPr>
          <w:p w14:paraId="23B2260E" w14:textId="74FA9527" w:rsidR="00DC0397" w:rsidRPr="00B82FA7" w:rsidRDefault="00084F16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884" w:type="dxa"/>
            <w:shd w:val="clear" w:color="auto" w:fill="auto"/>
          </w:tcPr>
          <w:p w14:paraId="046AAAE6" w14:textId="431B64D3" w:rsidR="00DC0397" w:rsidRPr="00B82FA7" w:rsidRDefault="00084F1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884" w:type="dxa"/>
            <w:shd w:val="clear" w:color="auto" w:fill="auto"/>
          </w:tcPr>
          <w:p w14:paraId="0B2AFBCB" w14:textId="00222BBC" w:rsidR="00DC0397" w:rsidRPr="00B82FA7" w:rsidRDefault="00EC389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B0A641B" w14:textId="39F48E6F" w:rsidR="00DC0397" w:rsidRPr="00B82FA7" w:rsidRDefault="00EC389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8AF0C9E" w14:textId="76090892" w:rsidR="00DC0397" w:rsidRPr="00B82FA7" w:rsidRDefault="00EC389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E83D4B3" w14:textId="539AC5DE" w:rsidR="00DC0397" w:rsidRPr="00B82FA7" w:rsidRDefault="00EC389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283C5ED" w14:textId="73A5C729" w:rsidR="00DC0397" w:rsidRPr="00B82FA7" w:rsidRDefault="00EC3896" w:rsidP="002B31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FA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44CC1FC" w14:textId="39D67737" w:rsidR="00DC0397" w:rsidRPr="00B82FA7" w:rsidRDefault="00EC389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FBA8C75" w14:textId="73A8549D" w:rsidR="00DC0397" w:rsidRPr="00B82FA7" w:rsidRDefault="00EC389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2AB3FEB" w14:textId="1BC310DC" w:rsidR="00DC0397" w:rsidRPr="00B82FA7" w:rsidRDefault="00EC389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EBFE4ED" w14:textId="34F36EC8" w:rsidR="00DC0397" w:rsidRPr="00B82FA7" w:rsidRDefault="00EC3896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2BE27AC" w14:textId="79EDBF93" w:rsidR="00DC0397" w:rsidRPr="00B82FA7" w:rsidRDefault="00EC3896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404C794" w14:textId="30DB7133" w:rsidR="00DC0397" w:rsidRPr="00B82FA7" w:rsidRDefault="00EC3896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0669474B" w14:textId="6D9282AC" w:rsidR="00DC0397" w:rsidRPr="00B82FA7" w:rsidRDefault="00EC3896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DC0397" w:rsidRPr="00B82FA7" w14:paraId="4A35730A" w14:textId="77777777" w:rsidTr="002B31CF">
        <w:tc>
          <w:tcPr>
            <w:tcW w:w="1571" w:type="dxa"/>
            <w:shd w:val="clear" w:color="auto" w:fill="auto"/>
          </w:tcPr>
          <w:p w14:paraId="3D9F6215" w14:textId="72B94F30" w:rsidR="00DC0397" w:rsidRPr="00B82FA7" w:rsidRDefault="00DC0397" w:rsidP="002B31CF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Bin Salih et al, 2011 </w:t>
            </w:r>
            <w:r w:rsidR="003A187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[11]</w:t>
            </w:r>
          </w:p>
        </w:tc>
        <w:tc>
          <w:tcPr>
            <w:tcW w:w="884" w:type="dxa"/>
            <w:shd w:val="clear" w:color="auto" w:fill="auto"/>
          </w:tcPr>
          <w:p w14:paraId="2682A203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C8E1385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18FCBA0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483B223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B55A9AE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05B3E31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76DD0AB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AEAF50E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21.8%</w:t>
            </w:r>
          </w:p>
        </w:tc>
        <w:tc>
          <w:tcPr>
            <w:tcW w:w="884" w:type="dxa"/>
            <w:shd w:val="clear" w:color="auto" w:fill="auto"/>
          </w:tcPr>
          <w:p w14:paraId="62C7F81F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78.1%</w:t>
            </w:r>
          </w:p>
        </w:tc>
        <w:tc>
          <w:tcPr>
            <w:tcW w:w="884" w:type="dxa"/>
            <w:shd w:val="clear" w:color="auto" w:fill="auto"/>
          </w:tcPr>
          <w:p w14:paraId="2C869587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24.5%</w:t>
            </w:r>
          </w:p>
        </w:tc>
        <w:tc>
          <w:tcPr>
            <w:tcW w:w="884" w:type="dxa"/>
            <w:shd w:val="clear" w:color="auto" w:fill="auto"/>
          </w:tcPr>
          <w:p w14:paraId="422334D5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59.3%</w:t>
            </w:r>
          </w:p>
        </w:tc>
        <w:tc>
          <w:tcPr>
            <w:tcW w:w="884" w:type="dxa"/>
            <w:shd w:val="clear" w:color="auto" w:fill="auto"/>
          </w:tcPr>
          <w:p w14:paraId="5BAEB295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13.4%</w:t>
            </w:r>
          </w:p>
        </w:tc>
        <w:tc>
          <w:tcPr>
            <w:tcW w:w="884" w:type="dxa"/>
            <w:shd w:val="clear" w:color="auto" w:fill="auto"/>
          </w:tcPr>
          <w:p w14:paraId="5805EAD9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6.2%</w:t>
            </w:r>
          </w:p>
        </w:tc>
        <w:tc>
          <w:tcPr>
            <w:tcW w:w="885" w:type="dxa"/>
            <w:shd w:val="clear" w:color="auto" w:fill="auto"/>
          </w:tcPr>
          <w:p w14:paraId="760F762C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9B6B8A" w:rsidRPr="00B82FA7" w14:paraId="7511F208" w14:textId="77777777" w:rsidTr="002B31CF">
        <w:tc>
          <w:tcPr>
            <w:tcW w:w="1571" w:type="dxa"/>
            <w:shd w:val="clear" w:color="auto" w:fill="auto"/>
          </w:tcPr>
          <w:p w14:paraId="1A905EA1" w14:textId="42B49811" w:rsidR="009B6B8A" w:rsidRPr="00B82FA7" w:rsidRDefault="009B6B8A" w:rsidP="002B31CF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Garadah et al, 2011 </w:t>
            </w:r>
            <w:r w:rsidR="003A187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[13]</w:t>
            </w:r>
          </w:p>
        </w:tc>
        <w:tc>
          <w:tcPr>
            <w:tcW w:w="884" w:type="dxa"/>
            <w:shd w:val="clear" w:color="auto" w:fill="auto"/>
          </w:tcPr>
          <w:p w14:paraId="2F8B0DF9" w14:textId="3F877B38" w:rsidR="009B6B8A" w:rsidRPr="00B82FA7" w:rsidRDefault="009B6B8A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4A3C7E0" w14:textId="4B8EDEDF" w:rsidR="009B6B8A" w:rsidRPr="00B82FA7" w:rsidRDefault="009B6B8A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A379B9E" w14:textId="67822262" w:rsidR="009B6B8A" w:rsidRPr="00B82FA7" w:rsidRDefault="009B6B8A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59.0%</w:t>
            </w:r>
          </w:p>
        </w:tc>
        <w:tc>
          <w:tcPr>
            <w:tcW w:w="884" w:type="dxa"/>
            <w:shd w:val="clear" w:color="auto" w:fill="auto"/>
          </w:tcPr>
          <w:p w14:paraId="6259BB90" w14:textId="00BA93F0" w:rsidR="009B6B8A" w:rsidRPr="00B82FA7" w:rsidRDefault="009B6B8A" w:rsidP="002B31CF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13.0%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∆</w:t>
            </w:r>
          </w:p>
        </w:tc>
        <w:tc>
          <w:tcPr>
            <w:tcW w:w="884" w:type="dxa"/>
            <w:shd w:val="clear" w:color="auto" w:fill="auto"/>
          </w:tcPr>
          <w:p w14:paraId="277D61E0" w14:textId="73493C8B" w:rsidR="009B6B8A" w:rsidRPr="00B82FA7" w:rsidRDefault="009B6B8A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0208AB2" w14:textId="41A8CB9B" w:rsidR="009B6B8A" w:rsidRPr="00B82FA7" w:rsidRDefault="009B6B8A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B758A9B" w14:textId="32FEC7F1" w:rsidR="009B6B8A" w:rsidRPr="00B82FA7" w:rsidRDefault="009B6B8A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28.0%</w:t>
            </w:r>
          </w:p>
        </w:tc>
        <w:tc>
          <w:tcPr>
            <w:tcW w:w="884" w:type="dxa"/>
            <w:shd w:val="clear" w:color="auto" w:fill="auto"/>
          </w:tcPr>
          <w:p w14:paraId="77534222" w14:textId="0397E117" w:rsidR="009B6B8A" w:rsidRPr="00B82FA7" w:rsidRDefault="009B6B8A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01D0CC9" w14:textId="74A2D26B" w:rsidR="009B6B8A" w:rsidRPr="00B82FA7" w:rsidRDefault="009B6B8A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5804D5F" w14:textId="4C5373F6" w:rsidR="009B6B8A" w:rsidRPr="00B82FA7" w:rsidRDefault="009B6B8A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48.0%</w:t>
            </w:r>
          </w:p>
        </w:tc>
        <w:tc>
          <w:tcPr>
            <w:tcW w:w="884" w:type="dxa"/>
            <w:shd w:val="clear" w:color="auto" w:fill="auto"/>
          </w:tcPr>
          <w:p w14:paraId="2624DA87" w14:textId="1A108790" w:rsidR="009B6B8A" w:rsidRPr="00B82FA7" w:rsidRDefault="009B6B8A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14.0%</w:t>
            </w:r>
          </w:p>
        </w:tc>
        <w:tc>
          <w:tcPr>
            <w:tcW w:w="884" w:type="dxa"/>
            <w:shd w:val="clear" w:color="auto" w:fill="auto"/>
          </w:tcPr>
          <w:p w14:paraId="6EE03C8A" w14:textId="749985B2" w:rsidR="009B6B8A" w:rsidRPr="00B82FA7" w:rsidRDefault="009B6B8A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12.0%</w:t>
            </w:r>
          </w:p>
        </w:tc>
        <w:tc>
          <w:tcPr>
            <w:tcW w:w="884" w:type="dxa"/>
            <w:shd w:val="clear" w:color="auto" w:fill="auto"/>
          </w:tcPr>
          <w:p w14:paraId="2B7F6F9F" w14:textId="726D3BC1" w:rsidR="009B6B8A" w:rsidRPr="00B82FA7" w:rsidRDefault="009B6B8A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6.0%</w:t>
            </w:r>
          </w:p>
        </w:tc>
        <w:tc>
          <w:tcPr>
            <w:tcW w:w="885" w:type="dxa"/>
            <w:shd w:val="clear" w:color="auto" w:fill="auto"/>
          </w:tcPr>
          <w:p w14:paraId="52E9F968" w14:textId="639A60A2" w:rsidR="009B6B8A" w:rsidRPr="00B82FA7" w:rsidRDefault="009B6B8A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7156F9" w:rsidRPr="00B82FA7" w14:paraId="5E056E27" w14:textId="77777777" w:rsidTr="007156F9">
        <w:tc>
          <w:tcPr>
            <w:tcW w:w="1571" w:type="dxa"/>
            <w:shd w:val="clear" w:color="auto" w:fill="auto"/>
          </w:tcPr>
          <w:p w14:paraId="47E71692" w14:textId="5A4E5F3F" w:rsidR="007156F9" w:rsidRPr="00B82FA7" w:rsidRDefault="007156F9" w:rsidP="007156F9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Qanash et al, 2011 </w:t>
            </w:r>
            <w:r w:rsidR="003A187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[17]</w:t>
            </w:r>
          </w:p>
        </w:tc>
        <w:tc>
          <w:tcPr>
            <w:tcW w:w="884" w:type="dxa"/>
            <w:shd w:val="clear" w:color="auto" w:fill="auto"/>
          </w:tcPr>
          <w:p w14:paraId="0759C4A5" w14:textId="4ABF5AC5" w:rsidR="007156F9" w:rsidRPr="00B82FA7" w:rsidRDefault="007156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9D9AD1C" w14:textId="2A0A10F5" w:rsidR="007156F9" w:rsidRPr="00B82FA7" w:rsidRDefault="007156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ED2C35E" w14:textId="5F39553A" w:rsidR="007156F9" w:rsidRPr="00B82FA7" w:rsidRDefault="007156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69DCFD5" w14:textId="3E193803" w:rsidR="007156F9" w:rsidRPr="00B82FA7" w:rsidRDefault="007156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41.6%</w:t>
            </w:r>
          </w:p>
        </w:tc>
        <w:tc>
          <w:tcPr>
            <w:tcW w:w="884" w:type="dxa"/>
            <w:shd w:val="clear" w:color="auto" w:fill="auto"/>
          </w:tcPr>
          <w:p w14:paraId="6F3ADA52" w14:textId="6EE95D83" w:rsidR="007156F9" w:rsidRPr="00B82FA7" w:rsidRDefault="007156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58.4%</w:t>
            </w:r>
          </w:p>
        </w:tc>
        <w:tc>
          <w:tcPr>
            <w:tcW w:w="884" w:type="dxa"/>
            <w:shd w:val="clear" w:color="auto" w:fill="auto"/>
          </w:tcPr>
          <w:p w14:paraId="3FD6619E" w14:textId="09B56A7F" w:rsidR="007156F9" w:rsidRPr="00B82FA7" w:rsidRDefault="007156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E6BBE8C" w14:textId="0FC34003" w:rsidR="007156F9" w:rsidRPr="00B82FA7" w:rsidRDefault="007156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679B3AA" w14:textId="507B7D91" w:rsidR="007156F9" w:rsidRPr="00B82FA7" w:rsidRDefault="007156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5EE3A14" w14:textId="2C8D12A5" w:rsidR="007156F9" w:rsidRPr="00B82FA7" w:rsidRDefault="007156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F36E962" w14:textId="3B111E28" w:rsidR="007156F9" w:rsidRPr="00B82FA7" w:rsidRDefault="007156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8A41F75" w14:textId="1ABEB2AF" w:rsidR="007156F9" w:rsidRPr="00B82FA7" w:rsidRDefault="007156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B579097" w14:textId="20D9A85C" w:rsidR="007156F9" w:rsidRPr="00B82FA7" w:rsidRDefault="007156F9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952B677" w14:textId="591CA185" w:rsidR="007156F9" w:rsidRPr="00B82FA7" w:rsidRDefault="007156F9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352EC341" w14:textId="3A6D4BD3" w:rsidR="007156F9" w:rsidRPr="00B82FA7" w:rsidRDefault="007156F9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A81220" w:rsidRPr="00B82FA7" w14:paraId="129EB036" w14:textId="77777777" w:rsidTr="00A81220">
        <w:tc>
          <w:tcPr>
            <w:tcW w:w="1571" w:type="dxa"/>
            <w:shd w:val="clear" w:color="auto" w:fill="auto"/>
          </w:tcPr>
          <w:p w14:paraId="33C07ADA" w14:textId="1B35EF5C" w:rsidR="00A81220" w:rsidRPr="00B82FA7" w:rsidRDefault="00A81220" w:rsidP="002B31CF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Ridha et al, 2005 </w:t>
            </w:r>
            <w:r w:rsidR="003A187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[19]</w:t>
            </w:r>
          </w:p>
        </w:tc>
        <w:tc>
          <w:tcPr>
            <w:tcW w:w="884" w:type="dxa"/>
            <w:shd w:val="clear" w:color="auto" w:fill="auto"/>
          </w:tcPr>
          <w:p w14:paraId="7A35D190" w14:textId="611162CF" w:rsidR="00A81220" w:rsidRPr="00B82FA7" w:rsidRDefault="00A81220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DB56F61" w14:textId="73087B95" w:rsidR="00A81220" w:rsidRPr="00B82FA7" w:rsidRDefault="00A81220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47ED5FF" w14:textId="277A01E9" w:rsidR="00A81220" w:rsidRPr="00B82FA7" w:rsidRDefault="00A81220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0E477EC" w14:textId="0EA80803" w:rsidR="00A81220" w:rsidRPr="00B82FA7" w:rsidRDefault="00A81220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7D95BDE" w14:textId="5F480FB0" w:rsidR="00A81220" w:rsidRPr="00B82FA7" w:rsidRDefault="00A81220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8A64A43" w14:textId="6A8EC068" w:rsidR="00A81220" w:rsidRPr="00B82FA7" w:rsidRDefault="00A81220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E7BBFE3" w14:textId="2521D342" w:rsidR="00A81220" w:rsidRPr="00B82FA7" w:rsidRDefault="00A81220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C7D2F3F" w14:textId="2F14E4C2" w:rsidR="00A81220" w:rsidRPr="00B82FA7" w:rsidRDefault="00A81220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31.7%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○</w:t>
            </w:r>
          </w:p>
        </w:tc>
        <w:tc>
          <w:tcPr>
            <w:tcW w:w="884" w:type="dxa"/>
            <w:shd w:val="clear" w:color="auto" w:fill="auto"/>
          </w:tcPr>
          <w:p w14:paraId="498A5E2D" w14:textId="09F80B4C" w:rsidR="00A81220" w:rsidRPr="00B82FA7" w:rsidRDefault="00A81220" w:rsidP="002B31CF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68.3%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●</w:t>
            </w:r>
          </w:p>
        </w:tc>
        <w:tc>
          <w:tcPr>
            <w:tcW w:w="884" w:type="dxa"/>
            <w:shd w:val="clear" w:color="auto" w:fill="auto"/>
          </w:tcPr>
          <w:p w14:paraId="5C4BB977" w14:textId="01783E16" w:rsidR="00A81220" w:rsidRPr="00B82FA7" w:rsidRDefault="00A81220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016F141" w14:textId="7CF27F78" w:rsidR="00A81220" w:rsidRPr="00B82FA7" w:rsidRDefault="00A81220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B324172" w14:textId="7E11289C" w:rsidR="00A81220" w:rsidRPr="00B82FA7" w:rsidRDefault="00A81220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205B5C4" w14:textId="734FE460" w:rsidR="00A81220" w:rsidRPr="00B82FA7" w:rsidRDefault="00A81220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301AE3B7" w14:textId="5AF932E1" w:rsidR="00A81220" w:rsidRPr="00B82FA7" w:rsidRDefault="00A81220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DC0397" w:rsidRPr="00B82FA7" w14:paraId="6B0123E6" w14:textId="77777777" w:rsidTr="002B31CF">
        <w:tc>
          <w:tcPr>
            <w:tcW w:w="1571" w:type="dxa"/>
          </w:tcPr>
          <w:p w14:paraId="0D4B9F9F" w14:textId="382D0BBE" w:rsidR="00DC0397" w:rsidRPr="00B82FA7" w:rsidRDefault="00DC0397" w:rsidP="002B31C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Shatoor et al, 1998 </w:t>
            </w:r>
            <w:r w:rsidR="003A187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[21]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</w:p>
        </w:tc>
        <w:tc>
          <w:tcPr>
            <w:tcW w:w="884" w:type="dxa"/>
          </w:tcPr>
          <w:p w14:paraId="29374D9C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9A93203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AF07CD8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76F26FEA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DBC512E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C831E3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D2AE8EA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236370B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39.7%</w:t>
            </w:r>
          </w:p>
        </w:tc>
        <w:tc>
          <w:tcPr>
            <w:tcW w:w="884" w:type="dxa"/>
            <w:shd w:val="clear" w:color="auto" w:fill="auto"/>
          </w:tcPr>
          <w:p w14:paraId="04EA7944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60.3%</w:t>
            </w:r>
          </w:p>
        </w:tc>
        <w:tc>
          <w:tcPr>
            <w:tcW w:w="884" w:type="dxa"/>
            <w:shd w:val="clear" w:color="auto" w:fill="auto"/>
          </w:tcPr>
          <w:p w14:paraId="323AD822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37.0%</w:t>
            </w:r>
          </w:p>
        </w:tc>
        <w:tc>
          <w:tcPr>
            <w:tcW w:w="884" w:type="dxa"/>
          </w:tcPr>
          <w:p w14:paraId="16824D32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56.6%</w:t>
            </w:r>
          </w:p>
        </w:tc>
        <w:tc>
          <w:tcPr>
            <w:tcW w:w="884" w:type="dxa"/>
            <w:shd w:val="clear" w:color="auto" w:fill="auto"/>
          </w:tcPr>
          <w:p w14:paraId="1FD83D8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31.1%</w:t>
            </w:r>
          </w:p>
        </w:tc>
        <w:tc>
          <w:tcPr>
            <w:tcW w:w="884" w:type="dxa"/>
            <w:shd w:val="clear" w:color="auto" w:fill="auto"/>
          </w:tcPr>
          <w:p w14:paraId="45BD06A9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11.9%</w:t>
            </w:r>
          </w:p>
        </w:tc>
        <w:tc>
          <w:tcPr>
            <w:tcW w:w="885" w:type="dxa"/>
          </w:tcPr>
          <w:p w14:paraId="7FB55815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413D94" w:rsidRPr="00B82FA7" w14:paraId="57AFF94E" w14:textId="77777777" w:rsidTr="007C4357">
        <w:tc>
          <w:tcPr>
            <w:tcW w:w="13948" w:type="dxa"/>
            <w:gridSpan w:val="15"/>
            <w:shd w:val="clear" w:color="auto" w:fill="F2F2F2" w:themeFill="background1" w:themeFillShade="F2"/>
          </w:tcPr>
          <w:p w14:paraId="07515ED6" w14:textId="7CCEFA9A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Multi-center studies</w:t>
            </w:r>
          </w:p>
        </w:tc>
      </w:tr>
      <w:tr w:rsidR="00DC0397" w:rsidRPr="00B82FA7" w14:paraId="1BE0540A" w14:textId="77777777" w:rsidTr="002B31CF">
        <w:tc>
          <w:tcPr>
            <w:tcW w:w="1571" w:type="dxa"/>
            <w:shd w:val="clear" w:color="auto" w:fill="auto"/>
          </w:tcPr>
          <w:p w14:paraId="4779D2F6" w14:textId="6686FCC5" w:rsidR="00DC0397" w:rsidRPr="00B82FA7" w:rsidRDefault="00DC0397" w:rsidP="002B31CF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Al-Radeef MY, 2019 </w:t>
            </w:r>
            <w:r w:rsidR="003A187E" w:rsidRPr="00B82FA7">
              <w:rPr>
                <w:rFonts w:ascii="Times New Roman" w:hAnsi="Times New Roman" w:cs="Times New Roman"/>
                <w:color w:val="FF0000"/>
              </w:rPr>
              <w:t>[23]</w:t>
            </w:r>
          </w:p>
        </w:tc>
        <w:tc>
          <w:tcPr>
            <w:tcW w:w="884" w:type="dxa"/>
            <w:shd w:val="clear" w:color="auto" w:fill="auto"/>
          </w:tcPr>
          <w:p w14:paraId="279F075A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AE9D553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7A98B8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E5A5A43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27.0%</w:t>
            </w:r>
          </w:p>
        </w:tc>
        <w:tc>
          <w:tcPr>
            <w:tcW w:w="884" w:type="dxa"/>
            <w:shd w:val="clear" w:color="auto" w:fill="auto"/>
          </w:tcPr>
          <w:p w14:paraId="4B459A3A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26.0%</w:t>
            </w:r>
          </w:p>
        </w:tc>
        <w:tc>
          <w:tcPr>
            <w:tcW w:w="884" w:type="dxa"/>
            <w:shd w:val="clear" w:color="auto" w:fill="auto"/>
          </w:tcPr>
          <w:p w14:paraId="483A6D6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15.0%</w:t>
            </w:r>
          </w:p>
        </w:tc>
        <w:tc>
          <w:tcPr>
            <w:tcW w:w="884" w:type="dxa"/>
            <w:shd w:val="clear" w:color="auto" w:fill="auto"/>
          </w:tcPr>
          <w:p w14:paraId="0483C317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32.0%</w:t>
            </w:r>
          </w:p>
        </w:tc>
        <w:tc>
          <w:tcPr>
            <w:tcW w:w="884" w:type="dxa"/>
            <w:shd w:val="clear" w:color="auto" w:fill="auto"/>
          </w:tcPr>
          <w:p w14:paraId="4DE00573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63DDA2E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DE7E28A" w14:textId="18F37133" w:rsidR="00DC0397" w:rsidRPr="00B82FA7" w:rsidRDefault="00AD4D8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97</w:t>
            </w:r>
            <w:r w:rsidR="00DC0397" w:rsidRPr="00B82FA7">
              <w:rPr>
                <w:rFonts w:ascii="Times New Roman" w:hAnsi="Times New Roman" w:cs="Times New Roman"/>
              </w:rPr>
              <w:t>.0%</w:t>
            </w:r>
          </w:p>
        </w:tc>
        <w:tc>
          <w:tcPr>
            <w:tcW w:w="884" w:type="dxa"/>
            <w:shd w:val="clear" w:color="auto" w:fill="auto"/>
          </w:tcPr>
          <w:p w14:paraId="33EA9B14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68%</w:t>
            </w:r>
          </w:p>
        </w:tc>
        <w:tc>
          <w:tcPr>
            <w:tcW w:w="884" w:type="dxa"/>
            <w:shd w:val="clear" w:color="auto" w:fill="auto"/>
          </w:tcPr>
          <w:p w14:paraId="4A4C2B07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90.0%</w:t>
            </w:r>
          </w:p>
        </w:tc>
        <w:tc>
          <w:tcPr>
            <w:tcW w:w="884" w:type="dxa"/>
            <w:shd w:val="clear" w:color="auto" w:fill="auto"/>
          </w:tcPr>
          <w:p w14:paraId="671B806F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70.0%</w:t>
            </w:r>
          </w:p>
        </w:tc>
        <w:tc>
          <w:tcPr>
            <w:tcW w:w="885" w:type="dxa"/>
            <w:shd w:val="clear" w:color="auto" w:fill="auto"/>
          </w:tcPr>
          <w:p w14:paraId="251B1AD0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78.0%</w:t>
            </w:r>
          </w:p>
        </w:tc>
      </w:tr>
      <w:tr w:rsidR="00D51AD1" w:rsidRPr="00B82FA7" w14:paraId="7AAEC855" w14:textId="77777777" w:rsidTr="002B31CF">
        <w:tc>
          <w:tcPr>
            <w:tcW w:w="1571" w:type="dxa"/>
            <w:shd w:val="clear" w:color="auto" w:fill="auto"/>
          </w:tcPr>
          <w:p w14:paraId="26490F7C" w14:textId="5CAB740B" w:rsidR="00D51AD1" w:rsidRPr="00B82FA7" w:rsidRDefault="00D51AD1" w:rsidP="002B31C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Haq et al, 2009 </w:t>
            </w:r>
            <w:r w:rsidR="003A187E" w:rsidRPr="00B82FA7">
              <w:rPr>
                <w:rFonts w:ascii="Times New Roman" w:hAnsi="Times New Roman" w:cs="Times New Roman"/>
                <w:color w:val="FF0000"/>
              </w:rPr>
              <w:t>[24]</w:t>
            </w:r>
          </w:p>
        </w:tc>
        <w:tc>
          <w:tcPr>
            <w:tcW w:w="884" w:type="dxa"/>
            <w:shd w:val="clear" w:color="auto" w:fill="auto"/>
          </w:tcPr>
          <w:p w14:paraId="5BE3D85E" w14:textId="5A12CBAF" w:rsidR="00D51AD1" w:rsidRPr="00B82FA7" w:rsidRDefault="00D51AD1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EF0838F" w14:textId="1E1CD3D7" w:rsidR="00D51AD1" w:rsidRPr="00B82FA7" w:rsidRDefault="00D51AD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BF3F6FD" w14:textId="36339EBA" w:rsidR="00D51AD1" w:rsidRPr="00B82FA7" w:rsidRDefault="00D51AD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27.0%</w:t>
            </w:r>
          </w:p>
        </w:tc>
        <w:tc>
          <w:tcPr>
            <w:tcW w:w="884" w:type="dxa"/>
            <w:shd w:val="clear" w:color="auto" w:fill="auto"/>
          </w:tcPr>
          <w:p w14:paraId="59573348" w14:textId="6C30A4BB" w:rsidR="00D51AD1" w:rsidRPr="00B82FA7" w:rsidRDefault="00D51AD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48.0%</w:t>
            </w:r>
          </w:p>
        </w:tc>
        <w:tc>
          <w:tcPr>
            <w:tcW w:w="884" w:type="dxa"/>
            <w:shd w:val="clear" w:color="auto" w:fill="auto"/>
          </w:tcPr>
          <w:p w14:paraId="0157363D" w14:textId="212C81DD" w:rsidR="00D51AD1" w:rsidRPr="00B82FA7" w:rsidRDefault="00D51AD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9C876EA" w14:textId="437EAC5D" w:rsidR="00D51AD1" w:rsidRPr="00B82FA7" w:rsidRDefault="00D51AD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A869DB0" w14:textId="6DA744A6" w:rsidR="00D51AD1" w:rsidRPr="00B82FA7" w:rsidRDefault="00D51AD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95C547F" w14:textId="45017E7A" w:rsidR="00D51AD1" w:rsidRPr="00B82FA7" w:rsidRDefault="00D51AD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6226F57" w14:textId="3C6DEA3B" w:rsidR="00D51AD1" w:rsidRPr="00B82FA7" w:rsidRDefault="00D51AD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25.0%</w:t>
            </w:r>
          </w:p>
        </w:tc>
        <w:tc>
          <w:tcPr>
            <w:tcW w:w="884" w:type="dxa"/>
            <w:shd w:val="clear" w:color="auto" w:fill="auto"/>
          </w:tcPr>
          <w:p w14:paraId="22164954" w14:textId="0275A6AC" w:rsidR="00D51AD1" w:rsidRPr="00B82FA7" w:rsidRDefault="00485D0F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48.0%</w:t>
            </w:r>
          </w:p>
        </w:tc>
        <w:tc>
          <w:tcPr>
            <w:tcW w:w="884" w:type="dxa"/>
            <w:shd w:val="clear" w:color="auto" w:fill="auto"/>
          </w:tcPr>
          <w:p w14:paraId="4C07E492" w14:textId="5A7EC481" w:rsidR="00D51AD1" w:rsidRPr="00B82FA7" w:rsidRDefault="00485D0F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36.0%</w:t>
            </w:r>
          </w:p>
        </w:tc>
        <w:tc>
          <w:tcPr>
            <w:tcW w:w="884" w:type="dxa"/>
            <w:shd w:val="clear" w:color="auto" w:fill="auto"/>
          </w:tcPr>
          <w:p w14:paraId="65D892B3" w14:textId="26406868" w:rsidR="00D51AD1" w:rsidRPr="00B82FA7" w:rsidRDefault="00485D0F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38.0%</w:t>
            </w:r>
          </w:p>
        </w:tc>
        <w:tc>
          <w:tcPr>
            <w:tcW w:w="884" w:type="dxa"/>
            <w:shd w:val="clear" w:color="auto" w:fill="auto"/>
          </w:tcPr>
          <w:p w14:paraId="4080B8D1" w14:textId="5241CC99" w:rsidR="00D51AD1" w:rsidRPr="00B82FA7" w:rsidRDefault="009C0390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18.0%</w:t>
            </w:r>
          </w:p>
        </w:tc>
        <w:tc>
          <w:tcPr>
            <w:tcW w:w="885" w:type="dxa"/>
            <w:shd w:val="clear" w:color="auto" w:fill="auto"/>
          </w:tcPr>
          <w:p w14:paraId="253EF0F6" w14:textId="368708E9" w:rsidR="00D51AD1" w:rsidRPr="00B82FA7" w:rsidRDefault="009C0390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5.0%</w:t>
            </w:r>
          </w:p>
        </w:tc>
      </w:tr>
      <w:tr w:rsidR="00413D94" w:rsidRPr="00B82FA7" w14:paraId="06554530" w14:textId="77777777" w:rsidTr="007C4357">
        <w:tc>
          <w:tcPr>
            <w:tcW w:w="13948" w:type="dxa"/>
            <w:gridSpan w:val="15"/>
            <w:shd w:val="clear" w:color="auto" w:fill="F2F2F2" w:themeFill="background1" w:themeFillShade="F2"/>
          </w:tcPr>
          <w:p w14:paraId="0CE34831" w14:textId="161F5954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Non-AF registries </w:t>
            </w:r>
          </w:p>
        </w:tc>
      </w:tr>
      <w:tr w:rsidR="00DC0397" w:rsidRPr="00B82FA7" w14:paraId="664A9A0A" w14:textId="77777777" w:rsidTr="005E1FC3">
        <w:tc>
          <w:tcPr>
            <w:tcW w:w="1571" w:type="dxa"/>
            <w:shd w:val="clear" w:color="auto" w:fill="auto"/>
          </w:tcPr>
          <w:p w14:paraId="0933A58C" w14:textId="4DAA4DEC" w:rsidR="00DC0397" w:rsidRPr="00B82FA7" w:rsidRDefault="00DC0397" w:rsidP="002B31CF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Hersi et al, 2012 </w:t>
            </w:r>
            <w:r w:rsidR="003A187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[27]</w:t>
            </w:r>
          </w:p>
        </w:tc>
        <w:tc>
          <w:tcPr>
            <w:tcW w:w="884" w:type="dxa"/>
            <w:shd w:val="clear" w:color="auto" w:fill="auto"/>
          </w:tcPr>
          <w:p w14:paraId="1D62A7F4" w14:textId="336D6684" w:rsidR="00DC0397" w:rsidRPr="00B82FA7" w:rsidRDefault="005E1FC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CD2090A" w14:textId="0702A6A8" w:rsidR="00DC0397" w:rsidRPr="00B82FA7" w:rsidRDefault="005E1FC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0B1B6D3" w14:textId="7A7E9039" w:rsidR="00DC0397" w:rsidRPr="00B82FA7" w:rsidRDefault="005E1FC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0.6%</w:t>
            </w:r>
          </w:p>
        </w:tc>
        <w:tc>
          <w:tcPr>
            <w:tcW w:w="884" w:type="dxa"/>
            <w:shd w:val="clear" w:color="auto" w:fill="auto"/>
          </w:tcPr>
          <w:p w14:paraId="4CBF8F99" w14:textId="646FD570" w:rsidR="00DC0397" w:rsidRPr="00B82FA7" w:rsidRDefault="005E1FC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BF4BD57" w14:textId="315C17E9" w:rsidR="00DC0397" w:rsidRPr="00B82FA7" w:rsidRDefault="005E1FC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710ADDD" w14:textId="350E008A" w:rsidR="00DC0397" w:rsidRPr="00B82FA7" w:rsidRDefault="005E1FC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5EAC97B" w14:textId="75377F21" w:rsidR="00DC0397" w:rsidRPr="00B82FA7" w:rsidRDefault="005E1FC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B40577D" w14:textId="6D14FC63" w:rsidR="00DC0397" w:rsidRPr="00B82FA7" w:rsidRDefault="005E1FC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E692E27" w14:textId="59235547" w:rsidR="00DC0397" w:rsidRPr="00B82FA7" w:rsidRDefault="005E1FC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41C5C8B" w14:textId="3B8B739D" w:rsidR="00DC0397" w:rsidRPr="00B82FA7" w:rsidRDefault="005E1FC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F171A30" w14:textId="6FDF1A4F" w:rsidR="00DC0397" w:rsidRPr="00B82FA7" w:rsidRDefault="005E1FC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454672B" w14:textId="5D014574" w:rsidR="00DC0397" w:rsidRPr="00B82FA7" w:rsidRDefault="005E1FC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506E49D" w14:textId="14D25D9E" w:rsidR="00DC0397" w:rsidRPr="00B82FA7" w:rsidRDefault="005E1FC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547D4EF3" w14:textId="655E2E25" w:rsidR="00DC0397" w:rsidRPr="00B82FA7" w:rsidRDefault="005E1FC3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413D94" w:rsidRPr="00B82FA7" w14:paraId="2D7F616F" w14:textId="77777777" w:rsidTr="007C4357">
        <w:tc>
          <w:tcPr>
            <w:tcW w:w="13948" w:type="dxa"/>
            <w:gridSpan w:val="15"/>
            <w:shd w:val="clear" w:color="auto" w:fill="F2F2F2" w:themeFill="background1" w:themeFillShade="F2"/>
          </w:tcPr>
          <w:p w14:paraId="03D8C161" w14:textId="16DD141F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2FA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Cardiology and Cardiovascular Surgery Database</w:t>
            </w:r>
          </w:p>
        </w:tc>
      </w:tr>
      <w:tr w:rsidR="00DC0397" w:rsidRPr="00B82FA7" w14:paraId="7D5163EA" w14:textId="77777777" w:rsidTr="00D400C4">
        <w:tc>
          <w:tcPr>
            <w:tcW w:w="1571" w:type="dxa"/>
            <w:shd w:val="clear" w:color="auto" w:fill="auto"/>
          </w:tcPr>
          <w:p w14:paraId="5421E3CF" w14:textId="020FBA11" w:rsidR="00DC0397" w:rsidRPr="00B82FA7" w:rsidRDefault="00DC0397" w:rsidP="002B31CF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Salam et al, 2014 </w:t>
            </w:r>
            <w:r w:rsidR="003A187E" w:rsidRPr="00B82FA7">
              <w:rPr>
                <w:rFonts w:ascii="Times New Roman" w:hAnsi="Times New Roman" w:cs="Times New Roman"/>
                <w:color w:val="FF0000"/>
              </w:rPr>
              <w:t>[50]</w:t>
            </w:r>
          </w:p>
        </w:tc>
        <w:tc>
          <w:tcPr>
            <w:tcW w:w="884" w:type="dxa"/>
            <w:shd w:val="clear" w:color="auto" w:fill="auto"/>
          </w:tcPr>
          <w:p w14:paraId="332D60B8" w14:textId="4BF845B2" w:rsidR="00DC0397" w:rsidRPr="00B82FA7" w:rsidRDefault="00C478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EE43860" w14:textId="0E968D9E" w:rsidR="00DC0397" w:rsidRPr="00B82FA7" w:rsidRDefault="00C478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453AA4B" w14:textId="40C3929B" w:rsidR="00DC0397" w:rsidRPr="00B82FA7" w:rsidRDefault="00C478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8B8DCFB" w14:textId="29DC2498" w:rsidR="00DC0397" w:rsidRPr="00B82FA7" w:rsidRDefault="00C478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7026BF0" w14:textId="7D749E5A" w:rsidR="00DC0397" w:rsidRPr="00B82FA7" w:rsidRDefault="00C478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2F3BF76" w14:textId="7DEBD94E" w:rsidR="00DC0397" w:rsidRPr="00B82FA7" w:rsidRDefault="00C478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C04F394" w14:textId="5BFC73DB" w:rsidR="00DC0397" w:rsidRPr="00B82FA7" w:rsidRDefault="00C478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50122DA" w14:textId="7EF56F66" w:rsidR="00DC0397" w:rsidRPr="00B82FA7" w:rsidRDefault="00C478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7A2AD82" w14:textId="28BF89E7" w:rsidR="00DC0397" w:rsidRPr="00B82FA7" w:rsidRDefault="00C478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56E7236D" w14:textId="1973B9FB" w:rsidR="00DC0397" w:rsidRPr="00B82FA7" w:rsidRDefault="00C478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44.8%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7C46E635" w14:textId="6635408B" w:rsidR="00DC0397" w:rsidRPr="00B82FA7" w:rsidRDefault="00C478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27.8%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46FA88BF" w14:textId="07A464FA" w:rsidR="00DC0397" w:rsidRPr="00B82FA7" w:rsidRDefault="00C478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11.6%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145CED38" w14:textId="48C28DF5" w:rsidR="00DC0397" w:rsidRPr="00B82FA7" w:rsidRDefault="00C478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4C052B0D" w14:textId="6ACCC040" w:rsidR="00DC0397" w:rsidRPr="00B82FA7" w:rsidRDefault="00C478F9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DC0397" w:rsidRPr="00B82FA7" w14:paraId="09BDC3E8" w14:textId="77777777" w:rsidTr="00D400C4">
        <w:tc>
          <w:tcPr>
            <w:tcW w:w="1571" w:type="dxa"/>
            <w:shd w:val="clear" w:color="auto" w:fill="auto"/>
          </w:tcPr>
          <w:p w14:paraId="69A77F6B" w14:textId="0FF91B99" w:rsidR="00DC0397" w:rsidRPr="00B82FA7" w:rsidRDefault="00DC0397" w:rsidP="002B31CF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Salim et al, 2018 </w:t>
            </w:r>
            <w:r w:rsidR="003A187E" w:rsidRPr="00B82FA7">
              <w:rPr>
                <w:rFonts w:ascii="Times New Roman" w:hAnsi="Times New Roman" w:cs="Times New Roman"/>
                <w:color w:val="FF0000"/>
              </w:rPr>
              <w:t>[51]</w:t>
            </w:r>
          </w:p>
          <w:p w14:paraId="3673122D" w14:textId="5782C8A5" w:rsidR="00D400C4" w:rsidRPr="00B82FA7" w:rsidRDefault="00D400C4" w:rsidP="002B31CF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</w:rPr>
              <w:t>CKD vs. none</w:t>
            </w:r>
          </w:p>
        </w:tc>
        <w:tc>
          <w:tcPr>
            <w:tcW w:w="884" w:type="dxa"/>
            <w:shd w:val="clear" w:color="auto" w:fill="auto"/>
          </w:tcPr>
          <w:p w14:paraId="778D2016" w14:textId="0643293B" w:rsidR="00DC0397" w:rsidRPr="00B82FA7" w:rsidRDefault="00D400C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C14E0BA" w14:textId="59918018" w:rsidR="00DC0397" w:rsidRPr="00B82FA7" w:rsidRDefault="00D400C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7FE3FC6" w14:textId="3DEBFEE1" w:rsidR="00DC0397" w:rsidRPr="00B82FA7" w:rsidRDefault="00D400C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FE160AC" w14:textId="219DD661" w:rsidR="00DC0397" w:rsidRPr="00B82FA7" w:rsidRDefault="00D400C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446AD36" w14:textId="3F361C82" w:rsidR="00DC0397" w:rsidRPr="00B82FA7" w:rsidRDefault="00D400C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66F9482" w14:textId="19F075D4" w:rsidR="00DC0397" w:rsidRPr="00B82FA7" w:rsidRDefault="00D400C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1A1194B" w14:textId="38E50E3F" w:rsidR="00DC0397" w:rsidRPr="00B82FA7" w:rsidRDefault="00D400C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C541276" w14:textId="4660649F" w:rsidR="00DC0397" w:rsidRPr="00B82FA7" w:rsidRDefault="00D400C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05505E6" w14:textId="7B010A84" w:rsidR="00DC0397" w:rsidRPr="00B82FA7" w:rsidRDefault="00D400C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E3A8B47" w14:textId="77777777" w:rsidR="00DC0397" w:rsidRPr="00B82FA7" w:rsidRDefault="00D400C4" w:rsidP="00D400C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28.0%</w:t>
            </w:r>
          </w:p>
          <w:p w14:paraId="6A4D1386" w14:textId="77777777" w:rsidR="00D400C4" w:rsidRPr="00B82FA7" w:rsidRDefault="00D400C4" w:rsidP="00D400C4">
            <w:pPr>
              <w:rPr>
                <w:rFonts w:ascii="Times New Roman" w:hAnsi="Times New Roman" w:cs="Times New Roman"/>
              </w:rPr>
            </w:pPr>
          </w:p>
          <w:p w14:paraId="58CFF18A" w14:textId="4E43B44D" w:rsidR="00D400C4" w:rsidRPr="00B82FA7" w:rsidRDefault="00D400C4" w:rsidP="00D400C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44.1%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1D4C7342" w14:textId="77777777" w:rsidR="00DC0397" w:rsidRPr="00B82FA7" w:rsidRDefault="00D400C4" w:rsidP="00D400C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51.9%</w:t>
            </w:r>
          </w:p>
          <w:p w14:paraId="0B1AA048" w14:textId="77777777" w:rsidR="00D400C4" w:rsidRPr="00B82FA7" w:rsidRDefault="00D400C4" w:rsidP="00D400C4">
            <w:pPr>
              <w:rPr>
                <w:rFonts w:ascii="Times New Roman" w:hAnsi="Times New Roman" w:cs="Times New Roman"/>
              </w:rPr>
            </w:pPr>
          </w:p>
          <w:p w14:paraId="3C7222B0" w14:textId="400EF9DA" w:rsidR="00D400C4" w:rsidRPr="00B82FA7" w:rsidRDefault="00D400C4" w:rsidP="00D400C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28.8%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0C7C9D46" w14:textId="77777777" w:rsidR="00DC0397" w:rsidRPr="00B82FA7" w:rsidRDefault="00D400C4" w:rsidP="00D400C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6.4%</w:t>
            </w:r>
          </w:p>
          <w:p w14:paraId="52F55C8A" w14:textId="77777777" w:rsidR="00D400C4" w:rsidRPr="00B82FA7" w:rsidRDefault="00D400C4" w:rsidP="00D400C4">
            <w:pPr>
              <w:rPr>
                <w:rFonts w:ascii="Times New Roman" w:hAnsi="Times New Roman" w:cs="Times New Roman"/>
              </w:rPr>
            </w:pPr>
          </w:p>
          <w:p w14:paraId="01A97CDA" w14:textId="31D66583" w:rsidR="00D400C4" w:rsidRPr="00B82FA7" w:rsidRDefault="00D400C4" w:rsidP="00D400C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3.4%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035DB6BD" w14:textId="77777777" w:rsidR="00DC0397" w:rsidRPr="00B82FA7" w:rsidRDefault="00D400C4" w:rsidP="00D400C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3.0%</w:t>
            </w:r>
          </w:p>
          <w:p w14:paraId="2C6AB46D" w14:textId="77777777" w:rsidR="00D400C4" w:rsidRPr="00B82FA7" w:rsidRDefault="00D400C4" w:rsidP="00D400C4">
            <w:pPr>
              <w:rPr>
                <w:rFonts w:ascii="Times New Roman" w:hAnsi="Times New Roman" w:cs="Times New Roman"/>
              </w:rPr>
            </w:pPr>
          </w:p>
          <w:p w14:paraId="5E277289" w14:textId="2620B503" w:rsidR="00D400C4" w:rsidRPr="00B82FA7" w:rsidRDefault="00D400C4" w:rsidP="00D400C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6.7%</w:t>
            </w:r>
          </w:p>
        </w:tc>
        <w:tc>
          <w:tcPr>
            <w:tcW w:w="885" w:type="dxa"/>
            <w:shd w:val="clear" w:color="auto" w:fill="auto"/>
          </w:tcPr>
          <w:p w14:paraId="2A61EC94" w14:textId="71FD533A" w:rsidR="00DC0397" w:rsidRPr="00B82FA7" w:rsidRDefault="00D400C4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413D94" w:rsidRPr="00B82FA7" w14:paraId="2AF77826" w14:textId="77777777" w:rsidTr="007C4357">
        <w:tc>
          <w:tcPr>
            <w:tcW w:w="13948" w:type="dxa"/>
            <w:gridSpan w:val="15"/>
            <w:shd w:val="clear" w:color="auto" w:fill="F2F2F2" w:themeFill="background1" w:themeFillShade="F2"/>
          </w:tcPr>
          <w:p w14:paraId="78713B28" w14:textId="587D0448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AF registries</w:t>
            </w:r>
            <w:r w:rsidRPr="00B82F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B7887" w:rsidRPr="00B82FA7" w14:paraId="5AD265D8" w14:textId="77777777" w:rsidTr="00FB7887">
        <w:tc>
          <w:tcPr>
            <w:tcW w:w="1571" w:type="dxa"/>
            <w:shd w:val="clear" w:color="auto" w:fill="auto"/>
          </w:tcPr>
          <w:p w14:paraId="549A08DA" w14:textId="1A24AF91" w:rsidR="00FB7887" w:rsidRPr="00B82FA7" w:rsidRDefault="00FB7887" w:rsidP="00FB7887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Heidarali et al, 2020 </w:t>
            </w:r>
            <w:r w:rsidR="003A187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[31]</w:t>
            </w:r>
          </w:p>
          <w:p w14:paraId="26E801EA" w14:textId="345276ED" w:rsidR="00FB7887" w:rsidRPr="00B82FA7" w:rsidRDefault="00FB7887" w:rsidP="00FB7887">
            <w:pPr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Familial vs. none</w:t>
            </w:r>
          </w:p>
        </w:tc>
        <w:tc>
          <w:tcPr>
            <w:tcW w:w="884" w:type="dxa"/>
            <w:shd w:val="clear" w:color="auto" w:fill="auto"/>
          </w:tcPr>
          <w:p w14:paraId="2D9E39C3" w14:textId="5AA932DE" w:rsidR="00FB7887" w:rsidRPr="00B82FA7" w:rsidRDefault="00FB788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A1AB9D2" w14:textId="28116782" w:rsidR="00FB7887" w:rsidRPr="00B82FA7" w:rsidRDefault="00FB788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4F325E46" w14:textId="77777777" w:rsidR="00FB7887" w:rsidRPr="00B82FA7" w:rsidRDefault="00FB7887" w:rsidP="00FB788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3.6%</w:t>
            </w:r>
          </w:p>
          <w:p w14:paraId="67AD25E9" w14:textId="77777777" w:rsidR="00FB7887" w:rsidRPr="00B82FA7" w:rsidRDefault="00FB7887" w:rsidP="00FB7887">
            <w:pPr>
              <w:rPr>
                <w:rFonts w:ascii="Times New Roman" w:hAnsi="Times New Roman" w:cs="Times New Roman"/>
              </w:rPr>
            </w:pPr>
          </w:p>
          <w:p w14:paraId="6D1EB650" w14:textId="77777777" w:rsidR="00FB7887" w:rsidRPr="00B82FA7" w:rsidRDefault="00FB7887" w:rsidP="00FB7887">
            <w:pPr>
              <w:rPr>
                <w:rFonts w:ascii="Times New Roman" w:hAnsi="Times New Roman" w:cs="Times New Roman"/>
              </w:rPr>
            </w:pPr>
          </w:p>
          <w:p w14:paraId="5E5767CE" w14:textId="1C9EB493" w:rsidR="00FB7887" w:rsidRPr="00B82FA7" w:rsidRDefault="00FB7887" w:rsidP="00FB7887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1.6%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143C017F" w14:textId="77777777" w:rsidR="00FB7887" w:rsidRPr="00B82FA7" w:rsidRDefault="00FB7887" w:rsidP="00FB788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70.8%</w:t>
            </w:r>
          </w:p>
          <w:p w14:paraId="1AEDC935" w14:textId="77777777" w:rsidR="00FB7887" w:rsidRPr="00B82FA7" w:rsidRDefault="00FB7887" w:rsidP="00FB7887">
            <w:pPr>
              <w:rPr>
                <w:rFonts w:ascii="Times New Roman" w:hAnsi="Times New Roman" w:cs="Times New Roman"/>
              </w:rPr>
            </w:pPr>
          </w:p>
          <w:p w14:paraId="2F738A6E" w14:textId="77777777" w:rsidR="00FB7887" w:rsidRPr="00B82FA7" w:rsidRDefault="00FB7887" w:rsidP="00FB7887">
            <w:pPr>
              <w:rPr>
                <w:rFonts w:ascii="Times New Roman" w:hAnsi="Times New Roman" w:cs="Times New Roman"/>
              </w:rPr>
            </w:pPr>
          </w:p>
          <w:p w14:paraId="5A3644B8" w14:textId="70469496" w:rsidR="00FB7887" w:rsidRPr="00B82FA7" w:rsidRDefault="00FB7887" w:rsidP="00FB7887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78.0%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55B4087" w14:textId="77777777" w:rsidR="00FB7887" w:rsidRPr="00B82FA7" w:rsidRDefault="00FB7887" w:rsidP="00FB788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17.6%</w:t>
            </w:r>
          </w:p>
          <w:p w14:paraId="12DC4A98" w14:textId="77777777" w:rsidR="00FB7887" w:rsidRPr="00B82FA7" w:rsidRDefault="00FB7887" w:rsidP="00FB7887">
            <w:pPr>
              <w:rPr>
                <w:rFonts w:ascii="Times New Roman" w:hAnsi="Times New Roman" w:cs="Times New Roman"/>
              </w:rPr>
            </w:pPr>
          </w:p>
          <w:p w14:paraId="64D59248" w14:textId="77777777" w:rsidR="00FB7887" w:rsidRPr="00B82FA7" w:rsidRDefault="00FB7887" w:rsidP="00FB7887">
            <w:pPr>
              <w:rPr>
                <w:rFonts w:ascii="Times New Roman" w:hAnsi="Times New Roman" w:cs="Times New Roman"/>
              </w:rPr>
            </w:pPr>
          </w:p>
          <w:p w14:paraId="6EF71C7C" w14:textId="1503FC80" w:rsidR="00FB7887" w:rsidRPr="00B82FA7" w:rsidRDefault="00FB7887" w:rsidP="00FB7887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15.4%</w:t>
            </w:r>
          </w:p>
        </w:tc>
        <w:tc>
          <w:tcPr>
            <w:tcW w:w="884" w:type="dxa"/>
            <w:shd w:val="clear" w:color="auto" w:fill="auto"/>
          </w:tcPr>
          <w:p w14:paraId="190CB27E" w14:textId="3EBCBF8B" w:rsidR="00FB7887" w:rsidRPr="00B82FA7" w:rsidRDefault="00FB788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7C99B44A" w14:textId="77777777" w:rsidR="00FB7887" w:rsidRPr="00B82FA7" w:rsidRDefault="00FB7887" w:rsidP="00FB788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8.0%</w:t>
            </w:r>
          </w:p>
          <w:p w14:paraId="2156C689" w14:textId="77777777" w:rsidR="00FB7887" w:rsidRPr="00B82FA7" w:rsidRDefault="00FB7887" w:rsidP="00FB7887">
            <w:pPr>
              <w:rPr>
                <w:rFonts w:ascii="Times New Roman" w:hAnsi="Times New Roman" w:cs="Times New Roman"/>
              </w:rPr>
            </w:pPr>
          </w:p>
          <w:p w14:paraId="5C4E46A7" w14:textId="77777777" w:rsidR="00FB7887" w:rsidRPr="00B82FA7" w:rsidRDefault="00FB7887" w:rsidP="00FB7887">
            <w:pPr>
              <w:rPr>
                <w:rFonts w:ascii="Times New Roman" w:hAnsi="Times New Roman" w:cs="Times New Roman"/>
              </w:rPr>
            </w:pPr>
          </w:p>
          <w:p w14:paraId="17283F8D" w14:textId="1D859AE9" w:rsidR="00FB7887" w:rsidRPr="00B82FA7" w:rsidRDefault="00FB7887" w:rsidP="00FB7887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5.0%</w:t>
            </w:r>
          </w:p>
        </w:tc>
        <w:tc>
          <w:tcPr>
            <w:tcW w:w="884" w:type="dxa"/>
            <w:shd w:val="clear" w:color="auto" w:fill="auto"/>
          </w:tcPr>
          <w:p w14:paraId="7E1ACB67" w14:textId="6A0CFEC0" w:rsidR="00FB7887" w:rsidRPr="00B82FA7" w:rsidRDefault="00FB788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4FA1DAF" w14:textId="0F9601FD" w:rsidR="00FB7887" w:rsidRPr="00B82FA7" w:rsidRDefault="00FB788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2BE34A0A" w14:textId="77777777" w:rsidR="00FB7887" w:rsidRPr="00B82FA7" w:rsidRDefault="00FB7887" w:rsidP="00FB788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76.1%</w:t>
            </w:r>
          </w:p>
          <w:p w14:paraId="06F3618B" w14:textId="77777777" w:rsidR="00FB7887" w:rsidRPr="00B82FA7" w:rsidRDefault="00FB7887" w:rsidP="00FB7887">
            <w:pPr>
              <w:rPr>
                <w:rFonts w:ascii="Times New Roman" w:hAnsi="Times New Roman" w:cs="Times New Roman"/>
              </w:rPr>
            </w:pPr>
          </w:p>
          <w:p w14:paraId="712D0C80" w14:textId="77777777" w:rsidR="00FB7887" w:rsidRPr="00B82FA7" w:rsidRDefault="00FB7887" w:rsidP="00FB7887">
            <w:pPr>
              <w:rPr>
                <w:rFonts w:ascii="Times New Roman" w:hAnsi="Times New Roman" w:cs="Times New Roman"/>
              </w:rPr>
            </w:pPr>
          </w:p>
          <w:p w14:paraId="6A51B8BC" w14:textId="10137200" w:rsidR="00FB7887" w:rsidRPr="00B82FA7" w:rsidRDefault="00FB7887" w:rsidP="00FB7887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68.5%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70B407FF" w14:textId="77777777" w:rsidR="00FB7887" w:rsidRPr="00B82FA7" w:rsidRDefault="00E92D5C" w:rsidP="00FB788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20.4%</w:t>
            </w:r>
          </w:p>
          <w:p w14:paraId="3195FD60" w14:textId="77777777" w:rsidR="00E92D5C" w:rsidRPr="00B82FA7" w:rsidRDefault="00E92D5C" w:rsidP="00FB7887">
            <w:pPr>
              <w:rPr>
                <w:rFonts w:ascii="Times New Roman" w:hAnsi="Times New Roman" w:cs="Times New Roman"/>
              </w:rPr>
            </w:pPr>
          </w:p>
          <w:p w14:paraId="6A11EB37" w14:textId="77777777" w:rsidR="00E92D5C" w:rsidRPr="00B82FA7" w:rsidRDefault="00E92D5C" w:rsidP="00FB7887">
            <w:pPr>
              <w:rPr>
                <w:rFonts w:ascii="Times New Roman" w:hAnsi="Times New Roman" w:cs="Times New Roman"/>
              </w:rPr>
            </w:pPr>
          </w:p>
          <w:p w14:paraId="5C28EF4B" w14:textId="7D597A87" w:rsidR="00E92D5C" w:rsidRPr="00B82FA7" w:rsidRDefault="00E92D5C" w:rsidP="00E92D5C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20.7%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33D3B855" w14:textId="77777777" w:rsidR="00FB7887" w:rsidRPr="00B82FA7" w:rsidRDefault="00E92D5C" w:rsidP="00FB788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0%</w:t>
            </w:r>
          </w:p>
          <w:p w14:paraId="03FA067E" w14:textId="77777777" w:rsidR="00E92D5C" w:rsidRPr="00B82FA7" w:rsidRDefault="00E92D5C" w:rsidP="00FB7887">
            <w:pPr>
              <w:rPr>
                <w:rFonts w:ascii="Times New Roman" w:hAnsi="Times New Roman" w:cs="Times New Roman"/>
                <w:lang w:val="en-US"/>
              </w:rPr>
            </w:pPr>
          </w:p>
          <w:p w14:paraId="529BA041" w14:textId="77777777" w:rsidR="00E92D5C" w:rsidRPr="00B82FA7" w:rsidRDefault="00E92D5C" w:rsidP="00FB7887">
            <w:pPr>
              <w:rPr>
                <w:rFonts w:ascii="Times New Roman" w:hAnsi="Times New Roman" w:cs="Times New Roman"/>
                <w:lang w:val="en-US"/>
              </w:rPr>
            </w:pPr>
          </w:p>
          <w:p w14:paraId="2970F8C6" w14:textId="5EDB7CC5" w:rsidR="00E92D5C" w:rsidRPr="00B82FA7" w:rsidRDefault="00E92D5C" w:rsidP="00E92D5C">
            <w:pPr>
              <w:jc w:val="right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1.4%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524D467" w14:textId="77777777" w:rsidR="00FB7887" w:rsidRPr="00B82FA7" w:rsidRDefault="00E92D5C" w:rsidP="00FB7887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17.7%</w:t>
            </w:r>
          </w:p>
          <w:p w14:paraId="7003133B" w14:textId="77777777" w:rsidR="00E92D5C" w:rsidRPr="00B82FA7" w:rsidRDefault="00E92D5C" w:rsidP="00FB7887">
            <w:pPr>
              <w:rPr>
                <w:rFonts w:ascii="Times New Roman" w:hAnsi="Times New Roman" w:cs="Times New Roman"/>
                <w:lang w:val="en-US"/>
              </w:rPr>
            </w:pPr>
          </w:p>
          <w:p w14:paraId="0FEBB8F4" w14:textId="77777777" w:rsidR="00E92D5C" w:rsidRPr="00B82FA7" w:rsidRDefault="00E92D5C" w:rsidP="00FB7887">
            <w:pPr>
              <w:rPr>
                <w:rFonts w:ascii="Times New Roman" w:hAnsi="Times New Roman" w:cs="Times New Roman"/>
                <w:lang w:val="en-US"/>
              </w:rPr>
            </w:pPr>
          </w:p>
          <w:p w14:paraId="6E048650" w14:textId="385B0322" w:rsidR="00E92D5C" w:rsidRPr="00B82FA7" w:rsidRDefault="00E92D5C" w:rsidP="00E92D5C">
            <w:pPr>
              <w:jc w:val="right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11.8%</w:t>
            </w:r>
          </w:p>
        </w:tc>
        <w:tc>
          <w:tcPr>
            <w:tcW w:w="885" w:type="dxa"/>
            <w:tcBorders>
              <w:tr2bl w:val="single" w:sz="4" w:space="0" w:color="auto"/>
            </w:tcBorders>
            <w:shd w:val="clear" w:color="auto" w:fill="auto"/>
          </w:tcPr>
          <w:p w14:paraId="29CE19BB" w14:textId="77777777" w:rsidR="00FB7887" w:rsidRPr="00B82FA7" w:rsidRDefault="00E92D5C" w:rsidP="00FB788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3.5%</w:t>
            </w:r>
          </w:p>
          <w:p w14:paraId="2BFCA642" w14:textId="77777777" w:rsidR="00E92D5C" w:rsidRPr="00B82FA7" w:rsidRDefault="00E92D5C" w:rsidP="00FB7887">
            <w:pPr>
              <w:rPr>
                <w:rFonts w:ascii="Times New Roman" w:hAnsi="Times New Roman" w:cs="Times New Roman"/>
              </w:rPr>
            </w:pPr>
          </w:p>
          <w:p w14:paraId="3B946C2B" w14:textId="77777777" w:rsidR="00E92D5C" w:rsidRPr="00B82FA7" w:rsidRDefault="00E92D5C" w:rsidP="00FB7887">
            <w:pPr>
              <w:rPr>
                <w:rFonts w:ascii="Times New Roman" w:hAnsi="Times New Roman" w:cs="Times New Roman"/>
              </w:rPr>
            </w:pPr>
          </w:p>
          <w:p w14:paraId="3EA1A8B8" w14:textId="524DA83D" w:rsidR="00E92D5C" w:rsidRPr="00B82FA7" w:rsidRDefault="00E92D5C" w:rsidP="00E92D5C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3.7%</w:t>
            </w:r>
          </w:p>
        </w:tc>
      </w:tr>
      <w:tr w:rsidR="00DC0397" w:rsidRPr="00B82FA7" w14:paraId="768C618E" w14:textId="77777777" w:rsidTr="002B31CF">
        <w:tc>
          <w:tcPr>
            <w:tcW w:w="1571" w:type="dxa"/>
            <w:shd w:val="clear" w:color="auto" w:fill="auto"/>
          </w:tcPr>
          <w:p w14:paraId="72C92524" w14:textId="6CCEF4C2" w:rsidR="00DC0397" w:rsidRPr="00B82FA7" w:rsidRDefault="00DC0397" w:rsidP="002B31C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Hersi et al, 2015* </w:t>
            </w:r>
            <w:r w:rsidR="003A187E" w:rsidRPr="00B82FA7">
              <w:rPr>
                <w:rFonts w:ascii="Times New Roman" w:hAnsi="Times New Roman" w:cs="Times New Roman"/>
                <w:color w:val="FF0000"/>
              </w:rPr>
              <w:t>[32]</w:t>
            </w:r>
          </w:p>
        </w:tc>
        <w:tc>
          <w:tcPr>
            <w:tcW w:w="884" w:type="dxa"/>
            <w:shd w:val="clear" w:color="auto" w:fill="auto"/>
          </w:tcPr>
          <w:p w14:paraId="29A2C007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3ADA063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6EED99F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13.0%</w:t>
            </w:r>
          </w:p>
        </w:tc>
        <w:tc>
          <w:tcPr>
            <w:tcW w:w="884" w:type="dxa"/>
            <w:shd w:val="clear" w:color="auto" w:fill="auto"/>
          </w:tcPr>
          <w:p w14:paraId="641F7290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24.5%</w:t>
            </w:r>
          </w:p>
        </w:tc>
        <w:tc>
          <w:tcPr>
            <w:tcW w:w="884" w:type="dxa"/>
            <w:shd w:val="clear" w:color="auto" w:fill="auto"/>
          </w:tcPr>
          <w:p w14:paraId="257AFB4B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17.5%</w:t>
            </w:r>
          </w:p>
        </w:tc>
        <w:tc>
          <w:tcPr>
            <w:tcW w:w="884" w:type="dxa"/>
            <w:shd w:val="clear" w:color="auto" w:fill="auto"/>
          </w:tcPr>
          <w:p w14:paraId="7A07452F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3F60D38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45.0%</w:t>
            </w:r>
          </w:p>
        </w:tc>
        <w:tc>
          <w:tcPr>
            <w:tcW w:w="884" w:type="dxa"/>
            <w:shd w:val="clear" w:color="auto" w:fill="auto"/>
          </w:tcPr>
          <w:p w14:paraId="1165DB9D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BA6C757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83A1C04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21.3%</w:t>
            </w:r>
          </w:p>
        </w:tc>
        <w:tc>
          <w:tcPr>
            <w:tcW w:w="884" w:type="dxa"/>
            <w:shd w:val="clear" w:color="auto" w:fill="auto"/>
          </w:tcPr>
          <w:p w14:paraId="08517CE7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20.5%</w:t>
            </w:r>
          </w:p>
        </w:tc>
        <w:tc>
          <w:tcPr>
            <w:tcW w:w="884" w:type="dxa"/>
            <w:shd w:val="clear" w:color="auto" w:fill="auto"/>
          </w:tcPr>
          <w:p w14:paraId="39316D47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83A21F2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20.5%</w:t>
            </w:r>
          </w:p>
        </w:tc>
        <w:tc>
          <w:tcPr>
            <w:tcW w:w="885" w:type="dxa"/>
            <w:shd w:val="clear" w:color="auto" w:fill="auto"/>
          </w:tcPr>
          <w:p w14:paraId="293522FF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13.3%</w:t>
            </w:r>
          </w:p>
        </w:tc>
      </w:tr>
      <w:tr w:rsidR="00DC0397" w:rsidRPr="00B82FA7" w14:paraId="12F40676" w14:textId="77777777" w:rsidTr="002B31CF">
        <w:tc>
          <w:tcPr>
            <w:tcW w:w="1571" w:type="dxa"/>
            <w:shd w:val="clear" w:color="auto" w:fill="F2F2F2" w:themeFill="background1" w:themeFillShade="F2"/>
          </w:tcPr>
          <w:p w14:paraId="02878B63" w14:textId="684DEB9C" w:rsidR="00DC0397" w:rsidRPr="00B82FA7" w:rsidRDefault="00DC0397" w:rsidP="002B31CF">
            <w:pPr>
              <w:rPr>
                <w:rFonts w:ascii="Times New Roman" w:hAnsi="Times New Roman" w:cs="Times New Roman"/>
                <w:i/>
                <w:iCs/>
              </w:rPr>
            </w:pPr>
            <w:r w:rsidRPr="00B82FA7">
              <w:rPr>
                <w:rFonts w:ascii="Times New Roman" w:hAnsi="Times New Roman" w:cs="Times New Roman"/>
                <w:i/>
                <w:iCs/>
              </w:rPr>
              <w:t>Gulf SAFE registry</w:t>
            </w:r>
          </w:p>
        </w:tc>
        <w:tc>
          <w:tcPr>
            <w:tcW w:w="884" w:type="dxa"/>
            <w:shd w:val="clear" w:color="auto" w:fill="F2F2F2" w:themeFill="background1" w:themeFillShade="F2"/>
          </w:tcPr>
          <w:p w14:paraId="24FAFFC0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4C3237BA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3D90B648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73ADCE95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6DDB0F94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07F19EE0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5B689F7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57BA528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21FCC4A9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79114309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2645A097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582E7F1F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84" w:type="dxa"/>
            <w:shd w:val="clear" w:color="auto" w:fill="F2F2F2" w:themeFill="background1" w:themeFillShade="F2"/>
          </w:tcPr>
          <w:p w14:paraId="0ACF9FEE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85" w:type="dxa"/>
            <w:shd w:val="clear" w:color="auto" w:fill="F2F2F2" w:themeFill="background1" w:themeFillShade="F2"/>
          </w:tcPr>
          <w:p w14:paraId="5A3734DE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C0397" w:rsidRPr="00B82FA7" w14:paraId="7B161782" w14:textId="77777777" w:rsidTr="009C458D">
        <w:tc>
          <w:tcPr>
            <w:tcW w:w="1571" w:type="dxa"/>
            <w:shd w:val="clear" w:color="auto" w:fill="auto"/>
          </w:tcPr>
          <w:p w14:paraId="21D98024" w14:textId="3E8ADE69" w:rsidR="00DC0397" w:rsidRPr="00B82FA7" w:rsidRDefault="00DC0397" w:rsidP="002B31CF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Shehab et al, 2017 </w:t>
            </w:r>
            <w:r w:rsidR="003A187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[58]</w:t>
            </w:r>
          </w:p>
          <w:p w14:paraId="0973F481" w14:textId="67DEE192" w:rsidR="009C458D" w:rsidRPr="00B82FA7" w:rsidRDefault="009C458D" w:rsidP="002B31CF">
            <w:pPr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F vs. M</w:t>
            </w:r>
          </w:p>
        </w:tc>
        <w:tc>
          <w:tcPr>
            <w:tcW w:w="884" w:type="dxa"/>
            <w:shd w:val="clear" w:color="auto" w:fill="auto"/>
          </w:tcPr>
          <w:p w14:paraId="4077A43F" w14:textId="6C809F5D" w:rsidR="00DC0397" w:rsidRPr="00B82FA7" w:rsidRDefault="009C458D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8E4E53F" w14:textId="1D6EA042" w:rsidR="00DC0397" w:rsidRPr="00B82FA7" w:rsidRDefault="009C458D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2E71610" w14:textId="77777777" w:rsidR="00DC0397" w:rsidRPr="00B82FA7" w:rsidRDefault="009C458D" w:rsidP="009C458D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29.9%</w:t>
            </w:r>
          </w:p>
          <w:p w14:paraId="4F9B42A2" w14:textId="77777777" w:rsidR="009C458D" w:rsidRPr="00B82FA7" w:rsidRDefault="009C458D" w:rsidP="009C458D">
            <w:pPr>
              <w:rPr>
                <w:rFonts w:ascii="Times New Roman" w:hAnsi="Times New Roman" w:cs="Times New Roman"/>
              </w:rPr>
            </w:pPr>
          </w:p>
          <w:p w14:paraId="103B6BFE" w14:textId="27BA3C03" w:rsidR="009C458D" w:rsidRPr="00B82FA7" w:rsidRDefault="009C458D" w:rsidP="009C458D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43.5%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F4AEC16" w14:textId="77777777" w:rsidR="00DC0397" w:rsidRPr="00B82FA7" w:rsidRDefault="009C458D" w:rsidP="009C458D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17.4%</w:t>
            </w:r>
          </w:p>
          <w:p w14:paraId="0E187D37" w14:textId="77777777" w:rsidR="009C458D" w:rsidRPr="00B82FA7" w:rsidRDefault="009C458D" w:rsidP="009C458D">
            <w:pPr>
              <w:rPr>
                <w:rFonts w:ascii="Times New Roman" w:hAnsi="Times New Roman" w:cs="Times New Roman"/>
              </w:rPr>
            </w:pPr>
          </w:p>
          <w:p w14:paraId="52AABB66" w14:textId="79DF483A" w:rsidR="009C458D" w:rsidRPr="00B82FA7" w:rsidRDefault="009C458D" w:rsidP="009C458D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16.9%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3B67E7E4" w14:textId="77777777" w:rsidR="00DC0397" w:rsidRPr="00B82FA7" w:rsidRDefault="009C458D" w:rsidP="009C458D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9.7%</w:t>
            </w:r>
          </w:p>
          <w:p w14:paraId="25CAA023" w14:textId="77777777" w:rsidR="009C458D" w:rsidRPr="00B82FA7" w:rsidRDefault="009C458D" w:rsidP="009C458D">
            <w:pPr>
              <w:rPr>
                <w:rFonts w:ascii="Times New Roman" w:hAnsi="Times New Roman" w:cs="Times New Roman"/>
              </w:rPr>
            </w:pPr>
          </w:p>
          <w:p w14:paraId="7AE426DF" w14:textId="5D033FE2" w:rsidR="009C458D" w:rsidRPr="00B82FA7" w:rsidRDefault="009C458D" w:rsidP="009C458D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9.2%</w:t>
            </w:r>
          </w:p>
        </w:tc>
        <w:tc>
          <w:tcPr>
            <w:tcW w:w="884" w:type="dxa"/>
            <w:shd w:val="clear" w:color="auto" w:fill="auto"/>
          </w:tcPr>
          <w:p w14:paraId="1DB42BA8" w14:textId="3806C5FD" w:rsidR="00DC0397" w:rsidRPr="00B82FA7" w:rsidRDefault="009C458D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90FC30B" w14:textId="77777777" w:rsidR="00DC0397" w:rsidRPr="00B82FA7" w:rsidRDefault="009C458D" w:rsidP="009C458D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39.7%</w:t>
            </w:r>
          </w:p>
          <w:p w14:paraId="25BBA93B" w14:textId="77777777" w:rsidR="009C458D" w:rsidRPr="00B82FA7" w:rsidRDefault="009C458D" w:rsidP="009C458D">
            <w:pPr>
              <w:rPr>
                <w:rFonts w:ascii="Times New Roman" w:hAnsi="Times New Roman" w:cs="Times New Roman"/>
              </w:rPr>
            </w:pPr>
          </w:p>
          <w:p w14:paraId="23FB7C36" w14:textId="1DEF7FC5" w:rsidR="009C458D" w:rsidRPr="00B82FA7" w:rsidRDefault="009C458D" w:rsidP="009C458D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27.0%</w:t>
            </w:r>
          </w:p>
        </w:tc>
        <w:tc>
          <w:tcPr>
            <w:tcW w:w="884" w:type="dxa"/>
            <w:shd w:val="clear" w:color="auto" w:fill="auto"/>
          </w:tcPr>
          <w:p w14:paraId="01D8F598" w14:textId="76E655B8" w:rsidR="00DC0397" w:rsidRPr="00B82FA7" w:rsidRDefault="009C458D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B5270C0" w14:textId="7D7379BD" w:rsidR="00DC0397" w:rsidRPr="00B82FA7" w:rsidRDefault="009C458D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4BC8039" w14:textId="52123847" w:rsidR="00DC0397" w:rsidRPr="00B82FA7" w:rsidRDefault="009C458D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E8FC8AC" w14:textId="2005D5EF" w:rsidR="00DC0397" w:rsidRPr="00B82FA7" w:rsidRDefault="009C458D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D1250A5" w14:textId="1AECF902" w:rsidR="00DC0397" w:rsidRPr="00B82FA7" w:rsidRDefault="009C458D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2AC7B9E" w14:textId="10198AA3" w:rsidR="00DC0397" w:rsidRPr="00B82FA7" w:rsidRDefault="009C458D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0E0F46A6" w14:textId="3EE83893" w:rsidR="00DC0397" w:rsidRPr="00B82FA7" w:rsidRDefault="009C458D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DC0397" w:rsidRPr="00B82FA7" w14:paraId="450473F3" w14:textId="77777777" w:rsidTr="002B31CF">
        <w:tc>
          <w:tcPr>
            <w:tcW w:w="1571" w:type="dxa"/>
            <w:shd w:val="clear" w:color="auto" w:fill="auto"/>
          </w:tcPr>
          <w:p w14:paraId="1990C1D4" w14:textId="57A0C958" w:rsidR="00DC0397" w:rsidRPr="00B82FA7" w:rsidRDefault="00DC0397" w:rsidP="002B31CF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Zubaid et al, 2011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  <w:vertAlign w:val="superscript"/>
              </w:rPr>
              <w:t>$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3A187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[33]</w:t>
            </w:r>
          </w:p>
        </w:tc>
        <w:tc>
          <w:tcPr>
            <w:tcW w:w="884" w:type="dxa"/>
            <w:shd w:val="clear" w:color="auto" w:fill="auto"/>
          </w:tcPr>
          <w:p w14:paraId="61688F32" w14:textId="2C1E46A0" w:rsidR="00DC0397" w:rsidRPr="00B82FA7" w:rsidRDefault="002E7458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34A5F50" w14:textId="229669B8" w:rsidR="00DC0397" w:rsidRPr="00B82FA7" w:rsidRDefault="002E745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73733FD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37.0%</w:t>
            </w:r>
          </w:p>
        </w:tc>
        <w:tc>
          <w:tcPr>
            <w:tcW w:w="884" w:type="dxa"/>
            <w:shd w:val="clear" w:color="auto" w:fill="auto"/>
          </w:tcPr>
          <w:p w14:paraId="7BD24607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17.0%</w:t>
            </w:r>
          </w:p>
        </w:tc>
        <w:tc>
          <w:tcPr>
            <w:tcW w:w="884" w:type="dxa"/>
            <w:shd w:val="clear" w:color="auto" w:fill="auto"/>
          </w:tcPr>
          <w:p w14:paraId="4CD57892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10.0%</w:t>
            </w:r>
          </w:p>
        </w:tc>
        <w:tc>
          <w:tcPr>
            <w:tcW w:w="884" w:type="dxa"/>
            <w:shd w:val="clear" w:color="auto" w:fill="auto"/>
          </w:tcPr>
          <w:p w14:paraId="347F66F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69DB0C1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33.0%</w:t>
            </w:r>
          </w:p>
        </w:tc>
        <w:tc>
          <w:tcPr>
            <w:tcW w:w="884" w:type="dxa"/>
            <w:shd w:val="clear" w:color="auto" w:fill="auto"/>
          </w:tcPr>
          <w:p w14:paraId="3A92973B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4C09857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BA0F649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914F63B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437199C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0DE7042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70854DBE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DC0397" w:rsidRPr="00B82FA7" w14:paraId="5BA452AF" w14:textId="77777777" w:rsidTr="002B31CF">
        <w:tc>
          <w:tcPr>
            <w:tcW w:w="1571" w:type="dxa"/>
            <w:shd w:val="clear" w:color="auto" w:fill="auto"/>
          </w:tcPr>
          <w:p w14:paraId="43ABDBD5" w14:textId="6A0127FE" w:rsidR="00DC0397" w:rsidRPr="00B82FA7" w:rsidRDefault="00DC0397" w:rsidP="002B31CF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Zubaid et al, 2015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  <w:vertAlign w:val="superscript"/>
              </w:rPr>
              <w:t>#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3A187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[59]</w:t>
            </w:r>
          </w:p>
          <w:p w14:paraId="56E1154E" w14:textId="3F744501" w:rsidR="004222E1" w:rsidRPr="00B82FA7" w:rsidRDefault="004222E1" w:rsidP="002B31CF">
            <w:pPr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NVAF pts</w:t>
            </w:r>
          </w:p>
        </w:tc>
        <w:tc>
          <w:tcPr>
            <w:tcW w:w="884" w:type="dxa"/>
            <w:shd w:val="clear" w:color="auto" w:fill="auto"/>
          </w:tcPr>
          <w:p w14:paraId="13FB3DFC" w14:textId="4814CE83" w:rsidR="00DC0397" w:rsidRPr="00B82FA7" w:rsidRDefault="002E7458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885AE8F" w14:textId="5B2AAC6F" w:rsidR="00DC0397" w:rsidRPr="00B82FA7" w:rsidRDefault="002E7458" w:rsidP="002B31CF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84</w:t>
            </w:r>
            <w:r w:rsidR="00DC0397" w:rsidRPr="00B82FA7">
              <w:rPr>
                <w:rFonts w:ascii="Times New Roman" w:hAnsi="Times New Roman" w:cs="Times New Roman"/>
              </w:rPr>
              <w:t>%</w:t>
            </w:r>
            <w:r w:rsidR="000A0A1E" w:rsidRPr="00B82FA7">
              <w:rPr>
                <w:rFonts w:ascii="Times New Roman" w:hAnsi="Times New Roman" w:cs="Times New Roman"/>
                <w:vertAlign w:val="superscript"/>
              </w:rPr>
              <w:t>§</w:t>
            </w:r>
          </w:p>
        </w:tc>
        <w:tc>
          <w:tcPr>
            <w:tcW w:w="884" w:type="dxa"/>
            <w:shd w:val="clear" w:color="auto" w:fill="auto"/>
          </w:tcPr>
          <w:p w14:paraId="2B867EC4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41.8%</w:t>
            </w:r>
          </w:p>
        </w:tc>
        <w:tc>
          <w:tcPr>
            <w:tcW w:w="884" w:type="dxa"/>
            <w:shd w:val="clear" w:color="auto" w:fill="auto"/>
          </w:tcPr>
          <w:p w14:paraId="61B9DE5F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19.1%</w:t>
            </w:r>
          </w:p>
        </w:tc>
        <w:tc>
          <w:tcPr>
            <w:tcW w:w="884" w:type="dxa"/>
            <w:shd w:val="clear" w:color="auto" w:fill="auto"/>
          </w:tcPr>
          <w:p w14:paraId="3294D30E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9.0%</w:t>
            </w:r>
          </w:p>
        </w:tc>
        <w:tc>
          <w:tcPr>
            <w:tcW w:w="884" w:type="dxa"/>
            <w:shd w:val="clear" w:color="auto" w:fill="auto"/>
          </w:tcPr>
          <w:p w14:paraId="1271932F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A283669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26.6%</w:t>
            </w:r>
          </w:p>
        </w:tc>
        <w:tc>
          <w:tcPr>
            <w:tcW w:w="884" w:type="dxa"/>
            <w:shd w:val="clear" w:color="auto" w:fill="auto"/>
          </w:tcPr>
          <w:p w14:paraId="63BC26CB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42932FB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B959CF9" w14:textId="77777777" w:rsidR="00DC0397" w:rsidRPr="00B82FA7" w:rsidRDefault="00DC0397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5B3FBD6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4D1127D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3BF25C4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0718C0AD" w14:textId="77777777" w:rsidR="00DC0397" w:rsidRPr="00B82FA7" w:rsidRDefault="00DC0397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413D94" w:rsidRPr="00B82FA7" w14:paraId="6D924152" w14:textId="77777777" w:rsidTr="007C4357">
        <w:tc>
          <w:tcPr>
            <w:tcW w:w="13948" w:type="dxa"/>
            <w:gridSpan w:val="15"/>
            <w:shd w:val="clear" w:color="auto" w:fill="D9D9D9" w:themeFill="background1" w:themeFillShade="D9"/>
          </w:tcPr>
          <w:p w14:paraId="0E12429D" w14:textId="2632DF97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South Asian countries  </w:t>
            </w:r>
          </w:p>
        </w:tc>
      </w:tr>
      <w:tr w:rsidR="00413D94" w:rsidRPr="00B82FA7" w14:paraId="71E4685F" w14:textId="77777777" w:rsidTr="007C4357">
        <w:tc>
          <w:tcPr>
            <w:tcW w:w="13948" w:type="dxa"/>
            <w:gridSpan w:val="15"/>
            <w:shd w:val="clear" w:color="auto" w:fill="F2F2F2" w:themeFill="background1" w:themeFillShade="F2"/>
          </w:tcPr>
          <w:p w14:paraId="2B9E45B1" w14:textId="77F864E5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Single-center studies  </w:t>
            </w:r>
          </w:p>
        </w:tc>
      </w:tr>
      <w:tr w:rsidR="00E95FF0" w:rsidRPr="00B82FA7" w14:paraId="01003E7A" w14:textId="77777777" w:rsidTr="00E95FF0">
        <w:tc>
          <w:tcPr>
            <w:tcW w:w="1571" w:type="dxa"/>
            <w:shd w:val="clear" w:color="auto" w:fill="auto"/>
          </w:tcPr>
          <w:p w14:paraId="77C90225" w14:textId="7EB5A621" w:rsidR="00E95FF0" w:rsidRPr="00B82FA7" w:rsidRDefault="00E95FF0" w:rsidP="00E95FF0">
            <w:pPr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Bhardwaj et al, 2012 </w:t>
            </w:r>
            <w:r w:rsidR="003A187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[34]</w:t>
            </w:r>
          </w:p>
        </w:tc>
        <w:tc>
          <w:tcPr>
            <w:tcW w:w="884" w:type="dxa"/>
            <w:shd w:val="clear" w:color="auto" w:fill="auto"/>
          </w:tcPr>
          <w:p w14:paraId="75642C17" w14:textId="434B46FF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EFC68DE" w14:textId="39EF6A9F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44FBF86" w14:textId="30DA2244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12735E56" w14:textId="3B614FA3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6EF6B6DF" w14:textId="166332CB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41.6%</w:t>
            </w:r>
          </w:p>
        </w:tc>
        <w:tc>
          <w:tcPr>
            <w:tcW w:w="884" w:type="dxa"/>
            <w:shd w:val="clear" w:color="auto" w:fill="auto"/>
          </w:tcPr>
          <w:p w14:paraId="09D27A9B" w14:textId="76A05ECC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6AB64DDE" w14:textId="1EA0BC63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58.4%</w:t>
            </w:r>
          </w:p>
        </w:tc>
        <w:tc>
          <w:tcPr>
            <w:tcW w:w="884" w:type="dxa"/>
            <w:shd w:val="clear" w:color="auto" w:fill="auto"/>
          </w:tcPr>
          <w:p w14:paraId="6ED63B60" w14:textId="1767D837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BB0CA23" w14:textId="05DE7CF1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384768B9" w14:textId="436BDD8D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26894A0A" w14:textId="1C1F4650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BEA2A63" w14:textId="76D9279A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6169001D" w14:textId="03D13629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shd w:val="clear" w:color="auto" w:fill="auto"/>
          </w:tcPr>
          <w:p w14:paraId="143644F6" w14:textId="0C177613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E95FF0" w:rsidRPr="00B82FA7" w14:paraId="4721C2E2" w14:textId="77777777" w:rsidTr="00C815C8">
        <w:tc>
          <w:tcPr>
            <w:tcW w:w="1571" w:type="dxa"/>
            <w:shd w:val="clear" w:color="auto" w:fill="auto"/>
          </w:tcPr>
          <w:p w14:paraId="76960C03" w14:textId="40AE1A96" w:rsidR="00E95FF0" w:rsidRPr="00B82FA7" w:rsidRDefault="00E95FF0" w:rsidP="00E95FF0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Dhungel et al, 2017 </w:t>
            </w:r>
            <w:r w:rsidR="003A187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[35]</w:t>
            </w:r>
          </w:p>
          <w:p w14:paraId="44FDDBF6" w14:textId="3082BD7C" w:rsidR="00E95FF0" w:rsidRPr="00B82FA7" w:rsidRDefault="00E95FF0" w:rsidP="00E95FF0">
            <w:pPr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NVAF vs. valvular</w:t>
            </w:r>
          </w:p>
        </w:tc>
        <w:tc>
          <w:tcPr>
            <w:tcW w:w="884" w:type="dxa"/>
            <w:shd w:val="clear" w:color="auto" w:fill="auto"/>
          </w:tcPr>
          <w:p w14:paraId="59EC3BDD" w14:textId="47380620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24.9%</w:t>
            </w:r>
          </w:p>
        </w:tc>
        <w:tc>
          <w:tcPr>
            <w:tcW w:w="884" w:type="dxa"/>
            <w:shd w:val="clear" w:color="auto" w:fill="auto"/>
          </w:tcPr>
          <w:p w14:paraId="56C182C6" w14:textId="4350A063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75.1%</w:t>
            </w:r>
          </w:p>
        </w:tc>
        <w:tc>
          <w:tcPr>
            <w:tcW w:w="884" w:type="dxa"/>
            <w:shd w:val="clear" w:color="auto" w:fill="auto"/>
          </w:tcPr>
          <w:p w14:paraId="58C2B893" w14:textId="0725D8F3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1C92F14A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55.2%</w:t>
            </w:r>
          </w:p>
          <w:p w14:paraId="34E4B7A6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</w:p>
          <w:p w14:paraId="78EA0DF6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</w:p>
          <w:p w14:paraId="412FC6A7" w14:textId="1F31F558" w:rsidR="00E95FF0" w:rsidRPr="00B82FA7" w:rsidRDefault="00E95FF0" w:rsidP="00E95FF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7.8%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2C2D45A0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34.4%</w:t>
            </w:r>
          </w:p>
          <w:p w14:paraId="03C87BC5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</w:p>
          <w:p w14:paraId="7F772FA1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</w:p>
          <w:p w14:paraId="60E4DA0B" w14:textId="4DDE8D2E" w:rsidR="00E95FF0" w:rsidRPr="00B82FA7" w:rsidRDefault="00E95FF0" w:rsidP="00E95FF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41.2%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468DCEFB" w14:textId="5A9DE292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72426ECF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10.4%</w:t>
            </w:r>
          </w:p>
          <w:p w14:paraId="53313307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</w:p>
          <w:p w14:paraId="320409B9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</w:p>
          <w:p w14:paraId="494A5E1B" w14:textId="728176C7" w:rsidR="00E95FF0" w:rsidRPr="00B82FA7" w:rsidRDefault="00E95FF0" w:rsidP="00E95FF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51.0%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4509135E" w14:textId="6BB6954B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0838C3A9" w14:textId="568A58C1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7D5CD3D6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27.3%</w:t>
            </w:r>
          </w:p>
          <w:p w14:paraId="0B0FFA49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</w:p>
          <w:p w14:paraId="7697039D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</w:p>
          <w:p w14:paraId="04B6DAF4" w14:textId="5EB36430" w:rsidR="00E95FF0" w:rsidRPr="00B82FA7" w:rsidRDefault="00E95FF0" w:rsidP="00E95FF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29.4%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13357B29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42.9%</w:t>
            </w:r>
          </w:p>
          <w:p w14:paraId="15487CBC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</w:p>
          <w:p w14:paraId="499E0510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</w:p>
          <w:p w14:paraId="75FA6AB9" w14:textId="59747B27" w:rsidR="00E95FF0" w:rsidRPr="00B82FA7" w:rsidRDefault="00E95FF0" w:rsidP="00E95FF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35.3%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22DD423B" w14:textId="64A562E1" w:rsidR="00E95FF0" w:rsidRPr="00B82FA7" w:rsidRDefault="00E95FF0" w:rsidP="00E95FF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61DBE54D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1.3%</w:t>
            </w:r>
          </w:p>
          <w:p w14:paraId="1CAAF318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</w:p>
          <w:p w14:paraId="62D5F514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</w:p>
          <w:p w14:paraId="1D429133" w14:textId="7B4FFB6F" w:rsidR="00E95FF0" w:rsidRPr="00B82FA7" w:rsidRDefault="00E95FF0" w:rsidP="00E95FF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2.0%</w:t>
            </w:r>
          </w:p>
        </w:tc>
        <w:tc>
          <w:tcPr>
            <w:tcW w:w="885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64A0CF6A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1.3%</w:t>
            </w:r>
          </w:p>
          <w:p w14:paraId="6584EF9F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</w:p>
          <w:p w14:paraId="170B022F" w14:textId="77777777" w:rsidR="00E95FF0" w:rsidRPr="00B82FA7" w:rsidRDefault="00E95FF0" w:rsidP="00E95FF0">
            <w:pPr>
              <w:rPr>
                <w:rFonts w:ascii="Times New Roman" w:hAnsi="Times New Roman" w:cs="Times New Roman"/>
              </w:rPr>
            </w:pPr>
          </w:p>
          <w:p w14:paraId="1DC91B1C" w14:textId="4C8E54F8" w:rsidR="00E95FF0" w:rsidRPr="00B82FA7" w:rsidRDefault="00E95FF0" w:rsidP="00E95FF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2.0%</w:t>
            </w:r>
          </w:p>
        </w:tc>
      </w:tr>
      <w:tr w:rsidR="00413D94" w:rsidRPr="00B82FA7" w14:paraId="638F8806" w14:textId="77777777" w:rsidTr="007C4357">
        <w:tc>
          <w:tcPr>
            <w:tcW w:w="13948" w:type="dxa"/>
            <w:gridSpan w:val="15"/>
            <w:shd w:val="clear" w:color="auto" w:fill="F2F2F2" w:themeFill="background1" w:themeFillShade="F2"/>
          </w:tcPr>
          <w:p w14:paraId="271ECC47" w14:textId="5AE83FE6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 registries</w:t>
            </w:r>
            <w:r w:rsidRPr="00B82F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E0169" w:rsidRPr="00B82FA7" w14:paraId="0B21B77D" w14:textId="77777777" w:rsidTr="002B31CF">
        <w:tc>
          <w:tcPr>
            <w:tcW w:w="1571" w:type="dxa"/>
          </w:tcPr>
          <w:p w14:paraId="14622BEB" w14:textId="1803DC98" w:rsidR="009E0169" w:rsidRPr="00B82FA7" w:rsidRDefault="009E0169" w:rsidP="009E0169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Charantharayil et al, 2019 </w:t>
            </w:r>
            <w:r w:rsidR="003A187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[40]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</w:p>
        </w:tc>
        <w:tc>
          <w:tcPr>
            <w:tcW w:w="884" w:type="dxa"/>
          </w:tcPr>
          <w:p w14:paraId="153B92C4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26.7%</w:t>
            </w:r>
          </w:p>
        </w:tc>
        <w:tc>
          <w:tcPr>
            <w:tcW w:w="884" w:type="dxa"/>
            <w:shd w:val="clear" w:color="auto" w:fill="auto"/>
          </w:tcPr>
          <w:p w14:paraId="297A2C1E" w14:textId="576EE029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73.3%</w:t>
            </w:r>
          </w:p>
        </w:tc>
        <w:tc>
          <w:tcPr>
            <w:tcW w:w="884" w:type="dxa"/>
            <w:shd w:val="clear" w:color="auto" w:fill="auto"/>
          </w:tcPr>
          <w:p w14:paraId="4EFB363E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165CBCF8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39.4%</w:t>
            </w:r>
          </w:p>
        </w:tc>
        <w:tc>
          <w:tcPr>
            <w:tcW w:w="884" w:type="dxa"/>
            <w:shd w:val="clear" w:color="auto" w:fill="auto"/>
          </w:tcPr>
          <w:p w14:paraId="7ECA44C4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14.4%</w:t>
            </w:r>
          </w:p>
        </w:tc>
        <w:tc>
          <w:tcPr>
            <w:tcW w:w="884" w:type="dxa"/>
            <w:shd w:val="clear" w:color="auto" w:fill="auto"/>
          </w:tcPr>
          <w:p w14:paraId="30BD08C4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F0620E4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46.2%</w:t>
            </w:r>
          </w:p>
        </w:tc>
        <w:tc>
          <w:tcPr>
            <w:tcW w:w="884" w:type="dxa"/>
            <w:shd w:val="clear" w:color="auto" w:fill="auto"/>
          </w:tcPr>
          <w:p w14:paraId="0928B4EE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9B1C9BA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494D869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4D3F0717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5FFDA1F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35F85CB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</w:tcPr>
          <w:p w14:paraId="429C8EDE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1F1B03" w:rsidRPr="00B82FA7" w14:paraId="65A8CE80" w14:textId="77777777" w:rsidTr="002B31CF">
        <w:tc>
          <w:tcPr>
            <w:tcW w:w="1571" w:type="dxa"/>
          </w:tcPr>
          <w:p w14:paraId="6F552933" w14:textId="55E97AAD" w:rsidR="001F1B03" w:rsidRPr="00B82FA7" w:rsidRDefault="001F1B03" w:rsidP="009E0169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Krittayaphong et al, 2018 </w:t>
            </w:r>
            <w:r w:rsidR="003A187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</w:t>
            </w:r>
            <w:r w:rsidR="00002E20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41</w:t>
            </w:r>
            <w:r w:rsidR="003A187E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]</w:t>
            </w:r>
          </w:p>
        </w:tc>
        <w:tc>
          <w:tcPr>
            <w:tcW w:w="884" w:type="dxa"/>
          </w:tcPr>
          <w:p w14:paraId="311A7C78" w14:textId="4A476FC3" w:rsidR="001F1B03" w:rsidRPr="00B82FA7" w:rsidRDefault="001F1B03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025D3A5" w14:textId="405D1FB1" w:rsidR="001F1B03" w:rsidRPr="00B82FA7" w:rsidRDefault="001F1B03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884" w:type="dxa"/>
            <w:shd w:val="clear" w:color="auto" w:fill="auto"/>
          </w:tcPr>
          <w:p w14:paraId="263548CB" w14:textId="5D64B71E" w:rsidR="001F1B03" w:rsidRPr="00B82FA7" w:rsidRDefault="009D2C9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2.3%</w:t>
            </w:r>
          </w:p>
        </w:tc>
        <w:tc>
          <w:tcPr>
            <w:tcW w:w="884" w:type="dxa"/>
          </w:tcPr>
          <w:p w14:paraId="65366424" w14:textId="35B5E266" w:rsidR="001F1B03" w:rsidRPr="00B82FA7" w:rsidRDefault="009D2C9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31.1%</w:t>
            </w:r>
          </w:p>
        </w:tc>
        <w:tc>
          <w:tcPr>
            <w:tcW w:w="884" w:type="dxa"/>
            <w:shd w:val="clear" w:color="auto" w:fill="auto"/>
          </w:tcPr>
          <w:p w14:paraId="72ACB575" w14:textId="423C683C" w:rsidR="001F1B03" w:rsidRPr="00B82FA7" w:rsidRDefault="009D2C9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19.4%</w:t>
            </w:r>
          </w:p>
        </w:tc>
        <w:tc>
          <w:tcPr>
            <w:tcW w:w="884" w:type="dxa"/>
            <w:shd w:val="clear" w:color="auto" w:fill="auto"/>
          </w:tcPr>
          <w:p w14:paraId="66BA376C" w14:textId="22779659" w:rsidR="001F1B03" w:rsidRPr="00B82FA7" w:rsidRDefault="009D2C9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0ED160F" w14:textId="71980A81" w:rsidR="001F1B03" w:rsidRPr="00B82FA7" w:rsidRDefault="009D2C9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47.2%</w:t>
            </w:r>
          </w:p>
        </w:tc>
        <w:tc>
          <w:tcPr>
            <w:tcW w:w="884" w:type="dxa"/>
            <w:shd w:val="clear" w:color="auto" w:fill="auto"/>
          </w:tcPr>
          <w:p w14:paraId="7273FF89" w14:textId="70D7FC02" w:rsidR="001F1B03" w:rsidRPr="00B82FA7" w:rsidRDefault="009D2C9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71F0C8D" w14:textId="28EBD064" w:rsidR="001F1B03" w:rsidRPr="00B82FA7" w:rsidRDefault="009D2C9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D3158B6" w14:textId="79A642F3" w:rsidR="001F1B03" w:rsidRPr="00B82FA7" w:rsidRDefault="009D2C9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59250FA3" w14:textId="7A634E13" w:rsidR="001F1B03" w:rsidRPr="00B82FA7" w:rsidRDefault="009D2C9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DD5D207" w14:textId="4EB71B06" w:rsidR="001F1B03" w:rsidRPr="00B82FA7" w:rsidRDefault="009D2C94" w:rsidP="009E01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EE75360" w14:textId="61949337" w:rsidR="001F1B03" w:rsidRPr="00B82FA7" w:rsidRDefault="009D2C94" w:rsidP="009E01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</w:tcPr>
          <w:p w14:paraId="5B765507" w14:textId="1BE07D40" w:rsidR="001F1B03" w:rsidRPr="00B82FA7" w:rsidRDefault="009D2C94" w:rsidP="009E01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FC18BC" w:rsidRPr="00B82FA7" w14:paraId="07E515DF" w14:textId="77777777" w:rsidTr="00413D94">
        <w:tc>
          <w:tcPr>
            <w:tcW w:w="1571" w:type="dxa"/>
            <w:shd w:val="clear" w:color="auto" w:fill="auto"/>
          </w:tcPr>
          <w:p w14:paraId="0DF2221E" w14:textId="78315078" w:rsidR="00FC18BC" w:rsidRPr="00B82FA7" w:rsidRDefault="00FC18BC" w:rsidP="009E0169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lastRenderedPageBreak/>
              <w:t xml:space="preserve">Krittayaphong et al, 2020 </w:t>
            </w:r>
            <w:r w:rsidR="00002E20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[60]</w:t>
            </w:r>
          </w:p>
        </w:tc>
        <w:tc>
          <w:tcPr>
            <w:tcW w:w="884" w:type="dxa"/>
            <w:shd w:val="clear" w:color="auto" w:fill="auto"/>
          </w:tcPr>
          <w:p w14:paraId="1D139D03" w14:textId="50685EF4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47B33D7" w14:textId="283349B1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884" w:type="dxa"/>
            <w:shd w:val="clear" w:color="auto" w:fill="auto"/>
          </w:tcPr>
          <w:p w14:paraId="558077FA" w14:textId="397F7F5E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3C87867D" w14:textId="2E7E864A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33.5%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363F4CFE" w14:textId="71D8BB95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18.7%</w:t>
            </w:r>
          </w:p>
        </w:tc>
        <w:tc>
          <w:tcPr>
            <w:tcW w:w="884" w:type="dxa"/>
            <w:shd w:val="clear" w:color="auto" w:fill="auto"/>
          </w:tcPr>
          <w:p w14:paraId="35796F1C" w14:textId="22A142A9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0EA85FEA" w14:textId="34890B47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47.8%</w:t>
            </w:r>
          </w:p>
        </w:tc>
        <w:tc>
          <w:tcPr>
            <w:tcW w:w="884" w:type="dxa"/>
            <w:shd w:val="clear" w:color="auto" w:fill="auto"/>
          </w:tcPr>
          <w:p w14:paraId="6C744635" w14:textId="08826FF9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3B653EB" w14:textId="0F0E5A62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4BE312B" w14:textId="34AE1A8C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F710D72" w14:textId="163D4880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F1DAB8D" w14:textId="48130F98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04B1198" w14:textId="1E4A23CC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0AEED81A" w14:textId="1D4BF9F7" w:rsidR="00FC18BC" w:rsidRPr="00B82FA7" w:rsidRDefault="00FC18BC" w:rsidP="009E01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BB7254" w:rsidRPr="00B82FA7" w14:paraId="209FF609" w14:textId="77777777" w:rsidTr="00413D94">
        <w:tc>
          <w:tcPr>
            <w:tcW w:w="1571" w:type="dxa"/>
            <w:shd w:val="clear" w:color="auto" w:fill="auto"/>
          </w:tcPr>
          <w:p w14:paraId="33AE6ABF" w14:textId="3A50B6B3" w:rsidR="00BB7254" w:rsidRPr="00B82FA7" w:rsidRDefault="00BB7254" w:rsidP="00BB7254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Krittayaphong et al, 2019 </w:t>
            </w:r>
            <w:r w:rsidR="00002E20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[61]</w:t>
            </w:r>
          </w:p>
          <w:p w14:paraId="18BB0C13" w14:textId="4541F30F" w:rsidR="00BB7254" w:rsidRPr="00B82FA7" w:rsidRDefault="00BB7254" w:rsidP="00BB7254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Older vs. younger</w:t>
            </w:r>
          </w:p>
        </w:tc>
        <w:tc>
          <w:tcPr>
            <w:tcW w:w="884" w:type="dxa"/>
            <w:shd w:val="clear" w:color="auto" w:fill="auto"/>
          </w:tcPr>
          <w:p w14:paraId="5ACAEF6C" w14:textId="0E165FD8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64FD6C1" w14:textId="17D1A4E7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884" w:type="dxa"/>
            <w:shd w:val="clear" w:color="auto" w:fill="auto"/>
          </w:tcPr>
          <w:p w14:paraId="2FEE7FC2" w14:textId="60AFE012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701C52B4" w14:textId="77777777" w:rsidR="00BB7254" w:rsidRPr="00B82FA7" w:rsidRDefault="00BB7254" w:rsidP="00BB725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31.5%</w:t>
            </w:r>
          </w:p>
          <w:p w14:paraId="3442AFF1" w14:textId="77777777" w:rsidR="00BB7254" w:rsidRPr="00B82FA7" w:rsidRDefault="00BB7254" w:rsidP="00BB7254">
            <w:pPr>
              <w:rPr>
                <w:rFonts w:ascii="Times New Roman" w:hAnsi="Times New Roman" w:cs="Times New Roman"/>
              </w:rPr>
            </w:pPr>
          </w:p>
          <w:p w14:paraId="1426BB20" w14:textId="77777777" w:rsidR="00BB7254" w:rsidRPr="00B82FA7" w:rsidRDefault="00BB7254" w:rsidP="00BB7254">
            <w:pPr>
              <w:rPr>
                <w:rFonts w:ascii="Times New Roman" w:hAnsi="Times New Roman" w:cs="Times New Roman"/>
              </w:rPr>
            </w:pPr>
          </w:p>
          <w:p w14:paraId="6BA8008D" w14:textId="7EC3563A" w:rsidR="00BB7254" w:rsidRPr="00B82FA7" w:rsidRDefault="00BB7254" w:rsidP="00BB725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36.5%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70E9E77D" w14:textId="77777777" w:rsidR="00BB7254" w:rsidRPr="00B82FA7" w:rsidRDefault="0003166D" w:rsidP="00BB725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19.2%</w:t>
            </w:r>
          </w:p>
          <w:p w14:paraId="5A70D46F" w14:textId="77777777" w:rsidR="0003166D" w:rsidRPr="00B82FA7" w:rsidRDefault="0003166D" w:rsidP="00BB7254">
            <w:pPr>
              <w:rPr>
                <w:rFonts w:ascii="Times New Roman" w:hAnsi="Times New Roman" w:cs="Times New Roman"/>
              </w:rPr>
            </w:pPr>
          </w:p>
          <w:p w14:paraId="53EC1328" w14:textId="77777777" w:rsidR="0003166D" w:rsidRPr="00B82FA7" w:rsidRDefault="0003166D" w:rsidP="00BB7254">
            <w:pPr>
              <w:rPr>
                <w:rFonts w:ascii="Times New Roman" w:hAnsi="Times New Roman" w:cs="Times New Roman"/>
              </w:rPr>
            </w:pPr>
          </w:p>
          <w:p w14:paraId="272A2194" w14:textId="7A20C6C9" w:rsidR="0003166D" w:rsidRPr="00B82FA7" w:rsidRDefault="0003166D" w:rsidP="0003166D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19.7%</w:t>
            </w:r>
          </w:p>
        </w:tc>
        <w:tc>
          <w:tcPr>
            <w:tcW w:w="884" w:type="dxa"/>
            <w:shd w:val="clear" w:color="auto" w:fill="auto"/>
          </w:tcPr>
          <w:p w14:paraId="1656E417" w14:textId="56340E8B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0A3DBE01" w14:textId="77777777" w:rsidR="00BB7254" w:rsidRPr="00B82FA7" w:rsidRDefault="0003166D" w:rsidP="00BB725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49.3%</w:t>
            </w:r>
          </w:p>
          <w:p w14:paraId="3A355C9D" w14:textId="77777777" w:rsidR="0003166D" w:rsidRPr="00B82FA7" w:rsidRDefault="0003166D" w:rsidP="00BB7254">
            <w:pPr>
              <w:rPr>
                <w:rFonts w:ascii="Times New Roman" w:hAnsi="Times New Roman" w:cs="Times New Roman"/>
              </w:rPr>
            </w:pPr>
          </w:p>
          <w:p w14:paraId="17F29C05" w14:textId="77777777" w:rsidR="0003166D" w:rsidRPr="00B82FA7" w:rsidRDefault="0003166D" w:rsidP="00BB7254">
            <w:pPr>
              <w:rPr>
                <w:rFonts w:ascii="Times New Roman" w:hAnsi="Times New Roman" w:cs="Times New Roman"/>
              </w:rPr>
            </w:pPr>
          </w:p>
          <w:p w14:paraId="1E78F81C" w14:textId="60601156" w:rsidR="0003166D" w:rsidRPr="00B82FA7" w:rsidRDefault="0003166D" w:rsidP="0003166D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44.0%</w:t>
            </w:r>
          </w:p>
        </w:tc>
        <w:tc>
          <w:tcPr>
            <w:tcW w:w="884" w:type="dxa"/>
            <w:shd w:val="clear" w:color="auto" w:fill="auto"/>
          </w:tcPr>
          <w:p w14:paraId="21D31507" w14:textId="261EDBF0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9DA72A1" w14:textId="08E8602E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C6C501A" w14:textId="55BE7DF5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2499F1B" w14:textId="07F2F128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D69A859" w14:textId="0E1A3425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96C3A7E" w14:textId="1E4F3427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780CDDA5" w14:textId="5F90854C" w:rsidR="00BB7254" w:rsidRPr="00B82FA7" w:rsidRDefault="00BB7254" w:rsidP="009E01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9E0169" w:rsidRPr="00B82FA7" w14:paraId="7C483241" w14:textId="77777777" w:rsidTr="002B31CF">
        <w:tc>
          <w:tcPr>
            <w:tcW w:w="1571" w:type="dxa"/>
            <w:shd w:val="clear" w:color="auto" w:fill="auto"/>
          </w:tcPr>
          <w:p w14:paraId="2788EBE9" w14:textId="695985D9" w:rsidR="009E0169" w:rsidRPr="00B82FA7" w:rsidRDefault="009E0169" w:rsidP="009E0169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Narasimhan et al, 2016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  <w:vertAlign w:val="superscript"/>
              </w:rPr>
              <w:t>&amp;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002E20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[42]</w:t>
            </w:r>
          </w:p>
        </w:tc>
        <w:tc>
          <w:tcPr>
            <w:tcW w:w="884" w:type="dxa"/>
            <w:shd w:val="clear" w:color="auto" w:fill="auto"/>
          </w:tcPr>
          <w:p w14:paraId="4ACF17A5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5CAF228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5B89A82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14.3%</w:t>
            </w:r>
          </w:p>
        </w:tc>
        <w:tc>
          <w:tcPr>
            <w:tcW w:w="884" w:type="dxa"/>
            <w:shd w:val="clear" w:color="auto" w:fill="auto"/>
          </w:tcPr>
          <w:p w14:paraId="260C4CFD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28.7%</w:t>
            </w:r>
          </w:p>
        </w:tc>
        <w:tc>
          <w:tcPr>
            <w:tcW w:w="884" w:type="dxa"/>
            <w:shd w:val="clear" w:color="auto" w:fill="auto"/>
          </w:tcPr>
          <w:p w14:paraId="40F23EA2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22.7%</w:t>
            </w:r>
          </w:p>
        </w:tc>
        <w:tc>
          <w:tcPr>
            <w:tcW w:w="884" w:type="dxa"/>
            <w:shd w:val="clear" w:color="auto" w:fill="auto"/>
          </w:tcPr>
          <w:p w14:paraId="28599396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F7FA6F4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34.3%</w:t>
            </w:r>
          </w:p>
        </w:tc>
        <w:tc>
          <w:tcPr>
            <w:tcW w:w="884" w:type="dxa"/>
            <w:shd w:val="clear" w:color="auto" w:fill="auto"/>
          </w:tcPr>
          <w:p w14:paraId="2F34A0BB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106E15B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- </w:t>
            </w:r>
          </w:p>
        </w:tc>
        <w:tc>
          <w:tcPr>
            <w:tcW w:w="884" w:type="dxa"/>
            <w:shd w:val="clear" w:color="auto" w:fill="auto"/>
          </w:tcPr>
          <w:p w14:paraId="5000151B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55.0%</w:t>
            </w:r>
          </w:p>
        </w:tc>
        <w:tc>
          <w:tcPr>
            <w:tcW w:w="884" w:type="dxa"/>
            <w:shd w:val="clear" w:color="auto" w:fill="auto"/>
          </w:tcPr>
          <w:p w14:paraId="2E369DBA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66.0%</w:t>
            </w:r>
          </w:p>
        </w:tc>
        <w:tc>
          <w:tcPr>
            <w:tcW w:w="884" w:type="dxa"/>
            <w:shd w:val="clear" w:color="auto" w:fill="auto"/>
          </w:tcPr>
          <w:p w14:paraId="004DB826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21.0%</w:t>
            </w:r>
          </w:p>
        </w:tc>
        <w:tc>
          <w:tcPr>
            <w:tcW w:w="884" w:type="dxa"/>
            <w:shd w:val="clear" w:color="auto" w:fill="auto"/>
          </w:tcPr>
          <w:p w14:paraId="409E3989" w14:textId="701F7B85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23.1%</w:t>
            </w:r>
          </w:p>
        </w:tc>
        <w:tc>
          <w:tcPr>
            <w:tcW w:w="885" w:type="dxa"/>
            <w:shd w:val="clear" w:color="auto" w:fill="auto"/>
          </w:tcPr>
          <w:p w14:paraId="11120B4D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48.7%</w:t>
            </w:r>
          </w:p>
        </w:tc>
      </w:tr>
      <w:tr w:rsidR="009E0169" w:rsidRPr="00B82FA7" w14:paraId="7B61CB0E" w14:textId="77777777" w:rsidTr="002B31CF">
        <w:tc>
          <w:tcPr>
            <w:tcW w:w="1571" w:type="dxa"/>
            <w:shd w:val="clear" w:color="auto" w:fill="auto"/>
          </w:tcPr>
          <w:p w14:paraId="578B2C0D" w14:textId="2D3567EF" w:rsidR="009E0169" w:rsidRPr="00B82FA7" w:rsidRDefault="009E0169" w:rsidP="009E0169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Sawhney et al, 2018 </w:t>
            </w:r>
            <w:r w:rsidR="00002E20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[43]</w:t>
            </w:r>
          </w:p>
        </w:tc>
        <w:tc>
          <w:tcPr>
            <w:tcW w:w="884" w:type="dxa"/>
            <w:shd w:val="clear" w:color="auto" w:fill="auto"/>
          </w:tcPr>
          <w:p w14:paraId="1125CFD6" w14:textId="3544BCCE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2A2ECE7" w14:textId="2A936E01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884" w:type="dxa"/>
            <w:shd w:val="clear" w:color="auto" w:fill="auto"/>
          </w:tcPr>
          <w:p w14:paraId="6F67418B" w14:textId="259D96DF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64.6%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□</w:t>
            </w:r>
          </w:p>
        </w:tc>
        <w:tc>
          <w:tcPr>
            <w:tcW w:w="884" w:type="dxa"/>
            <w:shd w:val="clear" w:color="auto" w:fill="auto"/>
          </w:tcPr>
          <w:p w14:paraId="674A536D" w14:textId="37C9F5E0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16.4%</w:t>
            </w:r>
          </w:p>
        </w:tc>
        <w:tc>
          <w:tcPr>
            <w:tcW w:w="884" w:type="dxa"/>
            <w:shd w:val="clear" w:color="auto" w:fill="auto"/>
          </w:tcPr>
          <w:p w14:paraId="296F6606" w14:textId="55F846FA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10.4%</w:t>
            </w:r>
          </w:p>
        </w:tc>
        <w:tc>
          <w:tcPr>
            <w:tcW w:w="884" w:type="dxa"/>
            <w:shd w:val="clear" w:color="auto" w:fill="auto"/>
          </w:tcPr>
          <w:p w14:paraId="31A9BD76" w14:textId="30C7B632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7D62411" w14:textId="65BDE50C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8.5%</w:t>
            </w:r>
          </w:p>
        </w:tc>
        <w:tc>
          <w:tcPr>
            <w:tcW w:w="884" w:type="dxa"/>
            <w:shd w:val="clear" w:color="auto" w:fill="auto"/>
          </w:tcPr>
          <w:p w14:paraId="4D3295F6" w14:textId="4108EAFB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8AFECE3" w14:textId="0E2B6F0F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01F973C" w14:textId="33505E0E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6F9994F" w14:textId="2D34FD21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07B549A" w14:textId="64DF9DBF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6696532" w14:textId="71B3A284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245C136C" w14:textId="136EA501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9E0169" w:rsidRPr="00B82FA7" w14:paraId="1F97B6D0" w14:textId="77777777" w:rsidTr="002B31CF">
        <w:tc>
          <w:tcPr>
            <w:tcW w:w="1571" w:type="dxa"/>
            <w:shd w:val="clear" w:color="auto" w:fill="auto"/>
          </w:tcPr>
          <w:p w14:paraId="78BCEB09" w14:textId="03600E66" w:rsidR="009E0169" w:rsidRPr="00B82FA7" w:rsidRDefault="009E0169" w:rsidP="009E0169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Vora et al, 2017 </w:t>
            </w:r>
            <w:r w:rsidR="00002E20" w:rsidRPr="00B82FA7">
              <w:rPr>
                <w:rFonts w:ascii="Times New Roman" w:hAnsi="Times New Roman" w:cs="Times New Roman"/>
                <w:color w:val="FF0000"/>
              </w:rPr>
              <w:t>[44]</w:t>
            </w:r>
          </w:p>
        </w:tc>
        <w:tc>
          <w:tcPr>
            <w:tcW w:w="884" w:type="dxa"/>
            <w:shd w:val="clear" w:color="auto" w:fill="auto"/>
          </w:tcPr>
          <w:p w14:paraId="0291A931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9146617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E9D370F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11.0%</w:t>
            </w:r>
          </w:p>
        </w:tc>
        <w:tc>
          <w:tcPr>
            <w:tcW w:w="884" w:type="dxa"/>
            <w:shd w:val="clear" w:color="auto" w:fill="auto"/>
          </w:tcPr>
          <w:p w14:paraId="4055F57E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20.4%</w:t>
            </w:r>
          </w:p>
        </w:tc>
        <w:tc>
          <w:tcPr>
            <w:tcW w:w="884" w:type="dxa"/>
            <w:shd w:val="clear" w:color="auto" w:fill="auto"/>
          </w:tcPr>
          <w:p w14:paraId="3CB7C1B5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33.0%</w:t>
            </w:r>
          </w:p>
        </w:tc>
        <w:tc>
          <w:tcPr>
            <w:tcW w:w="884" w:type="dxa"/>
            <w:shd w:val="clear" w:color="auto" w:fill="auto"/>
          </w:tcPr>
          <w:p w14:paraId="708F1BE9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  <w:vertAlign w:val="superscript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D2EADB5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35.1%</w:t>
            </w:r>
          </w:p>
        </w:tc>
        <w:tc>
          <w:tcPr>
            <w:tcW w:w="884" w:type="dxa"/>
            <w:shd w:val="clear" w:color="auto" w:fill="auto"/>
          </w:tcPr>
          <w:p w14:paraId="42CAE088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C148AD5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B1F0DE2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1645E5C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284BF4B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9AB9236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5" w:type="dxa"/>
            <w:shd w:val="clear" w:color="auto" w:fill="auto"/>
          </w:tcPr>
          <w:p w14:paraId="76150618" w14:textId="77777777" w:rsidR="009E0169" w:rsidRPr="00B82FA7" w:rsidRDefault="009E0169" w:rsidP="009E0169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</w:tbl>
    <w:p w14:paraId="35369FDC" w14:textId="07908592" w:rsidR="009B6B8A" w:rsidRPr="00B82FA7" w:rsidRDefault="009B6B8A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∆ Reported as recurrent atrial fibrillation</w:t>
      </w:r>
    </w:p>
    <w:p w14:paraId="4E60D721" w14:textId="5DB15858" w:rsidR="00A81220" w:rsidRPr="00B82FA7" w:rsidRDefault="00A81220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○ Reported as paroxysmal or persistent atrial fibrillation (PPAF)</w:t>
      </w:r>
    </w:p>
    <w:p w14:paraId="77971151" w14:textId="1200E97E" w:rsidR="00A81220" w:rsidRPr="00B82FA7" w:rsidRDefault="00A81220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● Reported as chronic atrial fibrillation (CAF) that included permanent or long-standing persistent </w:t>
      </w:r>
    </w:p>
    <w:p w14:paraId="1A4D1937" w14:textId="10CA1FE7" w:rsidR="00DC0397" w:rsidRPr="00B82FA7" w:rsidRDefault="00DC0397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* Reported EHRA classes: class I = 47.4%, class II = 34.8%, class III = 15.7%, class IV = 2.1%</w:t>
      </w:r>
      <w:r w:rsidR="00EE2421" w:rsidRPr="00B82FA7">
        <w:rPr>
          <w:rFonts w:ascii="Times New Roman" w:hAnsi="Times New Roman" w:cs="Times New Roman"/>
        </w:rPr>
        <w:t xml:space="preserve"> (data was available for 325 patients of the 400 patients)</w:t>
      </w:r>
    </w:p>
    <w:p w14:paraId="1ACD09AE" w14:textId="77777777" w:rsidR="00DC0397" w:rsidRPr="00B82FA7" w:rsidRDefault="00DC0397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$ Patients with lone AF accounted for 19.0%</w:t>
      </w:r>
    </w:p>
    <w:p w14:paraId="46F9229D" w14:textId="77777777" w:rsidR="00DC0397" w:rsidRPr="00B82FA7" w:rsidRDefault="00DC0397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# Patients with unknown AF type accounted for 3.5%</w:t>
      </w:r>
    </w:p>
    <w:p w14:paraId="5EB1C909" w14:textId="0F260594" w:rsidR="00DC0397" w:rsidRPr="00B82FA7" w:rsidRDefault="00DC0397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&amp; Patients with lone AF accounted for 8.1%. Mean time since AF diagnosis was 6.5 months (for all patients)</w:t>
      </w:r>
    </w:p>
    <w:p w14:paraId="40B0BDC8" w14:textId="272AAFA7" w:rsidR="000A0A1E" w:rsidRPr="00B82FA7" w:rsidRDefault="000A0A1E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§ 84% of the total registry sample size</w:t>
      </w:r>
    </w:p>
    <w:p w14:paraId="2BA1529D" w14:textId="0FD77080" w:rsidR="008A61E0" w:rsidRPr="00B82FA7" w:rsidRDefault="008A61E0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□ Included new and unclassified types</w:t>
      </w:r>
    </w:p>
    <w:p w14:paraId="657A3C9A" w14:textId="77777777" w:rsidR="00DC0397" w:rsidRPr="00B82FA7" w:rsidRDefault="00DC0397" w:rsidP="00DC0397">
      <w:pPr>
        <w:spacing w:after="0" w:line="240" w:lineRule="auto"/>
        <w:rPr>
          <w:rFonts w:ascii="Times New Roman" w:hAnsi="Times New Roman" w:cs="Times New Roman"/>
        </w:rPr>
      </w:pPr>
    </w:p>
    <w:p w14:paraId="1D73D416" w14:textId="13832EC5" w:rsidR="00DC0397" w:rsidRPr="00B82FA7" w:rsidRDefault="00DC0397" w:rsidP="00DC0397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AF; atrial fibrillation, </w:t>
      </w:r>
      <w:r w:rsidR="00D400C4" w:rsidRPr="00B82FA7">
        <w:rPr>
          <w:rFonts w:ascii="Times New Roman" w:hAnsi="Times New Roman" w:cs="Times New Roman"/>
        </w:rPr>
        <w:t xml:space="preserve">CKD; chronic kidney disease, </w:t>
      </w:r>
      <w:r w:rsidRPr="00B82FA7">
        <w:rPr>
          <w:rFonts w:ascii="Times New Roman" w:hAnsi="Times New Roman" w:cs="Times New Roman"/>
        </w:rPr>
        <w:t xml:space="preserve">NVAF; non-valvular atrial fibrillation </w:t>
      </w:r>
    </w:p>
    <w:p w14:paraId="71529812" w14:textId="754E9867" w:rsidR="00CE5CBC" w:rsidRDefault="00CE5CBC" w:rsidP="00DC0397">
      <w:pPr>
        <w:spacing w:after="0" w:line="240" w:lineRule="auto"/>
        <w:rPr>
          <w:rFonts w:ascii="Times New Roman" w:hAnsi="Times New Roman" w:cs="Times New Roman"/>
        </w:rPr>
      </w:pPr>
    </w:p>
    <w:p w14:paraId="633991BD" w14:textId="3298F646" w:rsidR="005251E1" w:rsidRDefault="005251E1" w:rsidP="00DC0397">
      <w:pPr>
        <w:spacing w:after="0" w:line="240" w:lineRule="auto"/>
        <w:rPr>
          <w:rFonts w:ascii="Times New Roman" w:hAnsi="Times New Roman" w:cs="Times New Roman"/>
        </w:rPr>
      </w:pPr>
    </w:p>
    <w:p w14:paraId="312CA383" w14:textId="1889A864" w:rsidR="005251E1" w:rsidRDefault="005251E1" w:rsidP="00DC0397">
      <w:pPr>
        <w:spacing w:after="0" w:line="240" w:lineRule="auto"/>
        <w:rPr>
          <w:rFonts w:ascii="Times New Roman" w:hAnsi="Times New Roman" w:cs="Times New Roman"/>
        </w:rPr>
      </w:pPr>
    </w:p>
    <w:p w14:paraId="740DC8F6" w14:textId="4FE36DE4" w:rsidR="005251E1" w:rsidRDefault="005251E1" w:rsidP="00DC0397">
      <w:pPr>
        <w:spacing w:after="0" w:line="240" w:lineRule="auto"/>
        <w:rPr>
          <w:rFonts w:ascii="Times New Roman" w:hAnsi="Times New Roman" w:cs="Times New Roman"/>
        </w:rPr>
      </w:pPr>
    </w:p>
    <w:p w14:paraId="62FBACA7" w14:textId="6C1B60ED" w:rsidR="005251E1" w:rsidRDefault="005251E1" w:rsidP="00DC0397">
      <w:pPr>
        <w:spacing w:after="0" w:line="240" w:lineRule="auto"/>
        <w:rPr>
          <w:rFonts w:ascii="Times New Roman" w:hAnsi="Times New Roman" w:cs="Times New Roman"/>
        </w:rPr>
      </w:pPr>
    </w:p>
    <w:p w14:paraId="71625144" w14:textId="63D49091" w:rsidR="005251E1" w:rsidRDefault="005251E1" w:rsidP="00DC0397">
      <w:pPr>
        <w:spacing w:after="0" w:line="240" w:lineRule="auto"/>
        <w:rPr>
          <w:rFonts w:ascii="Times New Roman" w:hAnsi="Times New Roman" w:cs="Times New Roman"/>
        </w:rPr>
      </w:pPr>
    </w:p>
    <w:p w14:paraId="6CBAF60C" w14:textId="77777777" w:rsidR="005251E1" w:rsidRPr="00B82FA7" w:rsidRDefault="005251E1" w:rsidP="00DC0397">
      <w:pPr>
        <w:spacing w:after="0" w:line="240" w:lineRule="auto"/>
        <w:rPr>
          <w:rFonts w:ascii="Times New Roman" w:hAnsi="Times New Roman" w:cs="Times New Roman"/>
        </w:rPr>
      </w:pPr>
    </w:p>
    <w:p w14:paraId="48CCDB36" w14:textId="678B0EA2" w:rsidR="002B31CF" w:rsidRPr="005251E1" w:rsidRDefault="005251E1" w:rsidP="00F7256C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 w:rsidR="002B31CF" w:rsidRPr="00B82FA7">
        <w:rPr>
          <w:rFonts w:ascii="Times New Roman" w:hAnsi="Times New Roman" w:cs="Times New Roman"/>
          <w:b/>
          <w:bCs/>
        </w:rPr>
        <w:t xml:space="preserve">Table </w:t>
      </w:r>
      <w:r w:rsidR="00413D94" w:rsidRPr="00B82FA7">
        <w:rPr>
          <w:rFonts w:ascii="Times New Roman" w:hAnsi="Times New Roman" w:cs="Times New Roman"/>
          <w:b/>
          <w:bCs/>
        </w:rPr>
        <w:t>6</w:t>
      </w:r>
      <w:r w:rsidR="002B31CF" w:rsidRPr="005251E1">
        <w:rPr>
          <w:rFonts w:ascii="Times New Roman" w:hAnsi="Times New Roman" w:cs="Times New Roman"/>
          <w:b/>
          <w:bCs/>
        </w:rPr>
        <w:t>. Atrial fibrillation management</w:t>
      </w:r>
      <w:r>
        <w:rPr>
          <w:rFonts w:ascii="Times New Roman" w:hAnsi="Times New Roman" w:cs="Times New Roman"/>
          <w:b/>
          <w:bCs/>
        </w:rPr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71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</w:tblGrid>
      <w:tr w:rsidR="00503450" w:rsidRPr="00B82FA7" w14:paraId="1AA1BE80" w14:textId="77777777" w:rsidTr="00DA0A7F">
        <w:trPr>
          <w:tblHeader/>
        </w:trPr>
        <w:tc>
          <w:tcPr>
            <w:tcW w:w="1571" w:type="dxa"/>
            <w:shd w:val="clear" w:color="auto" w:fill="FBE4D5" w:themeFill="accent2" w:themeFillTint="33"/>
          </w:tcPr>
          <w:p w14:paraId="0D028147" w14:textId="77777777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First author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047CBB4C" w14:textId="278902F2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BB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402A0543" w14:textId="0F4EC0C3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CCB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2718AD17" w14:textId="60118DCA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Digoxin 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78B50559" w14:textId="4606F13F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Amiodarone 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539B17CC" w14:textId="1FEAF6CB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Other AA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28710F3A" w14:textId="0DB2C8CD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VKA 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1461E38A" w14:textId="1ECE2569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NOACs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0A62D2D8" w14:textId="657DE4D0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Aspirin 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0C3F544E" w14:textId="29BFFE31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Clopidogrel 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1FC2B415" w14:textId="54E373A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Rate control 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0B835CCE" w14:textId="34D8D30B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Rhythm control 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7FECDFAC" w14:textId="29363602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ECV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3D4DBF46" w14:textId="6AAB11B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 CV</w:t>
            </w:r>
          </w:p>
        </w:tc>
        <w:tc>
          <w:tcPr>
            <w:tcW w:w="884" w:type="dxa"/>
            <w:shd w:val="clear" w:color="auto" w:fill="FBE4D5" w:themeFill="accent2" w:themeFillTint="33"/>
          </w:tcPr>
          <w:p w14:paraId="6AAFA895" w14:textId="05C5FEB7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Ablation </w:t>
            </w:r>
          </w:p>
        </w:tc>
      </w:tr>
      <w:tr w:rsidR="00413D94" w:rsidRPr="00B82FA7" w14:paraId="5A79AA58" w14:textId="77777777" w:rsidTr="007C4357">
        <w:tc>
          <w:tcPr>
            <w:tcW w:w="13947" w:type="dxa"/>
            <w:gridSpan w:val="15"/>
            <w:shd w:val="clear" w:color="auto" w:fill="D9D9D9" w:themeFill="background1" w:themeFillShade="D9"/>
          </w:tcPr>
          <w:p w14:paraId="60745A59" w14:textId="62CA408D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Middle Eastern countries </w:t>
            </w:r>
          </w:p>
        </w:tc>
      </w:tr>
      <w:tr w:rsidR="00413D94" w:rsidRPr="00B82FA7" w14:paraId="7747BA33" w14:textId="77777777" w:rsidTr="007C4357">
        <w:tc>
          <w:tcPr>
            <w:tcW w:w="13947" w:type="dxa"/>
            <w:gridSpan w:val="15"/>
            <w:shd w:val="clear" w:color="auto" w:fill="F2F2F2" w:themeFill="background1" w:themeFillShade="F2"/>
          </w:tcPr>
          <w:p w14:paraId="558CEE0A" w14:textId="15DC1FE3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Single-center studies </w:t>
            </w:r>
          </w:p>
        </w:tc>
      </w:tr>
      <w:tr w:rsidR="00503450" w:rsidRPr="00B82FA7" w14:paraId="6C47DF4D" w14:textId="77777777" w:rsidTr="00DA0A7F">
        <w:tc>
          <w:tcPr>
            <w:tcW w:w="1571" w:type="dxa"/>
            <w:shd w:val="clear" w:color="auto" w:fill="auto"/>
          </w:tcPr>
          <w:p w14:paraId="15BF3A67" w14:textId="3B8A620A" w:rsidR="00503450" w:rsidRPr="00B82FA7" w:rsidRDefault="00503450" w:rsidP="00503450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Al-Turaiki et al, 2016</w:t>
            </w:r>
            <w:r w:rsidR="003D35D2"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3D35D2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[7]</w:t>
            </w:r>
          </w:p>
        </w:tc>
        <w:tc>
          <w:tcPr>
            <w:tcW w:w="884" w:type="dxa"/>
            <w:shd w:val="clear" w:color="auto" w:fill="auto"/>
          </w:tcPr>
          <w:p w14:paraId="2767BF31" w14:textId="78032FE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21E7372" w14:textId="2D51C4E7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53FC28A" w14:textId="34FBA1DE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A171814" w14:textId="347D943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3037920" w14:textId="50AC08A0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630EBB3C" w14:textId="38B336E3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100%</w:t>
            </w:r>
            <w:r w:rsidR="00DF6E02" w:rsidRPr="00B82FA7">
              <w:rPr>
                <w:rFonts w:ascii="Times New Roman" w:hAnsi="Times New Roman" w:cs="Times New Roman"/>
                <w:vertAlign w:val="superscript"/>
              </w:rPr>
              <w:t>^</w:t>
            </w:r>
          </w:p>
        </w:tc>
        <w:tc>
          <w:tcPr>
            <w:tcW w:w="884" w:type="dxa"/>
          </w:tcPr>
          <w:p w14:paraId="4731D2C6" w14:textId="78DD620F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</w:tcPr>
          <w:p w14:paraId="5D6FD7EF" w14:textId="6007C62B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</w:tcPr>
          <w:p w14:paraId="26BBDC25" w14:textId="254A4F0B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</w:tcPr>
          <w:p w14:paraId="2DC05AF9" w14:textId="7D250CC2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476EC31F" w14:textId="11675E6C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74AB3DD" w14:textId="32F64BA2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7E30D10" w14:textId="42378960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C78E83D" w14:textId="679DF007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03450" w:rsidRPr="00B82FA7" w14:paraId="6FF36E7E" w14:textId="77777777" w:rsidTr="00DA0A7F">
        <w:tc>
          <w:tcPr>
            <w:tcW w:w="1571" w:type="dxa"/>
            <w:shd w:val="clear" w:color="auto" w:fill="auto"/>
          </w:tcPr>
          <w:p w14:paraId="1C4E7619" w14:textId="015EDD5C" w:rsidR="00503450" w:rsidRPr="00B82FA7" w:rsidRDefault="00503450" w:rsidP="00503450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Anouassi et al, 2020 </w:t>
            </w:r>
            <w:r w:rsidR="003D35D2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[8]</w:t>
            </w:r>
          </w:p>
        </w:tc>
        <w:tc>
          <w:tcPr>
            <w:tcW w:w="884" w:type="dxa"/>
            <w:shd w:val="clear" w:color="auto" w:fill="auto"/>
          </w:tcPr>
          <w:p w14:paraId="308E10EB" w14:textId="0B83DF9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52BDDFD" w14:textId="5D25821D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EF00BDA" w14:textId="02FD7FB6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A0374FA" w14:textId="52190F2E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57FB8EC" w14:textId="26683C0B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668B588C" w14:textId="2EC7104B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0AD0E4C1" w14:textId="25C8E909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100%*</w:t>
            </w:r>
          </w:p>
        </w:tc>
        <w:tc>
          <w:tcPr>
            <w:tcW w:w="884" w:type="dxa"/>
          </w:tcPr>
          <w:p w14:paraId="0AE47730" w14:textId="27A0C54E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</w:tcPr>
          <w:p w14:paraId="79BD3351" w14:textId="5DBDFC4E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</w:tcPr>
          <w:p w14:paraId="60CCA548" w14:textId="459E1719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25EDA508" w14:textId="5CE8E6F5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FE5DF06" w14:textId="7F404CBB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0A99FE2" w14:textId="755FEE91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6674525" w14:textId="7C50342C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D970D4" w:rsidRPr="00B82FA7" w14:paraId="4F60ED49" w14:textId="77777777" w:rsidTr="00D970D4">
        <w:tc>
          <w:tcPr>
            <w:tcW w:w="1571" w:type="dxa"/>
            <w:shd w:val="clear" w:color="auto" w:fill="auto"/>
          </w:tcPr>
          <w:p w14:paraId="547BE694" w14:textId="70D0630B" w:rsidR="00D970D4" w:rsidRPr="00B82FA7" w:rsidRDefault="00D970D4" w:rsidP="00D970D4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Qanash et al, 2011 </w:t>
            </w:r>
            <w:r w:rsidR="003D35D2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[17]</w:t>
            </w:r>
          </w:p>
          <w:p w14:paraId="2EEFA127" w14:textId="3049AC89" w:rsidR="00D970D4" w:rsidRPr="00B82FA7" w:rsidRDefault="00D970D4" w:rsidP="00D970D4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Paroxysmal vs. persistent</w:t>
            </w:r>
          </w:p>
        </w:tc>
        <w:tc>
          <w:tcPr>
            <w:tcW w:w="884" w:type="dxa"/>
            <w:shd w:val="clear" w:color="auto" w:fill="auto"/>
          </w:tcPr>
          <w:p w14:paraId="3A06318E" w14:textId="156CC569" w:rsidR="00D970D4" w:rsidRPr="00B82FA7" w:rsidRDefault="00D970D4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AA7ED01" w14:textId="08DE051F" w:rsidR="00D970D4" w:rsidRPr="00B82FA7" w:rsidRDefault="00D970D4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73BFFBA" w14:textId="48771DAC" w:rsidR="00D970D4" w:rsidRPr="00B82FA7" w:rsidRDefault="00D970D4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3CE5D89" w14:textId="1CBA3E28" w:rsidR="00D970D4" w:rsidRPr="00B82FA7" w:rsidRDefault="00D970D4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EE717E0" w14:textId="08E543A6" w:rsidR="00D970D4" w:rsidRPr="00B82FA7" w:rsidRDefault="00D970D4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16ACBDE" w14:textId="77777777" w:rsidR="00D970D4" w:rsidRPr="00B82FA7" w:rsidRDefault="00D970D4" w:rsidP="00D970D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60.0%</w:t>
            </w:r>
          </w:p>
          <w:p w14:paraId="0BA2A661" w14:textId="77777777" w:rsidR="00D970D4" w:rsidRPr="00B82FA7" w:rsidRDefault="00D970D4" w:rsidP="00D970D4">
            <w:pPr>
              <w:rPr>
                <w:rFonts w:ascii="Times New Roman" w:hAnsi="Times New Roman" w:cs="Times New Roman"/>
              </w:rPr>
            </w:pPr>
          </w:p>
          <w:p w14:paraId="1339BD7F" w14:textId="77777777" w:rsidR="00D970D4" w:rsidRPr="00B82FA7" w:rsidRDefault="00D970D4" w:rsidP="00D970D4">
            <w:pPr>
              <w:rPr>
                <w:rFonts w:ascii="Times New Roman" w:hAnsi="Times New Roman" w:cs="Times New Roman"/>
              </w:rPr>
            </w:pPr>
          </w:p>
          <w:p w14:paraId="328BD4AD" w14:textId="242C9209" w:rsidR="00D970D4" w:rsidRPr="00B82FA7" w:rsidRDefault="00D970D4" w:rsidP="009D2C9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81.0%</w:t>
            </w:r>
          </w:p>
        </w:tc>
        <w:tc>
          <w:tcPr>
            <w:tcW w:w="884" w:type="dxa"/>
            <w:shd w:val="clear" w:color="auto" w:fill="auto"/>
          </w:tcPr>
          <w:p w14:paraId="396AC4B1" w14:textId="5E60FA97" w:rsidR="00D970D4" w:rsidRPr="00B82FA7" w:rsidRDefault="00D970D4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4FB6E609" w14:textId="77777777" w:rsidR="00D970D4" w:rsidRPr="00B82FA7" w:rsidRDefault="00D970D4" w:rsidP="00D970D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40.0%</w:t>
            </w:r>
          </w:p>
          <w:p w14:paraId="4182145F" w14:textId="77777777" w:rsidR="00D970D4" w:rsidRPr="00B82FA7" w:rsidRDefault="00D970D4" w:rsidP="00D970D4">
            <w:pPr>
              <w:rPr>
                <w:rFonts w:ascii="Times New Roman" w:hAnsi="Times New Roman" w:cs="Times New Roman"/>
              </w:rPr>
            </w:pPr>
          </w:p>
          <w:p w14:paraId="5E4E9287" w14:textId="77777777" w:rsidR="00D970D4" w:rsidRPr="00B82FA7" w:rsidRDefault="00D970D4" w:rsidP="00D970D4">
            <w:pPr>
              <w:rPr>
                <w:rFonts w:ascii="Times New Roman" w:hAnsi="Times New Roman" w:cs="Times New Roman"/>
              </w:rPr>
            </w:pPr>
          </w:p>
          <w:p w14:paraId="50089DF4" w14:textId="43BD1913" w:rsidR="00D970D4" w:rsidRPr="00B82FA7" w:rsidRDefault="00D970D4" w:rsidP="009D2C9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14.3%</w:t>
            </w:r>
          </w:p>
        </w:tc>
        <w:tc>
          <w:tcPr>
            <w:tcW w:w="884" w:type="dxa"/>
            <w:shd w:val="clear" w:color="auto" w:fill="auto"/>
          </w:tcPr>
          <w:p w14:paraId="75A089CE" w14:textId="7E7A64B4" w:rsidR="00D970D4" w:rsidRPr="00B82FA7" w:rsidRDefault="00ED263F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AD3A0D1" w14:textId="38765948" w:rsidR="00D970D4" w:rsidRPr="00B82FA7" w:rsidRDefault="00ED263F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3CD4ADE" w14:textId="2F4BFDCB" w:rsidR="00D970D4" w:rsidRPr="00B82FA7" w:rsidRDefault="00ED263F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5BDF16D" w14:textId="11541809" w:rsidR="00D970D4" w:rsidRPr="00B82FA7" w:rsidRDefault="00ED263F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2E3C714" w14:textId="622AC917" w:rsidR="00D970D4" w:rsidRPr="00B82FA7" w:rsidRDefault="00ED263F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75913FF" w14:textId="1E715D8F" w:rsidR="00D970D4" w:rsidRPr="00B82FA7" w:rsidRDefault="00ED263F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1B1CA1" w:rsidRPr="00B82FA7" w14:paraId="4598C642" w14:textId="77777777" w:rsidTr="001B1CA1">
        <w:tc>
          <w:tcPr>
            <w:tcW w:w="1571" w:type="dxa"/>
            <w:shd w:val="clear" w:color="auto" w:fill="auto"/>
          </w:tcPr>
          <w:p w14:paraId="44E83D4B" w14:textId="6CD6ABA7" w:rsidR="001B1CA1" w:rsidRPr="00B82FA7" w:rsidRDefault="001B1CA1" w:rsidP="006E653E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Sadeghi et al, 2015 </w:t>
            </w:r>
            <w:r w:rsidR="003D35D2" w:rsidRPr="00B82FA7">
              <w:rPr>
                <w:rFonts w:ascii="Times New Roman" w:hAnsi="Times New Roman" w:cs="Times New Roman"/>
                <w:color w:val="FF0000"/>
              </w:rPr>
              <w:t>[20]</w:t>
            </w:r>
          </w:p>
        </w:tc>
        <w:tc>
          <w:tcPr>
            <w:tcW w:w="884" w:type="dxa"/>
            <w:shd w:val="clear" w:color="auto" w:fill="auto"/>
          </w:tcPr>
          <w:p w14:paraId="1C84354C" w14:textId="4DCD86DB" w:rsidR="001B1CA1" w:rsidRPr="00B82FA7" w:rsidRDefault="001B1CA1" w:rsidP="006E653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6FD704A" w14:textId="60BB6AEB" w:rsidR="001B1CA1" w:rsidRPr="00B82FA7" w:rsidRDefault="001B1CA1" w:rsidP="006E653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3C98BE5" w14:textId="11019E74" w:rsidR="001B1CA1" w:rsidRPr="00B82FA7" w:rsidRDefault="001B1CA1" w:rsidP="006E653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6088ED5" w14:textId="06287CE5" w:rsidR="001B1CA1" w:rsidRPr="00B82FA7" w:rsidRDefault="001B1CA1" w:rsidP="006E653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15C5587" w14:textId="5A4C0BDF" w:rsidR="001B1CA1" w:rsidRPr="00B82FA7" w:rsidRDefault="001B1CA1" w:rsidP="006E653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E49CED8" w14:textId="1E2D7F66" w:rsidR="001B1CA1" w:rsidRPr="00B82FA7" w:rsidRDefault="001B1CA1" w:rsidP="006E653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22.0%</w:t>
            </w:r>
          </w:p>
        </w:tc>
        <w:tc>
          <w:tcPr>
            <w:tcW w:w="884" w:type="dxa"/>
            <w:shd w:val="clear" w:color="auto" w:fill="auto"/>
          </w:tcPr>
          <w:p w14:paraId="00911428" w14:textId="527D24ED" w:rsidR="001B1CA1" w:rsidRPr="00B82FA7" w:rsidRDefault="001B1CA1" w:rsidP="006E653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8BEFFBF" w14:textId="718CD73F" w:rsidR="001B1CA1" w:rsidRPr="00B82FA7" w:rsidRDefault="001B1CA1" w:rsidP="006E653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44.0%</w:t>
            </w:r>
          </w:p>
        </w:tc>
        <w:tc>
          <w:tcPr>
            <w:tcW w:w="884" w:type="dxa"/>
            <w:shd w:val="clear" w:color="auto" w:fill="auto"/>
          </w:tcPr>
          <w:p w14:paraId="32662B97" w14:textId="01C6A777" w:rsidR="001B1CA1" w:rsidRPr="00B82FA7" w:rsidRDefault="001B1CA1" w:rsidP="006E653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8.0%</w:t>
            </w:r>
          </w:p>
        </w:tc>
        <w:tc>
          <w:tcPr>
            <w:tcW w:w="884" w:type="dxa"/>
            <w:shd w:val="clear" w:color="auto" w:fill="auto"/>
          </w:tcPr>
          <w:p w14:paraId="14A2FFB3" w14:textId="3D133D5F" w:rsidR="001B1CA1" w:rsidRPr="00B82FA7" w:rsidRDefault="001B1CA1" w:rsidP="006E653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C382036" w14:textId="262647BF" w:rsidR="001B1CA1" w:rsidRPr="00B82FA7" w:rsidRDefault="001B1CA1" w:rsidP="006E653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0389B93" w14:textId="259B39E3" w:rsidR="001B1CA1" w:rsidRPr="00B82FA7" w:rsidRDefault="001B1CA1" w:rsidP="006E653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6B515B8" w14:textId="4F088897" w:rsidR="001B1CA1" w:rsidRPr="00B82FA7" w:rsidRDefault="001B1CA1" w:rsidP="006E653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C0EF9FA" w14:textId="156CDB81" w:rsidR="001B1CA1" w:rsidRPr="00B82FA7" w:rsidRDefault="001B1CA1" w:rsidP="006E653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413D94" w:rsidRPr="00B82FA7" w14:paraId="5548D82C" w14:textId="77777777" w:rsidTr="007C4357">
        <w:tc>
          <w:tcPr>
            <w:tcW w:w="13947" w:type="dxa"/>
            <w:gridSpan w:val="15"/>
            <w:shd w:val="clear" w:color="auto" w:fill="F2F2F2" w:themeFill="background1" w:themeFillShade="F2"/>
          </w:tcPr>
          <w:p w14:paraId="328ECABD" w14:textId="427E82EA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Multi-center studies </w:t>
            </w:r>
          </w:p>
        </w:tc>
      </w:tr>
      <w:tr w:rsidR="00503450" w:rsidRPr="00B82FA7" w14:paraId="54ACAB95" w14:textId="77777777" w:rsidTr="00DA0A7F">
        <w:tc>
          <w:tcPr>
            <w:tcW w:w="1571" w:type="dxa"/>
            <w:shd w:val="clear" w:color="auto" w:fill="auto"/>
          </w:tcPr>
          <w:p w14:paraId="6699E733" w14:textId="518B4DA4" w:rsidR="00503450" w:rsidRPr="00B82FA7" w:rsidRDefault="00503450" w:rsidP="00503450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AlAwwa et al, 2020 </w:t>
            </w:r>
            <w:r w:rsidR="003D35D2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[22]</w:t>
            </w:r>
          </w:p>
        </w:tc>
        <w:tc>
          <w:tcPr>
            <w:tcW w:w="884" w:type="dxa"/>
            <w:shd w:val="clear" w:color="auto" w:fill="auto"/>
          </w:tcPr>
          <w:p w14:paraId="3F55ADA0" w14:textId="25CC894B" w:rsidR="00503450" w:rsidRPr="00B82FA7" w:rsidRDefault="00503450" w:rsidP="005034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27.8%</w:t>
            </w:r>
          </w:p>
        </w:tc>
        <w:tc>
          <w:tcPr>
            <w:tcW w:w="884" w:type="dxa"/>
            <w:shd w:val="clear" w:color="auto" w:fill="auto"/>
          </w:tcPr>
          <w:p w14:paraId="54F2A70B" w14:textId="6E70326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22.2%</w:t>
            </w:r>
          </w:p>
        </w:tc>
        <w:tc>
          <w:tcPr>
            <w:tcW w:w="884" w:type="dxa"/>
            <w:shd w:val="clear" w:color="auto" w:fill="auto"/>
          </w:tcPr>
          <w:p w14:paraId="7BFF3B9E" w14:textId="614AA741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99F0873" w14:textId="07FF62FA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513D48F" w14:textId="6B84B5AF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2E33E676" w14:textId="5C85144D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181D167C" w14:textId="7868B140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</w:tcPr>
          <w:p w14:paraId="2EF44FD1" w14:textId="6364D7F0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</w:tcPr>
          <w:p w14:paraId="6DA6C450" w14:textId="2EBCFD69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  <w:tc>
          <w:tcPr>
            <w:tcW w:w="884" w:type="dxa"/>
          </w:tcPr>
          <w:p w14:paraId="1BD2ABCA" w14:textId="6DF12CC7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7C15196E" w14:textId="584FBE16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4CE2EF1" w14:textId="5A8E2FF5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4EBA7D9" w14:textId="37101FF1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F92F092" w14:textId="00A6396C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</w:tr>
      <w:tr w:rsidR="00503450" w:rsidRPr="00B82FA7" w14:paraId="31C7CE7C" w14:textId="77777777" w:rsidTr="00DA0A7F">
        <w:tc>
          <w:tcPr>
            <w:tcW w:w="1571" w:type="dxa"/>
            <w:shd w:val="clear" w:color="auto" w:fill="auto"/>
          </w:tcPr>
          <w:p w14:paraId="7F3F464C" w14:textId="1DB65572" w:rsidR="00503450" w:rsidRPr="00B82FA7" w:rsidRDefault="00503450" w:rsidP="00503450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Al-Radeef MY, 2019 </w:t>
            </w:r>
            <w:r w:rsidR="003D35D2" w:rsidRPr="00B82FA7">
              <w:rPr>
                <w:rFonts w:ascii="Times New Roman" w:hAnsi="Times New Roman" w:cs="Times New Roman"/>
                <w:color w:val="FF0000"/>
              </w:rPr>
              <w:t>[23]</w:t>
            </w:r>
          </w:p>
        </w:tc>
        <w:tc>
          <w:tcPr>
            <w:tcW w:w="884" w:type="dxa"/>
            <w:shd w:val="clear" w:color="auto" w:fill="auto"/>
          </w:tcPr>
          <w:p w14:paraId="316E7A45" w14:textId="41154C52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6557737" w14:textId="691DCB04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7CB6421" w14:textId="37024181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0CD163C" w14:textId="6C97BEAA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6DAEA3E" w14:textId="147A6091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19742570" w14:textId="23527C37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Some pts</w:t>
            </w:r>
          </w:p>
        </w:tc>
        <w:tc>
          <w:tcPr>
            <w:tcW w:w="884" w:type="dxa"/>
          </w:tcPr>
          <w:p w14:paraId="17CCFDBA" w14:textId="2E740001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</w:tcPr>
          <w:p w14:paraId="2E2E795A" w14:textId="3330FEC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Most pf pts</w:t>
            </w:r>
          </w:p>
        </w:tc>
        <w:tc>
          <w:tcPr>
            <w:tcW w:w="884" w:type="dxa"/>
          </w:tcPr>
          <w:p w14:paraId="47F22EB0" w14:textId="79AAFF04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</w:tcPr>
          <w:p w14:paraId="79EC6462" w14:textId="063C2C23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  <w:tc>
          <w:tcPr>
            <w:tcW w:w="884" w:type="dxa"/>
          </w:tcPr>
          <w:p w14:paraId="7CD40706" w14:textId="4D75DB8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7591C53" w14:textId="507D81E1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0A060CA" w14:textId="23C652D6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3ADE78C" w14:textId="0A64A673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485D0F" w:rsidRPr="00B82FA7" w14:paraId="2B9C44C0" w14:textId="77777777" w:rsidTr="00413D94">
        <w:tc>
          <w:tcPr>
            <w:tcW w:w="1571" w:type="dxa"/>
            <w:shd w:val="clear" w:color="auto" w:fill="auto"/>
          </w:tcPr>
          <w:p w14:paraId="4FFBD804" w14:textId="49AC343F" w:rsidR="00485D0F" w:rsidRPr="00B82FA7" w:rsidRDefault="00485D0F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Haq et al, 2009</w:t>
            </w:r>
            <w:r w:rsidR="00283B3A" w:rsidRPr="00B82FA7">
              <w:rPr>
                <w:rFonts w:ascii="Times New Roman" w:hAnsi="Times New Roman" w:cs="Times New Roman"/>
                <w:vertAlign w:val="superscript"/>
              </w:rPr>
              <w:t>#</w:t>
            </w:r>
            <w:r w:rsidRPr="00B82FA7">
              <w:rPr>
                <w:rFonts w:ascii="Times New Roman" w:hAnsi="Times New Roman" w:cs="Times New Roman"/>
              </w:rPr>
              <w:t xml:space="preserve"> </w:t>
            </w:r>
            <w:r w:rsidR="003D35D2" w:rsidRPr="00B82FA7">
              <w:rPr>
                <w:rFonts w:ascii="Times New Roman" w:hAnsi="Times New Roman" w:cs="Times New Roman"/>
                <w:color w:val="FF0000"/>
              </w:rPr>
              <w:t>[24]</w:t>
            </w:r>
          </w:p>
        </w:tc>
        <w:tc>
          <w:tcPr>
            <w:tcW w:w="884" w:type="dxa"/>
            <w:shd w:val="clear" w:color="auto" w:fill="auto"/>
          </w:tcPr>
          <w:p w14:paraId="0B9AED52" w14:textId="35A922F0" w:rsidR="00485D0F" w:rsidRPr="00B82FA7" w:rsidRDefault="00C110BF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77.0%</w:t>
            </w:r>
          </w:p>
        </w:tc>
        <w:tc>
          <w:tcPr>
            <w:tcW w:w="884" w:type="dxa"/>
            <w:shd w:val="clear" w:color="auto" w:fill="auto"/>
          </w:tcPr>
          <w:p w14:paraId="518F0A6D" w14:textId="7D1D8428" w:rsidR="00485D0F" w:rsidRPr="00B82FA7" w:rsidRDefault="00283B3A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55.0%</w:t>
            </w:r>
          </w:p>
        </w:tc>
        <w:tc>
          <w:tcPr>
            <w:tcW w:w="884" w:type="dxa"/>
            <w:shd w:val="clear" w:color="auto" w:fill="auto"/>
          </w:tcPr>
          <w:p w14:paraId="778FD4CE" w14:textId="2539BD5E" w:rsidR="00485D0F" w:rsidRPr="00B82FA7" w:rsidRDefault="00C110BF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81.0%</w:t>
            </w:r>
          </w:p>
        </w:tc>
        <w:tc>
          <w:tcPr>
            <w:tcW w:w="884" w:type="dxa"/>
            <w:shd w:val="clear" w:color="auto" w:fill="auto"/>
          </w:tcPr>
          <w:p w14:paraId="63E3E18A" w14:textId="6C3A454B" w:rsidR="00485D0F" w:rsidRPr="00B82FA7" w:rsidRDefault="00C110BF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22.0%</w:t>
            </w:r>
          </w:p>
        </w:tc>
        <w:tc>
          <w:tcPr>
            <w:tcW w:w="884" w:type="dxa"/>
            <w:shd w:val="clear" w:color="auto" w:fill="auto"/>
          </w:tcPr>
          <w:p w14:paraId="38504AF8" w14:textId="12814BFB" w:rsidR="00485D0F" w:rsidRPr="00B82FA7" w:rsidRDefault="00C110BF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5C2C3B3" w14:textId="77777777" w:rsidR="00485D0F" w:rsidRPr="00B82FA7" w:rsidRDefault="00283B3A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72.5%</w:t>
            </w:r>
          </w:p>
          <w:p w14:paraId="7B58CBC8" w14:textId="3C376223" w:rsidR="00283B3A" w:rsidRPr="00B82FA7" w:rsidRDefault="00283B3A" w:rsidP="0050345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FA7">
              <w:rPr>
                <w:rFonts w:ascii="Times New Roman" w:hAnsi="Times New Roman" w:cs="Times New Roman"/>
                <w:sz w:val="16"/>
                <w:szCs w:val="16"/>
              </w:rPr>
              <w:t>0% on admission</w:t>
            </w:r>
          </w:p>
        </w:tc>
        <w:tc>
          <w:tcPr>
            <w:tcW w:w="884" w:type="dxa"/>
            <w:shd w:val="clear" w:color="auto" w:fill="auto"/>
          </w:tcPr>
          <w:p w14:paraId="188EA0A2" w14:textId="347D18F0" w:rsidR="00485D0F" w:rsidRPr="00B82FA7" w:rsidRDefault="00C110BF" w:rsidP="00503450">
            <w:pPr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2B52CC3" w14:textId="50AEDD44" w:rsidR="00485D0F" w:rsidRPr="00B82FA7" w:rsidRDefault="00C110BF" w:rsidP="0050345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75.0%</w:t>
            </w:r>
          </w:p>
        </w:tc>
        <w:tc>
          <w:tcPr>
            <w:tcW w:w="884" w:type="dxa"/>
            <w:shd w:val="clear" w:color="auto" w:fill="auto"/>
          </w:tcPr>
          <w:p w14:paraId="6B82FA5F" w14:textId="5F6B5ABC" w:rsidR="00485D0F" w:rsidRPr="00B82FA7" w:rsidRDefault="00C110BF" w:rsidP="0050345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ACBFDEF" w14:textId="3484C0C1" w:rsidR="00485D0F" w:rsidRPr="00B82FA7" w:rsidRDefault="00C110BF" w:rsidP="00503450">
            <w:pPr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ED97133" w14:textId="63E37983" w:rsidR="00485D0F" w:rsidRPr="00B82FA7" w:rsidRDefault="00C110BF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6D86DEC" w14:textId="2A5EF5AB" w:rsidR="00485D0F" w:rsidRPr="00B82FA7" w:rsidRDefault="00C110BF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●●</w:t>
            </w:r>
          </w:p>
        </w:tc>
        <w:tc>
          <w:tcPr>
            <w:tcW w:w="884" w:type="dxa"/>
            <w:shd w:val="clear" w:color="auto" w:fill="auto"/>
          </w:tcPr>
          <w:p w14:paraId="07FDB9A6" w14:textId="56C7F59A" w:rsidR="00485D0F" w:rsidRPr="00B82FA7" w:rsidRDefault="00C110BF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●●</w:t>
            </w:r>
          </w:p>
        </w:tc>
        <w:tc>
          <w:tcPr>
            <w:tcW w:w="884" w:type="dxa"/>
            <w:shd w:val="clear" w:color="auto" w:fill="auto"/>
          </w:tcPr>
          <w:p w14:paraId="2BC7D0A6" w14:textId="7AEC852A" w:rsidR="00485D0F" w:rsidRPr="00B82FA7" w:rsidRDefault="00C110BF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9D2CEF" w:rsidRPr="00B82FA7" w14:paraId="2E059F7A" w14:textId="77777777" w:rsidTr="009A3902">
        <w:tc>
          <w:tcPr>
            <w:tcW w:w="1571" w:type="dxa"/>
            <w:shd w:val="clear" w:color="auto" w:fill="auto"/>
          </w:tcPr>
          <w:p w14:paraId="465649E5" w14:textId="78BDC353" w:rsidR="009D2CEF" w:rsidRPr="00B82FA7" w:rsidRDefault="009D2CEF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Ullah et al, 2015 </w:t>
            </w:r>
            <w:r w:rsidR="003D35D2" w:rsidRPr="00B82FA7">
              <w:rPr>
                <w:rFonts w:ascii="Times New Roman" w:hAnsi="Times New Roman" w:cs="Times New Roman"/>
                <w:color w:val="FF0000"/>
              </w:rPr>
              <w:t>[25]</w:t>
            </w:r>
            <w:r w:rsidRPr="00B82FA7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</w:p>
        </w:tc>
        <w:tc>
          <w:tcPr>
            <w:tcW w:w="884" w:type="dxa"/>
            <w:shd w:val="clear" w:color="auto" w:fill="auto"/>
          </w:tcPr>
          <w:p w14:paraId="775DBFC3" w14:textId="2450698A" w:rsidR="009D2CEF" w:rsidRPr="00B82FA7" w:rsidRDefault="00024977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292996B" w14:textId="3BEDAAF3" w:rsidR="009D2CEF" w:rsidRPr="00B82FA7" w:rsidRDefault="00024977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D148832" w14:textId="27C4019F" w:rsidR="009D2CEF" w:rsidRPr="00B82FA7" w:rsidRDefault="00024977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7B9B657" w14:textId="257F0655" w:rsidR="009D2CEF" w:rsidRPr="00B82FA7" w:rsidRDefault="00024977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A94E8B7" w14:textId="1522AEFE" w:rsidR="009D2CEF" w:rsidRPr="00B82FA7" w:rsidRDefault="00024977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DB0AEC4" w14:textId="68660BAA" w:rsidR="009D2CEF" w:rsidRPr="00B82FA7" w:rsidRDefault="00024977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○○</w:t>
            </w:r>
          </w:p>
        </w:tc>
        <w:tc>
          <w:tcPr>
            <w:tcW w:w="884" w:type="dxa"/>
          </w:tcPr>
          <w:p w14:paraId="3E2D5977" w14:textId="316506C8" w:rsidR="009D2CEF" w:rsidRPr="00B82FA7" w:rsidRDefault="00024977" w:rsidP="0050345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○○</w:t>
            </w:r>
          </w:p>
        </w:tc>
        <w:tc>
          <w:tcPr>
            <w:tcW w:w="884" w:type="dxa"/>
          </w:tcPr>
          <w:p w14:paraId="6CCDEFE9" w14:textId="781CB5B5" w:rsidR="009D2CEF" w:rsidRPr="00B82FA7" w:rsidRDefault="00024977" w:rsidP="00503450">
            <w:pPr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16.8%</w:t>
            </w:r>
            <w:r w:rsidRPr="00B82FA7">
              <w:rPr>
                <w:rFonts w:ascii="Times New Roman" w:hAnsi="Times New Roman" w:cs="Times New Roman"/>
                <w:vertAlign w:val="superscript"/>
                <w:lang w:val="en-US"/>
              </w:rPr>
              <w:t>▪</w:t>
            </w:r>
          </w:p>
        </w:tc>
        <w:tc>
          <w:tcPr>
            <w:tcW w:w="884" w:type="dxa"/>
          </w:tcPr>
          <w:p w14:paraId="3379BB00" w14:textId="0073E502" w:rsidR="009D2CEF" w:rsidRPr="00B82FA7" w:rsidRDefault="00024977" w:rsidP="00503450">
            <w:pPr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13.4%</w:t>
            </w:r>
            <w:r w:rsidRPr="00B82FA7">
              <w:rPr>
                <w:rFonts w:ascii="Times New Roman" w:hAnsi="Times New Roman" w:cs="Times New Roman"/>
                <w:vertAlign w:val="superscript"/>
                <w:lang w:val="en-US"/>
              </w:rPr>
              <w:t>▪</w:t>
            </w:r>
          </w:p>
        </w:tc>
        <w:tc>
          <w:tcPr>
            <w:tcW w:w="884" w:type="dxa"/>
          </w:tcPr>
          <w:p w14:paraId="6007C47E" w14:textId="20F47248" w:rsidR="009D2CEF" w:rsidRPr="00B82FA7" w:rsidRDefault="00024977" w:rsidP="00503450">
            <w:pPr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  <w:tc>
          <w:tcPr>
            <w:tcW w:w="884" w:type="dxa"/>
          </w:tcPr>
          <w:p w14:paraId="2509F948" w14:textId="5CD0FFE8" w:rsidR="009D2CEF" w:rsidRPr="00B82FA7" w:rsidRDefault="00024977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AACFB07" w14:textId="58F6599F" w:rsidR="009D2CEF" w:rsidRPr="00B82FA7" w:rsidRDefault="00024977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926F40A" w14:textId="7DD909A4" w:rsidR="009D2CEF" w:rsidRPr="00B82FA7" w:rsidRDefault="00024977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66CFBD3" w14:textId="0A53D377" w:rsidR="009D2CEF" w:rsidRPr="00B82FA7" w:rsidRDefault="00024977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413D94" w:rsidRPr="00B82FA7" w14:paraId="7DAF9DA8" w14:textId="77777777" w:rsidTr="00413D94">
        <w:tc>
          <w:tcPr>
            <w:tcW w:w="13947" w:type="dxa"/>
            <w:gridSpan w:val="15"/>
            <w:shd w:val="clear" w:color="auto" w:fill="F2F2F2" w:themeFill="background1" w:themeFillShade="F2"/>
          </w:tcPr>
          <w:p w14:paraId="27DB52E7" w14:textId="4AEA0B8B" w:rsidR="00413D94" w:rsidRPr="00B82FA7" w:rsidRDefault="00413D94" w:rsidP="00413D9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Non-AF registries</w:t>
            </w:r>
          </w:p>
        </w:tc>
      </w:tr>
      <w:tr w:rsidR="00503450" w:rsidRPr="00B82FA7" w14:paraId="6B3248A2" w14:textId="77777777" w:rsidTr="00DA0A7F">
        <w:tc>
          <w:tcPr>
            <w:tcW w:w="1571" w:type="dxa"/>
            <w:shd w:val="clear" w:color="auto" w:fill="auto"/>
          </w:tcPr>
          <w:p w14:paraId="55404285" w14:textId="22BFFB5F" w:rsidR="00503450" w:rsidRPr="00B82FA7" w:rsidRDefault="00503450" w:rsidP="00503450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Ajlan et al, 2018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  <w:vertAlign w:val="superscript"/>
              </w:rPr>
              <w:t>&amp;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631689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[26]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 </w:t>
            </w:r>
          </w:p>
        </w:tc>
        <w:tc>
          <w:tcPr>
            <w:tcW w:w="884" w:type="dxa"/>
            <w:shd w:val="clear" w:color="auto" w:fill="auto"/>
          </w:tcPr>
          <w:p w14:paraId="396AF5EB" w14:textId="1248CBCF" w:rsidR="00503450" w:rsidRPr="00B82FA7" w:rsidRDefault="00503450" w:rsidP="005034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77.7%</w:t>
            </w:r>
          </w:p>
        </w:tc>
        <w:tc>
          <w:tcPr>
            <w:tcW w:w="884" w:type="dxa"/>
            <w:shd w:val="clear" w:color="auto" w:fill="auto"/>
          </w:tcPr>
          <w:p w14:paraId="57690279" w14:textId="0DBF90DB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290CE72" w14:textId="7E4E9CBA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35.2%</w:t>
            </w:r>
          </w:p>
        </w:tc>
        <w:tc>
          <w:tcPr>
            <w:tcW w:w="884" w:type="dxa"/>
            <w:shd w:val="clear" w:color="auto" w:fill="auto"/>
          </w:tcPr>
          <w:p w14:paraId="384CDA3C" w14:textId="7D9C45C6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4.7%</w:t>
            </w:r>
          </w:p>
        </w:tc>
        <w:tc>
          <w:tcPr>
            <w:tcW w:w="884" w:type="dxa"/>
            <w:shd w:val="clear" w:color="auto" w:fill="auto"/>
          </w:tcPr>
          <w:p w14:paraId="775CFC25" w14:textId="6F2DBA0F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590F771E" w14:textId="7A7CE8E9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51.0%</w:t>
            </w:r>
          </w:p>
        </w:tc>
        <w:tc>
          <w:tcPr>
            <w:tcW w:w="884" w:type="dxa"/>
          </w:tcPr>
          <w:p w14:paraId="4159AF50" w14:textId="250028E2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</w:tcPr>
          <w:p w14:paraId="28A75BBE" w14:textId="122D31DB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55.7%</w:t>
            </w:r>
          </w:p>
        </w:tc>
        <w:tc>
          <w:tcPr>
            <w:tcW w:w="884" w:type="dxa"/>
          </w:tcPr>
          <w:p w14:paraId="37774D09" w14:textId="6ADE6A89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  <w:tc>
          <w:tcPr>
            <w:tcW w:w="884" w:type="dxa"/>
          </w:tcPr>
          <w:p w14:paraId="2C746887" w14:textId="3D73DFAD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  <w:tc>
          <w:tcPr>
            <w:tcW w:w="884" w:type="dxa"/>
          </w:tcPr>
          <w:p w14:paraId="08DABB65" w14:textId="2158BF93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5421B2A" w14:textId="199962EA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41900B0" w14:textId="027CF0DF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E3C1F08" w14:textId="08E26444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</w:tr>
      <w:tr w:rsidR="00503450" w:rsidRPr="00B82FA7" w14:paraId="6FBA2C76" w14:textId="77777777" w:rsidTr="00DA0A7F">
        <w:tc>
          <w:tcPr>
            <w:tcW w:w="1571" w:type="dxa"/>
            <w:shd w:val="clear" w:color="auto" w:fill="auto"/>
          </w:tcPr>
          <w:p w14:paraId="0319658B" w14:textId="0A0D9796" w:rsidR="00503450" w:rsidRPr="00B82FA7" w:rsidRDefault="00503450" w:rsidP="00503450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Hersi et al, 2012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  <w:vertAlign w:val="superscript"/>
              </w:rPr>
              <w:t>#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631689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[27]</w:t>
            </w:r>
          </w:p>
        </w:tc>
        <w:tc>
          <w:tcPr>
            <w:tcW w:w="884" w:type="dxa"/>
            <w:shd w:val="clear" w:color="auto" w:fill="auto"/>
          </w:tcPr>
          <w:p w14:paraId="521DA41E" w14:textId="07E26B7E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60.8%</w:t>
            </w:r>
          </w:p>
        </w:tc>
        <w:tc>
          <w:tcPr>
            <w:tcW w:w="884" w:type="dxa"/>
            <w:shd w:val="clear" w:color="auto" w:fill="auto"/>
          </w:tcPr>
          <w:p w14:paraId="562E0503" w14:textId="144279B9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E83366E" w14:textId="5544637B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ACBFAD8" w14:textId="3BA94525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E6304FE" w14:textId="67CE5FA6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1A3C8ECB" w14:textId="71A9EAA6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203EB4A0" w14:textId="1E9BDD44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20A41E6A" w14:textId="5C843006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97.2%</w:t>
            </w:r>
          </w:p>
        </w:tc>
        <w:tc>
          <w:tcPr>
            <w:tcW w:w="884" w:type="dxa"/>
          </w:tcPr>
          <w:p w14:paraId="532F9C80" w14:textId="56334A7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64.5%</w:t>
            </w:r>
          </w:p>
        </w:tc>
        <w:tc>
          <w:tcPr>
            <w:tcW w:w="884" w:type="dxa"/>
          </w:tcPr>
          <w:p w14:paraId="0869EF32" w14:textId="64BA2811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630A1160" w14:textId="54A000D2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7C3338F" w14:textId="4A53B595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69D99A9" w14:textId="54E9A86D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71CE8BF" w14:textId="22EF2DD9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03450" w:rsidRPr="00B82FA7" w14:paraId="1F655500" w14:textId="77777777" w:rsidTr="00DA0A7F">
        <w:tc>
          <w:tcPr>
            <w:tcW w:w="1571" w:type="dxa"/>
            <w:shd w:val="clear" w:color="auto" w:fill="auto"/>
          </w:tcPr>
          <w:p w14:paraId="54488F7F" w14:textId="0ACF22AD" w:rsidR="00503450" w:rsidRPr="00B82FA7" w:rsidRDefault="00503450" w:rsidP="00503450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Imam et al, 2020 </w:t>
            </w:r>
            <w:r w:rsidR="00631689" w:rsidRPr="00B82FA7">
              <w:rPr>
                <w:rFonts w:ascii="Times New Roman" w:hAnsi="Times New Roman" w:cs="Times New Roman"/>
                <w:color w:val="FF0000"/>
              </w:rPr>
              <w:t>[28]</w:t>
            </w:r>
          </w:p>
        </w:tc>
        <w:tc>
          <w:tcPr>
            <w:tcW w:w="884" w:type="dxa"/>
            <w:shd w:val="clear" w:color="auto" w:fill="auto"/>
          </w:tcPr>
          <w:p w14:paraId="49A7C260" w14:textId="6AFEF905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3D8AE8C" w14:textId="52A41C71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AAD0A3F" w14:textId="7CE3FCFB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B6F077B" w14:textId="516D128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D7E9F13" w14:textId="606CD43B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15097649" w14:textId="08BCB3D7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884" w:type="dxa"/>
          </w:tcPr>
          <w:p w14:paraId="270B7F86" w14:textId="4A4BF534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**</w:t>
            </w:r>
          </w:p>
        </w:tc>
        <w:tc>
          <w:tcPr>
            <w:tcW w:w="884" w:type="dxa"/>
          </w:tcPr>
          <w:p w14:paraId="7F280993" w14:textId="5F0AAB46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</w:tcPr>
          <w:p w14:paraId="3E043AB2" w14:textId="37597F09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</w:tcPr>
          <w:p w14:paraId="633D970D" w14:textId="194C60AB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4CD8B546" w14:textId="22253493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DA967E1" w14:textId="14498344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703039F" w14:textId="64DEA87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9AEBF48" w14:textId="4CF1F662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413D94" w:rsidRPr="00B82FA7" w14:paraId="3C8BFEB6" w14:textId="77777777" w:rsidTr="007C4357">
        <w:tc>
          <w:tcPr>
            <w:tcW w:w="13947" w:type="dxa"/>
            <w:gridSpan w:val="15"/>
            <w:shd w:val="clear" w:color="auto" w:fill="F2F2F2" w:themeFill="background1" w:themeFillShade="F2"/>
          </w:tcPr>
          <w:p w14:paraId="587E4824" w14:textId="4C43A8E1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Cardiology and Cardiovascular Surgery Database</w:t>
            </w:r>
          </w:p>
        </w:tc>
      </w:tr>
      <w:tr w:rsidR="00503450" w:rsidRPr="00B82FA7" w14:paraId="0455A5B1" w14:textId="77777777" w:rsidTr="003712BE">
        <w:tc>
          <w:tcPr>
            <w:tcW w:w="1571" w:type="dxa"/>
            <w:shd w:val="clear" w:color="auto" w:fill="auto"/>
          </w:tcPr>
          <w:p w14:paraId="0AF87E35" w14:textId="1AC6FB30" w:rsidR="00503450" w:rsidRPr="00B82FA7" w:rsidRDefault="00503450" w:rsidP="00503450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</w:rPr>
              <w:t xml:space="preserve">Salam et al, </w:t>
            </w:r>
            <w:r w:rsidRPr="00B82FA7">
              <w:rPr>
                <w:rFonts w:ascii="Times New Roman" w:hAnsi="Times New Roman" w:cs="Times New Roman"/>
              </w:rPr>
              <w:lastRenderedPageBreak/>
              <w:t>2013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&amp;</w:t>
            </w:r>
            <w:r w:rsidRPr="00B82FA7">
              <w:rPr>
                <w:rFonts w:ascii="Times New Roman" w:hAnsi="Times New Roman" w:cs="Times New Roman"/>
              </w:rPr>
              <w:t xml:space="preserve"> </w:t>
            </w:r>
            <w:r w:rsidR="00631689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[46]</w:t>
            </w:r>
          </w:p>
          <w:p w14:paraId="64841AC5" w14:textId="1420EE16" w:rsidR="00503450" w:rsidRPr="00B82FA7" w:rsidRDefault="00503450" w:rsidP="00503450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F vs. M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165187ED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10.1%</w:t>
            </w:r>
          </w:p>
          <w:p w14:paraId="14E902C8" w14:textId="77777777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</w:p>
          <w:p w14:paraId="64A1277D" w14:textId="3BB4794E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9.4%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0F5DA1A1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6.7%</w:t>
            </w:r>
          </w:p>
          <w:p w14:paraId="3E9561C8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1574D4C8" w14:textId="76239F0D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2.8%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69890A3B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26.9%</w:t>
            </w:r>
          </w:p>
          <w:p w14:paraId="2C4A32CC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3E13C57D" w14:textId="05CCF441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16.7%</w:t>
            </w:r>
          </w:p>
        </w:tc>
        <w:tc>
          <w:tcPr>
            <w:tcW w:w="884" w:type="dxa"/>
            <w:shd w:val="clear" w:color="auto" w:fill="auto"/>
          </w:tcPr>
          <w:p w14:paraId="178C152B" w14:textId="2062767D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7B7CAE00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29.3%</w:t>
            </w:r>
          </w:p>
          <w:p w14:paraId="2DA4579C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7414D468" w14:textId="23118B01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18.6%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</w:tcPr>
          <w:p w14:paraId="7F6B579B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1.8%</w:t>
            </w:r>
          </w:p>
          <w:p w14:paraId="540CBF42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068EC601" w14:textId="08121AD3" w:rsidR="00503450" w:rsidRPr="00B82FA7" w:rsidRDefault="00503450" w:rsidP="003712B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1.6%</w:t>
            </w:r>
          </w:p>
        </w:tc>
        <w:tc>
          <w:tcPr>
            <w:tcW w:w="884" w:type="dxa"/>
          </w:tcPr>
          <w:p w14:paraId="2E4EC9DD" w14:textId="399BCDF2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lastRenderedPageBreak/>
              <w:t>-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</w:tcPr>
          <w:p w14:paraId="293886B8" w14:textId="77777777" w:rsidR="00503450" w:rsidRPr="00B82FA7" w:rsidRDefault="00503450" w:rsidP="00503450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31.2%</w:t>
            </w:r>
          </w:p>
          <w:p w14:paraId="78951775" w14:textId="77777777" w:rsidR="00503450" w:rsidRPr="00B82FA7" w:rsidRDefault="00503450" w:rsidP="00503450">
            <w:pPr>
              <w:rPr>
                <w:rFonts w:ascii="Times New Roman" w:hAnsi="Times New Roman" w:cs="Times New Roman"/>
                <w:lang w:val="en-US"/>
              </w:rPr>
            </w:pPr>
          </w:p>
          <w:p w14:paraId="1FA2F14A" w14:textId="0AB1E2D0" w:rsidR="00503450" w:rsidRPr="00B82FA7" w:rsidRDefault="00503450" w:rsidP="003712B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25.0%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</w:tcPr>
          <w:p w14:paraId="6556EA0D" w14:textId="77777777" w:rsidR="00503450" w:rsidRPr="00B82FA7" w:rsidRDefault="00503450" w:rsidP="00503450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lastRenderedPageBreak/>
              <w:t>2.9%</w:t>
            </w:r>
          </w:p>
          <w:p w14:paraId="525DE02B" w14:textId="77777777" w:rsidR="00503450" w:rsidRPr="00B82FA7" w:rsidRDefault="00503450" w:rsidP="00503450">
            <w:pPr>
              <w:rPr>
                <w:rFonts w:ascii="Times New Roman" w:hAnsi="Times New Roman" w:cs="Times New Roman"/>
                <w:lang w:val="en-US"/>
              </w:rPr>
            </w:pPr>
          </w:p>
          <w:p w14:paraId="490F5ABB" w14:textId="766DBD97" w:rsidR="00503450" w:rsidRPr="00B82FA7" w:rsidRDefault="00503450" w:rsidP="003712B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2.5%</w:t>
            </w:r>
          </w:p>
        </w:tc>
        <w:tc>
          <w:tcPr>
            <w:tcW w:w="884" w:type="dxa"/>
          </w:tcPr>
          <w:p w14:paraId="31AADF35" w14:textId="085EA494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884" w:type="dxa"/>
          </w:tcPr>
          <w:p w14:paraId="0341B6CC" w14:textId="31DC6595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E25860D" w14:textId="02632C65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0948CB1" w14:textId="61C36E7C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DE658B0" w14:textId="21726796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03450" w:rsidRPr="00B82FA7" w14:paraId="270CDA03" w14:textId="77777777" w:rsidTr="003712BE">
        <w:tc>
          <w:tcPr>
            <w:tcW w:w="1571" w:type="dxa"/>
            <w:shd w:val="clear" w:color="auto" w:fill="auto"/>
          </w:tcPr>
          <w:p w14:paraId="18F64949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Salam et al, </w:t>
            </w:r>
          </w:p>
          <w:p w14:paraId="3B664698" w14:textId="43821A8C" w:rsidR="00503450" w:rsidRPr="00B82FA7" w:rsidRDefault="00503450" w:rsidP="00503450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>2013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&amp;</w:t>
            </w:r>
            <w:r w:rsidRPr="00B82FA7">
              <w:rPr>
                <w:rFonts w:ascii="Times New Roman" w:hAnsi="Times New Roman" w:cs="Times New Roman"/>
              </w:rPr>
              <w:t xml:space="preserve"> </w:t>
            </w:r>
            <w:r w:rsidR="00631689" w:rsidRPr="00B82FA7">
              <w:rPr>
                <w:rFonts w:ascii="Times New Roman" w:hAnsi="Times New Roman" w:cs="Times New Roman"/>
                <w:color w:val="FF0000"/>
              </w:rPr>
              <w:t>[47]</w:t>
            </w:r>
          </w:p>
          <w:p w14:paraId="1B7D8309" w14:textId="4E5A84FB" w:rsidR="00503450" w:rsidRPr="00B82FA7" w:rsidRDefault="00503450" w:rsidP="00503450">
            <w:pPr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</w:rPr>
              <w:t>ME vs. SA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6861624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9.2%</w:t>
            </w:r>
          </w:p>
          <w:p w14:paraId="7EE5A564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09A4AEB4" w14:textId="4856E575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11.1%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11BBCFFC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4.6%</w:t>
            </w:r>
          </w:p>
          <w:p w14:paraId="7FFF1238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0DCEDBE7" w14:textId="063ECA02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3.5%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0992D598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48.9%</w:t>
            </w:r>
          </w:p>
          <w:p w14:paraId="0F63C7DA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53D6DC59" w14:textId="49129522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43.6%</w:t>
            </w:r>
          </w:p>
        </w:tc>
        <w:tc>
          <w:tcPr>
            <w:tcW w:w="884" w:type="dxa"/>
            <w:shd w:val="clear" w:color="auto" w:fill="auto"/>
          </w:tcPr>
          <w:p w14:paraId="74D01B58" w14:textId="68F00E1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0CE3F0A8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25.4%</w:t>
            </w:r>
          </w:p>
          <w:p w14:paraId="11357B47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6EB5F714" w14:textId="3B4F6D1A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14.6%</w:t>
            </w:r>
          </w:p>
        </w:tc>
        <w:tc>
          <w:tcPr>
            <w:tcW w:w="884" w:type="dxa"/>
            <w:tcBorders>
              <w:tr2bl w:val="single" w:sz="4" w:space="0" w:color="auto"/>
            </w:tcBorders>
          </w:tcPr>
          <w:p w14:paraId="6B0F403D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1.5%</w:t>
            </w:r>
          </w:p>
          <w:p w14:paraId="43206410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6263AD30" w14:textId="4CAB960C" w:rsidR="00503450" w:rsidRPr="00B82FA7" w:rsidRDefault="00503450" w:rsidP="003712B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2.2%</w:t>
            </w:r>
          </w:p>
        </w:tc>
        <w:tc>
          <w:tcPr>
            <w:tcW w:w="884" w:type="dxa"/>
          </w:tcPr>
          <w:p w14:paraId="24F7E9AC" w14:textId="6DA83B33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</w:tcPr>
          <w:p w14:paraId="69F4027E" w14:textId="77777777" w:rsidR="00503450" w:rsidRPr="00B82FA7" w:rsidRDefault="00503450" w:rsidP="00503450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29.5%</w:t>
            </w:r>
          </w:p>
          <w:p w14:paraId="51109C6D" w14:textId="77777777" w:rsidR="00503450" w:rsidRPr="00B82FA7" w:rsidRDefault="00503450" w:rsidP="00503450">
            <w:pPr>
              <w:rPr>
                <w:rFonts w:ascii="Times New Roman" w:hAnsi="Times New Roman" w:cs="Times New Roman"/>
                <w:lang w:val="en-US"/>
              </w:rPr>
            </w:pPr>
          </w:p>
          <w:p w14:paraId="55CC4027" w14:textId="054DD6B8" w:rsidR="00503450" w:rsidRPr="00B82FA7" w:rsidRDefault="00503450" w:rsidP="003712B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21.2%</w:t>
            </w:r>
          </w:p>
        </w:tc>
        <w:tc>
          <w:tcPr>
            <w:tcW w:w="884" w:type="dxa"/>
            <w:tcBorders>
              <w:tr2bl w:val="single" w:sz="4" w:space="0" w:color="auto"/>
            </w:tcBorders>
          </w:tcPr>
          <w:p w14:paraId="16331182" w14:textId="77777777" w:rsidR="00503450" w:rsidRPr="00B82FA7" w:rsidRDefault="00503450" w:rsidP="00503450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2.9%</w:t>
            </w:r>
          </w:p>
          <w:p w14:paraId="403378B3" w14:textId="77777777" w:rsidR="00503450" w:rsidRPr="00B82FA7" w:rsidRDefault="00503450" w:rsidP="00503450">
            <w:pPr>
              <w:rPr>
                <w:rFonts w:ascii="Times New Roman" w:hAnsi="Times New Roman" w:cs="Times New Roman"/>
                <w:lang w:val="en-US"/>
              </w:rPr>
            </w:pPr>
          </w:p>
          <w:p w14:paraId="17C5FBC0" w14:textId="11AA4804" w:rsidR="00503450" w:rsidRPr="00B82FA7" w:rsidRDefault="00503450" w:rsidP="003712B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2.6%</w:t>
            </w:r>
          </w:p>
        </w:tc>
        <w:tc>
          <w:tcPr>
            <w:tcW w:w="884" w:type="dxa"/>
          </w:tcPr>
          <w:p w14:paraId="4176EA05" w14:textId="6F31D839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09FCA670" w14:textId="6640ED67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5D49AB3" w14:textId="0B0E5F9E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83F962C" w14:textId="71A2399D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A710B53" w14:textId="77893FD5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03450" w:rsidRPr="00B82FA7" w14:paraId="4CB24596" w14:textId="77777777" w:rsidTr="00DA0A7F">
        <w:tc>
          <w:tcPr>
            <w:tcW w:w="1571" w:type="dxa"/>
            <w:shd w:val="clear" w:color="auto" w:fill="auto"/>
          </w:tcPr>
          <w:p w14:paraId="23BA6AFC" w14:textId="43FEEAE3" w:rsidR="00503450" w:rsidRPr="00B82FA7" w:rsidRDefault="00503450" w:rsidP="00503450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>Salam et al, 2013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&amp;</w:t>
            </w:r>
            <w:r w:rsidRPr="00B82FA7">
              <w:rPr>
                <w:rFonts w:ascii="Times New Roman" w:hAnsi="Times New Roman" w:cs="Times New Roman"/>
              </w:rPr>
              <w:t xml:space="preserve"> </w:t>
            </w:r>
            <w:r w:rsidR="00631689" w:rsidRPr="00B82FA7">
              <w:rPr>
                <w:rFonts w:ascii="Times New Roman" w:hAnsi="Times New Roman" w:cs="Times New Roman"/>
                <w:color w:val="FF0000"/>
              </w:rPr>
              <w:t>[48]</w:t>
            </w:r>
          </w:p>
        </w:tc>
        <w:tc>
          <w:tcPr>
            <w:tcW w:w="884" w:type="dxa"/>
            <w:shd w:val="clear" w:color="auto" w:fill="auto"/>
          </w:tcPr>
          <w:p w14:paraId="264C6A65" w14:textId="2691B627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19.8%</w:t>
            </w:r>
          </w:p>
        </w:tc>
        <w:tc>
          <w:tcPr>
            <w:tcW w:w="884" w:type="dxa"/>
            <w:shd w:val="clear" w:color="auto" w:fill="auto"/>
          </w:tcPr>
          <w:p w14:paraId="5C9A7BD5" w14:textId="57410002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8.8%</w:t>
            </w:r>
          </w:p>
        </w:tc>
        <w:tc>
          <w:tcPr>
            <w:tcW w:w="884" w:type="dxa"/>
            <w:shd w:val="clear" w:color="auto" w:fill="auto"/>
          </w:tcPr>
          <w:p w14:paraId="2D8D7DBC" w14:textId="75D1DCFB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12.3%</w:t>
            </w:r>
          </w:p>
        </w:tc>
        <w:tc>
          <w:tcPr>
            <w:tcW w:w="884" w:type="dxa"/>
            <w:shd w:val="clear" w:color="auto" w:fill="auto"/>
          </w:tcPr>
          <w:p w14:paraId="281D6998" w14:textId="0F17788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B68ACF6" w14:textId="0EB5BA73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14.1%</w:t>
            </w:r>
          </w:p>
        </w:tc>
        <w:tc>
          <w:tcPr>
            <w:tcW w:w="884" w:type="dxa"/>
          </w:tcPr>
          <w:p w14:paraId="3D2AD03B" w14:textId="4C9984E3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</w:rPr>
              <w:t>0.4%</w:t>
            </w:r>
          </w:p>
        </w:tc>
        <w:tc>
          <w:tcPr>
            <w:tcW w:w="884" w:type="dxa"/>
          </w:tcPr>
          <w:p w14:paraId="2E834000" w14:textId="388BE496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7C3B0E4C" w14:textId="69CD2C73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</w:rPr>
              <w:t>42.7%</w:t>
            </w:r>
          </w:p>
        </w:tc>
        <w:tc>
          <w:tcPr>
            <w:tcW w:w="884" w:type="dxa"/>
          </w:tcPr>
          <w:p w14:paraId="00A072B3" w14:textId="7F2F2F6F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8.4%</w:t>
            </w:r>
          </w:p>
        </w:tc>
        <w:tc>
          <w:tcPr>
            <w:tcW w:w="884" w:type="dxa"/>
          </w:tcPr>
          <w:p w14:paraId="103F7ADA" w14:textId="63E07B6E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6E58B158" w14:textId="35EC2432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9C00A72" w14:textId="3C89DF12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75D9047" w14:textId="64268423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B74DDF8" w14:textId="34A81519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03450" w:rsidRPr="00B82FA7" w14:paraId="61F2A964" w14:textId="77777777" w:rsidTr="003712BE">
        <w:tc>
          <w:tcPr>
            <w:tcW w:w="1571" w:type="dxa"/>
            <w:shd w:val="clear" w:color="auto" w:fill="auto"/>
          </w:tcPr>
          <w:p w14:paraId="7B66EF90" w14:textId="556E1049" w:rsidR="00503450" w:rsidRPr="00B82FA7" w:rsidRDefault="00503450" w:rsidP="00503450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>Salam et al, 2014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&amp;</w:t>
            </w:r>
            <w:r w:rsidRPr="00B82FA7">
              <w:rPr>
                <w:rFonts w:ascii="Times New Roman" w:hAnsi="Times New Roman" w:cs="Times New Roman"/>
              </w:rPr>
              <w:t xml:space="preserve"> </w:t>
            </w:r>
            <w:r w:rsidR="00631689" w:rsidRPr="00B82FA7">
              <w:rPr>
                <w:rFonts w:ascii="Times New Roman" w:hAnsi="Times New Roman" w:cs="Times New Roman"/>
                <w:color w:val="FF0000"/>
              </w:rPr>
              <w:t>[50]</w:t>
            </w:r>
          </w:p>
          <w:p w14:paraId="07842385" w14:textId="688CD14F" w:rsidR="00503450" w:rsidRPr="00B82FA7" w:rsidRDefault="00503450" w:rsidP="00503450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Palpitation vs. none 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2BFCAC24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8.3%</w:t>
            </w:r>
          </w:p>
          <w:p w14:paraId="0BC8B90D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13B4CB27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26BE953E" w14:textId="7E9D591E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10.7%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5B672D82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3.5%</w:t>
            </w:r>
          </w:p>
          <w:p w14:paraId="49FD21ED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44AED833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78701FD2" w14:textId="2BD5871F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4.9%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7AE6587B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3.6%</w:t>
            </w:r>
          </w:p>
          <w:p w14:paraId="55D50361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6CA07B1A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0081B341" w14:textId="5A0DB40C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26.0%</w:t>
            </w:r>
          </w:p>
        </w:tc>
        <w:tc>
          <w:tcPr>
            <w:tcW w:w="884" w:type="dxa"/>
            <w:shd w:val="clear" w:color="auto" w:fill="auto"/>
          </w:tcPr>
          <w:p w14:paraId="0AC670C0" w14:textId="3B1C75EE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16245DB5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15.7%</w:t>
            </w:r>
          </w:p>
          <w:p w14:paraId="03CCCA4D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716213DE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79E028B3" w14:textId="5D884CC2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28.1%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14:paraId="04F77B05" w14:textId="503BB899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25372358" w14:textId="1E25A86A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14:paraId="4F53A71B" w14:textId="25BAB464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14:paraId="573EA33B" w14:textId="06A7178E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77028A19" w14:textId="3F3567F5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3778DDF3" w14:textId="7EE1FB04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7865427" w14:textId="1B3FBB56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7571470" w14:textId="67597D83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2B7F657" w14:textId="6F30F489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03450" w:rsidRPr="00B82FA7" w14:paraId="2995295F" w14:textId="77777777" w:rsidTr="003712BE">
        <w:tc>
          <w:tcPr>
            <w:tcW w:w="1571" w:type="dxa"/>
            <w:shd w:val="clear" w:color="auto" w:fill="auto"/>
          </w:tcPr>
          <w:p w14:paraId="178D99EE" w14:textId="22EDDA59" w:rsidR="00503450" w:rsidRPr="00B82FA7" w:rsidRDefault="00503450" w:rsidP="00503450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>Salim et al, 2018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&amp;</w:t>
            </w:r>
            <w:r w:rsidRPr="00B82FA7">
              <w:rPr>
                <w:rFonts w:ascii="Times New Roman" w:hAnsi="Times New Roman" w:cs="Times New Roman"/>
              </w:rPr>
              <w:t xml:space="preserve"> </w:t>
            </w:r>
            <w:r w:rsidR="00631689" w:rsidRPr="00B82FA7">
              <w:rPr>
                <w:rFonts w:ascii="Times New Roman" w:hAnsi="Times New Roman" w:cs="Times New Roman"/>
                <w:color w:val="FF0000"/>
              </w:rPr>
              <w:t>[51]</w:t>
            </w:r>
          </w:p>
          <w:p w14:paraId="35595BC3" w14:textId="52FE38F5" w:rsidR="00503450" w:rsidRPr="00B82FA7" w:rsidRDefault="00503450" w:rsidP="00503450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</w:rPr>
              <w:t>CKD vs. none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760B24DB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24.2%</w:t>
            </w:r>
          </w:p>
          <w:p w14:paraId="0953DC2E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7A4243A4" w14:textId="194F6E2A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12.8%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3F051CDD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12.1%</w:t>
            </w:r>
          </w:p>
          <w:p w14:paraId="7129FDF8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5B29DF64" w14:textId="20459390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5.5%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7EF4D4F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9.5%</w:t>
            </w:r>
          </w:p>
          <w:p w14:paraId="495189A5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706BE00F" w14:textId="067A241E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4.7%</w:t>
            </w:r>
          </w:p>
        </w:tc>
        <w:tc>
          <w:tcPr>
            <w:tcW w:w="884" w:type="dxa"/>
            <w:shd w:val="clear" w:color="auto" w:fill="auto"/>
          </w:tcPr>
          <w:p w14:paraId="757F8C64" w14:textId="6CD7EDA6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0980A38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17.0%</w:t>
            </w:r>
          </w:p>
          <w:p w14:paraId="26091984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3939DCBA" w14:textId="77988D2D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7.4%</w:t>
            </w:r>
          </w:p>
        </w:tc>
        <w:tc>
          <w:tcPr>
            <w:tcW w:w="884" w:type="dxa"/>
            <w:tcBorders>
              <w:tr2bl w:val="single" w:sz="4" w:space="0" w:color="auto"/>
            </w:tcBorders>
          </w:tcPr>
          <w:p w14:paraId="533F510A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1.1%</w:t>
            </w:r>
          </w:p>
          <w:p w14:paraId="3F14DE26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04CF4219" w14:textId="1E9B38C4" w:rsidR="00503450" w:rsidRPr="00B82FA7" w:rsidRDefault="00503450" w:rsidP="003712B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1.4%</w:t>
            </w:r>
          </w:p>
        </w:tc>
        <w:tc>
          <w:tcPr>
            <w:tcW w:w="884" w:type="dxa"/>
          </w:tcPr>
          <w:p w14:paraId="1E277121" w14:textId="43DD6C54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</w:tcPr>
          <w:p w14:paraId="2091A40A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56.8%</w:t>
            </w:r>
          </w:p>
          <w:p w14:paraId="0E4EDF17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6A2BD3BB" w14:textId="02D12577" w:rsidR="00503450" w:rsidRPr="00B82FA7" w:rsidRDefault="00503450" w:rsidP="003712B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29.7%</w:t>
            </w:r>
          </w:p>
        </w:tc>
        <w:tc>
          <w:tcPr>
            <w:tcW w:w="884" w:type="dxa"/>
            <w:tcBorders>
              <w:tr2bl w:val="single" w:sz="4" w:space="0" w:color="auto"/>
            </w:tcBorders>
          </w:tcPr>
          <w:p w14:paraId="2C96EADF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12.5%</w:t>
            </w:r>
          </w:p>
          <w:p w14:paraId="34BD4009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2E66977C" w14:textId="5B4E6DA3" w:rsidR="00503450" w:rsidRPr="00B82FA7" w:rsidRDefault="00503450" w:rsidP="003712BE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4.3%</w:t>
            </w:r>
          </w:p>
        </w:tc>
        <w:tc>
          <w:tcPr>
            <w:tcW w:w="884" w:type="dxa"/>
          </w:tcPr>
          <w:p w14:paraId="794E3BDC" w14:textId="3E67C090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495B57D7" w14:textId="2D5334BF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BD5A3E8" w14:textId="32E7950F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DFE0167" w14:textId="44C25A2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488ABA7" w14:textId="6F097F81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413D94" w:rsidRPr="00B82FA7" w14:paraId="4EB0DB4B" w14:textId="77777777" w:rsidTr="007C4357">
        <w:tc>
          <w:tcPr>
            <w:tcW w:w="13947" w:type="dxa"/>
            <w:gridSpan w:val="15"/>
            <w:shd w:val="clear" w:color="auto" w:fill="F2F2F2" w:themeFill="background1" w:themeFillShade="F2"/>
          </w:tcPr>
          <w:p w14:paraId="7B8D45CD" w14:textId="46342899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 registries</w:t>
            </w:r>
            <w:r w:rsidRPr="00B82F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56BB3" w:rsidRPr="00B82FA7" w14:paraId="3D5B206E" w14:textId="77777777" w:rsidTr="00413D94">
        <w:tc>
          <w:tcPr>
            <w:tcW w:w="1571" w:type="dxa"/>
            <w:shd w:val="clear" w:color="auto" w:fill="auto"/>
          </w:tcPr>
          <w:p w14:paraId="6BF7FA12" w14:textId="3387C443" w:rsidR="00F56BB3" w:rsidRPr="00B82FA7" w:rsidRDefault="00F56BB3" w:rsidP="00F56BB3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Heidarali et al, 2020 </w:t>
            </w:r>
            <w:r w:rsidR="00631689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[31]</w:t>
            </w:r>
          </w:p>
          <w:p w14:paraId="5171460E" w14:textId="234163C6" w:rsidR="00F56BB3" w:rsidRPr="00B82FA7" w:rsidRDefault="00F56BB3" w:rsidP="00F56BB3">
            <w:pPr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Familial vs. none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211C1ACF" w14:textId="77777777" w:rsidR="00F56BB3" w:rsidRPr="00B82FA7" w:rsidRDefault="008E6016" w:rsidP="00F56BB3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40.0%</w:t>
            </w:r>
          </w:p>
          <w:p w14:paraId="1FBCD0EE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2D008399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01996CD8" w14:textId="5EC3F50D" w:rsidR="008E6016" w:rsidRPr="00B82FA7" w:rsidRDefault="008E6016" w:rsidP="008E6016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45.0%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390768A" w14:textId="77777777" w:rsidR="00F56BB3" w:rsidRPr="00B82FA7" w:rsidRDefault="008E6016" w:rsidP="00F56BB3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8.0%</w:t>
            </w:r>
          </w:p>
          <w:p w14:paraId="51DD261F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117E2C0B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75F14CAB" w14:textId="6559C411" w:rsidR="008E6016" w:rsidRPr="00B82FA7" w:rsidRDefault="008E6016" w:rsidP="008E6016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9.0%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7FD613C1" w14:textId="77777777" w:rsidR="00F56BB3" w:rsidRPr="00B82FA7" w:rsidRDefault="008E6016" w:rsidP="00F56BB3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4.4%</w:t>
            </w:r>
          </w:p>
          <w:p w14:paraId="4AA879E6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15E78468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451730C9" w14:textId="0F940F2F" w:rsidR="008E6016" w:rsidRPr="00B82FA7" w:rsidRDefault="008E6016" w:rsidP="008E6016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5.0%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416B227" w14:textId="77777777" w:rsidR="00F56BB3" w:rsidRPr="00B82FA7" w:rsidRDefault="008E6016" w:rsidP="00F56BB3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7.8%</w:t>
            </w:r>
          </w:p>
          <w:p w14:paraId="0D285201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1C8594B2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25B76D5B" w14:textId="17694775" w:rsidR="008E6016" w:rsidRPr="00B82FA7" w:rsidRDefault="008E6016" w:rsidP="008E6016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8.0%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7004DB6C" w14:textId="77777777" w:rsidR="00F56BB3" w:rsidRPr="00B82FA7" w:rsidRDefault="008E6016" w:rsidP="00F56BB3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50.8%</w:t>
            </w:r>
          </w:p>
          <w:p w14:paraId="2F0E2165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193D1E32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08EB09D6" w14:textId="22E08C1E" w:rsidR="008E6016" w:rsidRPr="00B82FA7" w:rsidRDefault="008E6016" w:rsidP="008E6016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42.9%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65002A1" w14:textId="77777777" w:rsidR="00F56BB3" w:rsidRPr="00B82FA7" w:rsidRDefault="008E6016" w:rsidP="00F56BB3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22.0%</w:t>
            </w:r>
          </w:p>
          <w:p w14:paraId="4834F498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36FE99DA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3BE51F0C" w14:textId="1FD863F8" w:rsidR="008E6016" w:rsidRPr="00B82FA7" w:rsidRDefault="008E6016" w:rsidP="008E6016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24.0%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1AE83199" w14:textId="77777777" w:rsidR="00F56BB3" w:rsidRPr="00B82FA7" w:rsidRDefault="008E6016" w:rsidP="00F56BB3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46.5%</w:t>
            </w:r>
          </w:p>
          <w:p w14:paraId="5D78DA93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1B0D4534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5FE4F410" w14:textId="05F36AFE" w:rsidR="008E6016" w:rsidRPr="00B82FA7" w:rsidRDefault="008E6016" w:rsidP="008E6016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45.0%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4B3229C4" w14:textId="77777777" w:rsidR="00F56BB3" w:rsidRPr="00B82FA7" w:rsidRDefault="008E6016" w:rsidP="00F56BB3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13.0%</w:t>
            </w:r>
          </w:p>
          <w:p w14:paraId="69FDA116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6DF5A6A0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6D73E872" w14:textId="138FEF01" w:rsidR="008E6016" w:rsidRPr="00B82FA7" w:rsidRDefault="008E6016" w:rsidP="008E6016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14.4%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4915B59F" w14:textId="77777777" w:rsidR="00F56BB3" w:rsidRPr="00B82FA7" w:rsidRDefault="008E6016" w:rsidP="00F56BB3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3.5%</w:t>
            </w:r>
          </w:p>
          <w:p w14:paraId="5EEA636F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385B5115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12A94711" w14:textId="6AC972F9" w:rsidR="008E6016" w:rsidRPr="00B82FA7" w:rsidRDefault="008E6016" w:rsidP="008E6016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3.2%</w:t>
            </w:r>
          </w:p>
        </w:tc>
        <w:tc>
          <w:tcPr>
            <w:tcW w:w="884" w:type="dxa"/>
            <w:shd w:val="clear" w:color="auto" w:fill="auto"/>
          </w:tcPr>
          <w:p w14:paraId="03180F27" w14:textId="49DFD3FC" w:rsidR="00F56BB3" w:rsidRPr="00B82FA7" w:rsidRDefault="00F56BB3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D09F294" w14:textId="2AD445A9" w:rsidR="00F56BB3" w:rsidRPr="00B82FA7" w:rsidRDefault="00F56BB3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1D0D5C14" w14:textId="77777777" w:rsidR="00F56BB3" w:rsidRPr="00B82FA7" w:rsidRDefault="008E6016" w:rsidP="00F56BB3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54.0%</w:t>
            </w:r>
          </w:p>
          <w:p w14:paraId="1C4F3EE6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7BCC2C54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11AC0671" w14:textId="22D34ECA" w:rsidR="008E6016" w:rsidRPr="00B82FA7" w:rsidRDefault="008E6016" w:rsidP="008E6016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45.4%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74BBDE87" w14:textId="77777777" w:rsidR="00F56BB3" w:rsidRPr="00B82FA7" w:rsidRDefault="008E6016" w:rsidP="00F56BB3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40.7%</w:t>
            </w:r>
          </w:p>
          <w:p w14:paraId="60AE2714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75A98966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0F7FCC09" w14:textId="418BE2AF" w:rsidR="008E6016" w:rsidRPr="00B82FA7" w:rsidRDefault="008E6016" w:rsidP="008E6016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33.8%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649CF81F" w14:textId="77777777" w:rsidR="00F56BB3" w:rsidRPr="00B82FA7" w:rsidRDefault="008E6016" w:rsidP="00F56BB3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34.0%</w:t>
            </w:r>
          </w:p>
          <w:p w14:paraId="75E6F7BB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1EC24B70" w14:textId="77777777" w:rsidR="008E6016" w:rsidRPr="00B82FA7" w:rsidRDefault="008E6016" w:rsidP="00F56BB3">
            <w:pPr>
              <w:rPr>
                <w:rFonts w:ascii="Times New Roman" w:hAnsi="Times New Roman" w:cs="Times New Roman"/>
              </w:rPr>
            </w:pPr>
          </w:p>
          <w:p w14:paraId="34C3247A" w14:textId="3AFEDE16" w:rsidR="008E6016" w:rsidRPr="00B82FA7" w:rsidRDefault="008E6016" w:rsidP="008E6016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29.8%</w:t>
            </w:r>
          </w:p>
        </w:tc>
      </w:tr>
      <w:tr w:rsidR="00503450" w:rsidRPr="00B82FA7" w14:paraId="13A3AD00" w14:textId="77777777" w:rsidTr="00413D94">
        <w:tc>
          <w:tcPr>
            <w:tcW w:w="1571" w:type="dxa"/>
            <w:shd w:val="clear" w:color="auto" w:fill="auto"/>
          </w:tcPr>
          <w:p w14:paraId="71D9A376" w14:textId="076E6723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Hersi et al, 2015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#</w:t>
            </w:r>
            <w:r w:rsidRPr="00B82FA7">
              <w:rPr>
                <w:rFonts w:ascii="Times New Roman" w:hAnsi="Times New Roman" w:cs="Times New Roman"/>
              </w:rPr>
              <w:t xml:space="preserve"> </w:t>
            </w:r>
            <w:r w:rsidR="00631689" w:rsidRPr="00B82FA7">
              <w:rPr>
                <w:rFonts w:ascii="Times New Roman" w:hAnsi="Times New Roman" w:cs="Times New Roman"/>
                <w:color w:val="FF0000"/>
              </w:rPr>
              <w:t>[32]</w:t>
            </w:r>
          </w:p>
        </w:tc>
        <w:tc>
          <w:tcPr>
            <w:tcW w:w="884" w:type="dxa"/>
            <w:shd w:val="clear" w:color="auto" w:fill="auto"/>
          </w:tcPr>
          <w:p w14:paraId="11E492CF" w14:textId="7FB03D04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66.0%</w:t>
            </w:r>
          </w:p>
        </w:tc>
        <w:tc>
          <w:tcPr>
            <w:tcW w:w="884" w:type="dxa"/>
            <w:shd w:val="clear" w:color="auto" w:fill="auto"/>
          </w:tcPr>
          <w:p w14:paraId="08E0B8A3" w14:textId="6A891CE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20.8%</w:t>
            </w:r>
          </w:p>
        </w:tc>
        <w:tc>
          <w:tcPr>
            <w:tcW w:w="884" w:type="dxa"/>
            <w:shd w:val="clear" w:color="auto" w:fill="auto"/>
          </w:tcPr>
          <w:p w14:paraId="301809DA" w14:textId="0304DCC5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30.3%</w:t>
            </w:r>
          </w:p>
        </w:tc>
        <w:tc>
          <w:tcPr>
            <w:tcW w:w="884" w:type="dxa"/>
            <w:shd w:val="clear" w:color="auto" w:fill="auto"/>
          </w:tcPr>
          <w:p w14:paraId="253EB25C" w14:textId="22E036AE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42.3%</w:t>
            </w:r>
          </w:p>
        </w:tc>
        <w:tc>
          <w:tcPr>
            <w:tcW w:w="884" w:type="dxa"/>
            <w:shd w:val="clear" w:color="auto" w:fill="auto"/>
          </w:tcPr>
          <w:p w14:paraId="714D35CE" w14:textId="143577D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57.7%</w:t>
            </w:r>
          </w:p>
        </w:tc>
        <w:tc>
          <w:tcPr>
            <w:tcW w:w="884" w:type="dxa"/>
            <w:shd w:val="clear" w:color="auto" w:fill="auto"/>
          </w:tcPr>
          <w:p w14:paraId="4AE447B4" w14:textId="6AD0F44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38.5%</w:t>
            </w:r>
          </w:p>
        </w:tc>
        <w:tc>
          <w:tcPr>
            <w:tcW w:w="884" w:type="dxa"/>
            <w:shd w:val="clear" w:color="auto" w:fill="auto"/>
          </w:tcPr>
          <w:p w14:paraId="329F9B3C" w14:textId="6D3867D6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0131448" w14:textId="27F47C59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35.5%</w:t>
            </w:r>
          </w:p>
        </w:tc>
        <w:tc>
          <w:tcPr>
            <w:tcW w:w="884" w:type="dxa"/>
            <w:shd w:val="clear" w:color="auto" w:fill="auto"/>
          </w:tcPr>
          <w:p w14:paraId="66FDCC92" w14:textId="695322B1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1.5%</w:t>
            </w:r>
            <w:r w:rsidRPr="00B82FA7">
              <w:rPr>
                <w:rFonts w:ascii="Times New Roman" w:hAnsi="Times New Roman" w:cs="Times New Roman"/>
                <w:vertAlign w:val="superscript"/>
                <w:lang w:val="en-US"/>
              </w:rPr>
              <w:t>$</w:t>
            </w:r>
          </w:p>
        </w:tc>
        <w:tc>
          <w:tcPr>
            <w:tcW w:w="884" w:type="dxa"/>
            <w:shd w:val="clear" w:color="auto" w:fill="auto"/>
          </w:tcPr>
          <w:p w14:paraId="73997415" w14:textId="6C1B5475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66.2%</w:t>
            </w:r>
          </w:p>
        </w:tc>
        <w:tc>
          <w:tcPr>
            <w:tcW w:w="884" w:type="dxa"/>
            <w:shd w:val="clear" w:color="auto" w:fill="auto"/>
          </w:tcPr>
          <w:p w14:paraId="61073DD7" w14:textId="6F83FADF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12.0%</w:t>
            </w:r>
          </w:p>
        </w:tc>
        <w:tc>
          <w:tcPr>
            <w:tcW w:w="884" w:type="dxa"/>
            <w:shd w:val="clear" w:color="auto" w:fill="auto"/>
          </w:tcPr>
          <w:p w14:paraId="3A161D7E" w14:textId="799210BF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11.6%</w:t>
            </w:r>
          </w:p>
        </w:tc>
        <w:tc>
          <w:tcPr>
            <w:tcW w:w="884" w:type="dxa"/>
            <w:shd w:val="clear" w:color="auto" w:fill="auto"/>
          </w:tcPr>
          <w:p w14:paraId="7D7635C6" w14:textId="735A0D4E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AF9E650" w14:textId="0BB0B74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3.8%</w:t>
            </w:r>
          </w:p>
        </w:tc>
      </w:tr>
      <w:tr w:rsidR="00413D94" w:rsidRPr="00B82FA7" w14:paraId="3C55868A" w14:textId="77777777" w:rsidTr="007C4357">
        <w:tc>
          <w:tcPr>
            <w:tcW w:w="13947" w:type="dxa"/>
            <w:gridSpan w:val="15"/>
            <w:shd w:val="clear" w:color="auto" w:fill="F2F2F2" w:themeFill="background1" w:themeFillShade="F2"/>
          </w:tcPr>
          <w:p w14:paraId="7E48506D" w14:textId="0337F238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Gulf SAFE registry</w:t>
            </w:r>
          </w:p>
        </w:tc>
      </w:tr>
      <w:tr w:rsidR="00503450" w:rsidRPr="00B82FA7" w14:paraId="33174C10" w14:textId="77777777" w:rsidTr="009D2C94">
        <w:tc>
          <w:tcPr>
            <w:tcW w:w="1571" w:type="dxa"/>
            <w:shd w:val="clear" w:color="auto" w:fill="auto"/>
          </w:tcPr>
          <w:p w14:paraId="68915592" w14:textId="3A4ED563" w:rsidR="00503450" w:rsidRPr="00B82FA7" w:rsidRDefault="00503450" w:rsidP="00503450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Domek et al, 2020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  <w:vertAlign w:val="superscript"/>
              </w:rPr>
              <w:t>&amp;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631689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[53]</w:t>
            </w:r>
          </w:p>
          <w:p w14:paraId="3174AA48" w14:textId="566EC129" w:rsidR="00503450" w:rsidRPr="00B82FA7" w:rsidRDefault="00503450" w:rsidP="00503450">
            <w:pPr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DM vs. none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3ACDDE40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56.1%</w:t>
            </w:r>
          </w:p>
          <w:p w14:paraId="11390286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613FCB8C" w14:textId="010EB567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55.9%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30536803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13.2%</w:t>
            </w:r>
          </w:p>
          <w:p w14:paraId="034FFA22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6770A082" w14:textId="14BC0D72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5.6%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770F168D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31.5%</w:t>
            </w:r>
          </w:p>
          <w:p w14:paraId="0C353051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66CA9595" w14:textId="534BAC56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36.0%</w:t>
            </w:r>
          </w:p>
        </w:tc>
        <w:tc>
          <w:tcPr>
            <w:tcW w:w="884" w:type="dxa"/>
            <w:shd w:val="clear" w:color="auto" w:fill="auto"/>
          </w:tcPr>
          <w:p w14:paraId="04D966B9" w14:textId="08C0715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34688C5" w14:textId="59C8FE15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</w:tcPr>
          <w:p w14:paraId="3566E1A1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55.6%</w:t>
            </w:r>
          </w:p>
          <w:p w14:paraId="46EAA498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0723A3AF" w14:textId="32B94385" w:rsidR="00503450" w:rsidRPr="00B82FA7" w:rsidRDefault="00503450" w:rsidP="009D2C9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49.8%</w:t>
            </w:r>
          </w:p>
        </w:tc>
        <w:tc>
          <w:tcPr>
            <w:tcW w:w="884" w:type="dxa"/>
          </w:tcPr>
          <w:p w14:paraId="7D4B344F" w14:textId="0860192A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</w:tcPr>
          <w:p w14:paraId="69B21D8C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59.6%</w:t>
            </w:r>
          </w:p>
          <w:p w14:paraId="71247406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4922A7D5" w14:textId="1E84072A" w:rsidR="00503450" w:rsidRPr="00B82FA7" w:rsidRDefault="00503450" w:rsidP="009D2C9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49.3%</w:t>
            </w:r>
          </w:p>
        </w:tc>
        <w:tc>
          <w:tcPr>
            <w:tcW w:w="884" w:type="dxa"/>
            <w:tcBorders>
              <w:tr2bl w:val="single" w:sz="4" w:space="0" w:color="auto"/>
            </w:tcBorders>
          </w:tcPr>
          <w:p w14:paraId="4A1388D6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16.2%</w:t>
            </w:r>
          </w:p>
          <w:p w14:paraId="6A754485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518D729D" w14:textId="2FD286CC" w:rsidR="00503450" w:rsidRPr="00B82FA7" w:rsidRDefault="00503450" w:rsidP="009D2C9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8.1%</w:t>
            </w:r>
          </w:p>
        </w:tc>
        <w:tc>
          <w:tcPr>
            <w:tcW w:w="884" w:type="dxa"/>
          </w:tcPr>
          <w:p w14:paraId="31C57E77" w14:textId="353C2C4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</w:tcPr>
          <w:p w14:paraId="009173BA" w14:textId="607B95F4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3F9C4EE" w14:textId="355C5213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004D6BA" w14:textId="333AC87C" w:rsidR="00503450" w:rsidRPr="00B82FA7" w:rsidRDefault="00503450" w:rsidP="005034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4AE3F23" w14:textId="000D4E87" w:rsidR="00503450" w:rsidRPr="00B82FA7" w:rsidRDefault="00503450" w:rsidP="005034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03450" w:rsidRPr="00B82FA7" w14:paraId="7F018C60" w14:textId="77777777" w:rsidTr="00413D94">
        <w:tc>
          <w:tcPr>
            <w:tcW w:w="1571" w:type="dxa"/>
            <w:shd w:val="clear" w:color="auto" w:fill="auto"/>
          </w:tcPr>
          <w:p w14:paraId="1FCDD0A4" w14:textId="34E07984" w:rsidR="00503450" w:rsidRPr="00B82FA7" w:rsidRDefault="00503450" w:rsidP="00503450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Domek et al, 2020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  <w:vertAlign w:val="superscript"/>
              </w:rPr>
              <w:t>&amp;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631689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</w:t>
            </w:r>
            <w:r w:rsidR="00D809C5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54</w:t>
            </w:r>
            <w:r w:rsidR="00631689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]</w:t>
            </w:r>
          </w:p>
        </w:tc>
        <w:tc>
          <w:tcPr>
            <w:tcW w:w="884" w:type="dxa"/>
            <w:shd w:val="clear" w:color="auto" w:fill="auto"/>
          </w:tcPr>
          <w:p w14:paraId="429FF00E" w14:textId="4E2D42AD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56.1%</w:t>
            </w:r>
          </w:p>
        </w:tc>
        <w:tc>
          <w:tcPr>
            <w:tcW w:w="884" w:type="dxa"/>
            <w:shd w:val="clear" w:color="auto" w:fill="auto"/>
          </w:tcPr>
          <w:p w14:paraId="0CC927CC" w14:textId="5D565634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24.4%</w:t>
            </w:r>
          </w:p>
        </w:tc>
        <w:tc>
          <w:tcPr>
            <w:tcW w:w="884" w:type="dxa"/>
            <w:shd w:val="clear" w:color="auto" w:fill="auto"/>
          </w:tcPr>
          <w:p w14:paraId="1C08875E" w14:textId="0E95A6DD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31.7%</w:t>
            </w:r>
          </w:p>
        </w:tc>
        <w:tc>
          <w:tcPr>
            <w:tcW w:w="884" w:type="dxa"/>
            <w:shd w:val="clear" w:color="auto" w:fill="auto"/>
          </w:tcPr>
          <w:p w14:paraId="0E3DD4DA" w14:textId="50F83E8E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8.8%</w:t>
            </w:r>
          </w:p>
        </w:tc>
        <w:tc>
          <w:tcPr>
            <w:tcW w:w="884" w:type="dxa"/>
            <w:shd w:val="clear" w:color="auto" w:fill="auto"/>
          </w:tcPr>
          <w:p w14:paraId="751B6F68" w14:textId="68F11FDC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2.3%</w:t>
            </w:r>
          </w:p>
        </w:tc>
        <w:tc>
          <w:tcPr>
            <w:tcW w:w="884" w:type="dxa"/>
            <w:shd w:val="clear" w:color="auto" w:fill="auto"/>
          </w:tcPr>
          <w:p w14:paraId="64503D58" w14:textId="3A8A09D7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55.7%</w:t>
            </w:r>
          </w:p>
        </w:tc>
        <w:tc>
          <w:tcPr>
            <w:tcW w:w="884" w:type="dxa"/>
            <w:shd w:val="clear" w:color="auto" w:fill="auto"/>
          </w:tcPr>
          <w:p w14:paraId="754E332E" w14:textId="5CA84CC1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40E6039" w14:textId="3F95652D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59.7%</w:t>
            </w:r>
          </w:p>
        </w:tc>
        <w:tc>
          <w:tcPr>
            <w:tcW w:w="884" w:type="dxa"/>
            <w:shd w:val="clear" w:color="auto" w:fill="auto"/>
          </w:tcPr>
          <w:p w14:paraId="468E55EE" w14:textId="615739C0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16.3%</w:t>
            </w:r>
          </w:p>
        </w:tc>
        <w:tc>
          <w:tcPr>
            <w:tcW w:w="884" w:type="dxa"/>
            <w:shd w:val="clear" w:color="auto" w:fill="auto"/>
          </w:tcPr>
          <w:p w14:paraId="1CF24FFA" w14:textId="00349CA4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6F2FCC5" w14:textId="7D6A01BD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88DDC2C" w14:textId="67114789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5445356" w14:textId="574D71DB" w:rsidR="00503450" w:rsidRPr="00B82FA7" w:rsidRDefault="00503450" w:rsidP="005034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93DCB6F" w14:textId="5115CFB3" w:rsidR="00503450" w:rsidRPr="00B82FA7" w:rsidRDefault="00503450" w:rsidP="005034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03450" w:rsidRPr="00B82FA7" w14:paraId="514C00E5" w14:textId="77777777" w:rsidTr="00771DBB">
        <w:tc>
          <w:tcPr>
            <w:tcW w:w="1571" w:type="dxa"/>
            <w:shd w:val="clear" w:color="auto" w:fill="auto"/>
          </w:tcPr>
          <w:p w14:paraId="79732B38" w14:textId="512DF78A" w:rsidR="00503450" w:rsidRPr="00B82FA7" w:rsidRDefault="00503450" w:rsidP="00503450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Gumprecht et al, 2020</w:t>
            </w:r>
            <w:r w:rsidR="001E6D7E" w:rsidRPr="00B82FA7">
              <w:rPr>
                <w:rFonts w:ascii="Times New Roman" w:hAnsi="Times New Roman" w:cs="Times New Roman"/>
                <w:color w:val="212121"/>
                <w:shd w:val="clear" w:color="auto" w:fill="FFFFFF"/>
                <w:vertAlign w:val="superscript"/>
              </w:rPr>
              <w:t>&amp;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D809C5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[55]</w:t>
            </w:r>
          </w:p>
        </w:tc>
        <w:tc>
          <w:tcPr>
            <w:tcW w:w="884" w:type="dxa"/>
            <w:shd w:val="clear" w:color="auto" w:fill="auto"/>
          </w:tcPr>
          <w:p w14:paraId="1EC1C4E9" w14:textId="7EDFDB59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58.3%</w:t>
            </w:r>
          </w:p>
        </w:tc>
        <w:tc>
          <w:tcPr>
            <w:tcW w:w="884" w:type="dxa"/>
            <w:shd w:val="clear" w:color="auto" w:fill="auto"/>
          </w:tcPr>
          <w:p w14:paraId="0AABF38B" w14:textId="0AAC5B4B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16.3%</w:t>
            </w:r>
          </w:p>
        </w:tc>
        <w:tc>
          <w:tcPr>
            <w:tcW w:w="884" w:type="dxa"/>
            <w:shd w:val="clear" w:color="auto" w:fill="auto"/>
          </w:tcPr>
          <w:p w14:paraId="01AAC742" w14:textId="1C5383FC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36.1%</w:t>
            </w:r>
          </w:p>
        </w:tc>
        <w:tc>
          <w:tcPr>
            <w:tcW w:w="884" w:type="dxa"/>
            <w:shd w:val="clear" w:color="auto" w:fill="auto"/>
          </w:tcPr>
          <w:p w14:paraId="0FAAE574" w14:textId="6FCF63F7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9.2%</w:t>
            </w:r>
          </w:p>
        </w:tc>
        <w:tc>
          <w:tcPr>
            <w:tcW w:w="884" w:type="dxa"/>
            <w:shd w:val="clear" w:color="auto" w:fill="auto"/>
          </w:tcPr>
          <w:p w14:paraId="2A3148A5" w14:textId="44A579DF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3.1%</w:t>
            </w:r>
          </w:p>
        </w:tc>
        <w:tc>
          <w:tcPr>
            <w:tcW w:w="884" w:type="dxa"/>
            <w:shd w:val="clear" w:color="auto" w:fill="auto"/>
          </w:tcPr>
          <w:p w14:paraId="1467B16F" w14:textId="6A4F62C0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51.9%</w:t>
            </w:r>
          </w:p>
        </w:tc>
        <w:tc>
          <w:tcPr>
            <w:tcW w:w="884" w:type="dxa"/>
            <w:shd w:val="clear" w:color="auto" w:fill="auto"/>
          </w:tcPr>
          <w:p w14:paraId="690EA160" w14:textId="028C3E17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151C699" w14:textId="59369FC4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54.4%</w:t>
            </w:r>
          </w:p>
        </w:tc>
        <w:tc>
          <w:tcPr>
            <w:tcW w:w="884" w:type="dxa"/>
            <w:shd w:val="clear" w:color="auto" w:fill="auto"/>
          </w:tcPr>
          <w:p w14:paraId="693CDCE8" w14:textId="1F9C10E0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11.0%</w:t>
            </w:r>
          </w:p>
        </w:tc>
        <w:tc>
          <w:tcPr>
            <w:tcW w:w="884" w:type="dxa"/>
            <w:shd w:val="clear" w:color="auto" w:fill="auto"/>
          </w:tcPr>
          <w:p w14:paraId="2B1F23A0" w14:textId="66D19869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4A6833F" w14:textId="11D0D9D3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FBCA095" w14:textId="02D7C7F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2694846" w14:textId="18D5A127" w:rsidR="00503450" w:rsidRPr="00B82FA7" w:rsidRDefault="00503450" w:rsidP="005034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C067E98" w14:textId="56940E0A" w:rsidR="00503450" w:rsidRPr="00B82FA7" w:rsidRDefault="00503450" w:rsidP="005034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03450" w:rsidRPr="00B82FA7" w14:paraId="387F98B4" w14:textId="77777777" w:rsidTr="00771DBB">
        <w:tc>
          <w:tcPr>
            <w:tcW w:w="1571" w:type="dxa"/>
            <w:shd w:val="clear" w:color="auto" w:fill="auto"/>
          </w:tcPr>
          <w:p w14:paraId="746A87E4" w14:textId="12ECD204" w:rsidR="00503450" w:rsidRPr="00B82FA7" w:rsidRDefault="00503450" w:rsidP="00503450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Shehab et al, 2017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  <w:vertAlign w:val="superscript"/>
              </w:rPr>
              <w:t>#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D809C5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[58]</w:t>
            </w:r>
          </w:p>
          <w:p w14:paraId="6F87E0D4" w14:textId="28F2E929" w:rsidR="00503450" w:rsidRPr="00B82FA7" w:rsidRDefault="00503450" w:rsidP="00503450">
            <w:pPr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F vs. M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2D255881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37.8%</w:t>
            </w:r>
          </w:p>
          <w:p w14:paraId="68611FC9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0926B4EF" w14:textId="656F07F1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33.3%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084522A5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16.4%</w:t>
            </w:r>
          </w:p>
          <w:p w14:paraId="6AD815F7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2CF7FBA2" w14:textId="40B90840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10.7%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3F8801A2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25.6%</w:t>
            </w:r>
          </w:p>
          <w:p w14:paraId="0553F0AE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407D4247" w14:textId="49D07908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17.4%</w:t>
            </w:r>
          </w:p>
        </w:tc>
        <w:tc>
          <w:tcPr>
            <w:tcW w:w="884" w:type="dxa"/>
            <w:shd w:val="clear" w:color="auto" w:fill="auto"/>
          </w:tcPr>
          <w:p w14:paraId="20648220" w14:textId="00937EE0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AE0C16B" w14:textId="35770EF9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414036B8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36.8%</w:t>
            </w:r>
          </w:p>
          <w:p w14:paraId="57800669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3B580297" w14:textId="6582D49E" w:rsidR="00503450" w:rsidRPr="00B82FA7" w:rsidRDefault="00503450" w:rsidP="006968A1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25.1%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3A683632" w14:textId="67238F82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A454D76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41.3%</w:t>
            </w:r>
          </w:p>
          <w:p w14:paraId="2FB97C8A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4AF3DFC0" w14:textId="79EB7759" w:rsidR="00503450" w:rsidRPr="00B82FA7" w:rsidRDefault="00503450" w:rsidP="006968A1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38.9%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94E7A88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7.5%</w:t>
            </w:r>
          </w:p>
          <w:p w14:paraId="32BF8E25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08DB9C73" w14:textId="79BCFA01" w:rsidR="00503450" w:rsidRPr="00B82FA7" w:rsidRDefault="00503450" w:rsidP="006968A1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8.0%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329FCC2F" w14:textId="144139CA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3768FD9E" w14:textId="2552AE76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54EF909B" w14:textId="5FD612E5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1.1%</w:t>
            </w:r>
          </w:p>
          <w:p w14:paraId="5308EF62" w14:textId="77777777" w:rsidR="00503450" w:rsidRPr="00B82FA7" w:rsidRDefault="00503450" w:rsidP="00503450">
            <w:pPr>
              <w:rPr>
                <w:rFonts w:ascii="Times New Roman" w:hAnsi="Times New Roman" w:cs="Times New Roman"/>
              </w:rPr>
            </w:pPr>
          </w:p>
          <w:p w14:paraId="2B68FDC3" w14:textId="409C992E" w:rsidR="00503450" w:rsidRPr="00B82FA7" w:rsidRDefault="00503450" w:rsidP="0050345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2.2%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2986B746" w14:textId="77777777" w:rsidR="00503450" w:rsidRPr="00B82FA7" w:rsidRDefault="00503450" w:rsidP="0050345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8.2%</w:t>
            </w:r>
          </w:p>
          <w:p w14:paraId="7EC1BC40" w14:textId="77777777" w:rsidR="00503450" w:rsidRPr="00B82FA7" w:rsidRDefault="00503450" w:rsidP="0050345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14:paraId="75DBFE26" w14:textId="405CAF67" w:rsidR="00503450" w:rsidRPr="00B82FA7" w:rsidRDefault="00503450" w:rsidP="00503450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14.4%</w:t>
            </w:r>
          </w:p>
        </w:tc>
        <w:tc>
          <w:tcPr>
            <w:tcW w:w="884" w:type="dxa"/>
            <w:shd w:val="clear" w:color="auto" w:fill="auto"/>
          </w:tcPr>
          <w:p w14:paraId="13B1EF9E" w14:textId="338637C2" w:rsidR="00503450" w:rsidRPr="00B82FA7" w:rsidRDefault="00503450" w:rsidP="005034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03450" w:rsidRPr="00B82FA7" w14:paraId="567D9385" w14:textId="77777777" w:rsidTr="00413D94">
        <w:tc>
          <w:tcPr>
            <w:tcW w:w="1571" w:type="dxa"/>
            <w:shd w:val="clear" w:color="auto" w:fill="auto"/>
          </w:tcPr>
          <w:p w14:paraId="20757118" w14:textId="3B7C41D4" w:rsidR="00503450" w:rsidRPr="00B82FA7" w:rsidRDefault="00503450" w:rsidP="00503450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lastRenderedPageBreak/>
              <w:t>Zubaid et al, 2015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  <w:vertAlign w:val="superscript"/>
              </w:rPr>
              <w:t>#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D809C5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[59]</w:t>
            </w:r>
          </w:p>
        </w:tc>
        <w:tc>
          <w:tcPr>
            <w:tcW w:w="884" w:type="dxa"/>
            <w:shd w:val="clear" w:color="auto" w:fill="auto"/>
          </w:tcPr>
          <w:p w14:paraId="766527CF" w14:textId="4F6CB20B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1B5211E" w14:textId="17F72A5D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CC44B8C" w14:textId="0020E783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19316EB" w14:textId="3AA3B0C6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9.0%</w:t>
            </w:r>
          </w:p>
        </w:tc>
        <w:tc>
          <w:tcPr>
            <w:tcW w:w="884" w:type="dxa"/>
            <w:shd w:val="clear" w:color="auto" w:fill="auto"/>
          </w:tcPr>
          <w:p w14:paraId="12E32624" w14:textId="68AFEB6A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4.0%</w:t>
            </w:r>
          </w:p>
        </w:tc>
        <w:tc>
          <w:tcPr>
            <w:tcW w:w="884" w:type="dxa"/>
            <w:shd w:val="clear" w:color="auto" w:fill="auto"/>
          </w:tcPr>
          <w:p w14:paraId="513C9077" w14:textId="61CFED06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27.7% - 59.7%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§</w:t>
            </w:r>
          </w:p>
        </w:tc>
        <w:tc>
          <w:tcPr>
            <w:tcW w:w="884" w:type="dxa"/>
            <w:shd w:val="clear" w:color="auto" w:fill="auto"/>
          </w:tcPr>
          <w:p w14:paraId="1B7F14E0" w14:textId="00C4F858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550A193" w14:textId="1F77F06F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§§</w:t>
            </w:r>
          </w:p>
        </w:tc>
        <w:tc>
          <w:tcPr>
            <w:tcW w:w="884" w:type="dxa"/>
            <w:shd w:val="clear" w:color="auto" w:fill="auto"/>
          </w:tcPr>
          <w:p w14:paraId="31537A31" w14:textId="574F8919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§§</w:t>
            </w:r>
          </w:p>
        </w:tc>
        <w:tc>
          <w:tcPr>
            <w:tcW w:w="884" w:type="dxa"/>
            <w:shd w:val="clear" w:color="auto" w:fill="auto"/>
          </w:tcPr>
          <w:p w14:paraId="5DB625C1" w14:textId="6FFBA18E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65%</w:t>
            </w:r>
          </w:p>
        </w:tc>
        <w:tc>
          <w:tcPr>
            <w:tcW w:w="884" w:type="dxa"/>
            <w:shd w:val="clear" w:color="auto" w:fill="auto"/>
          </w:tcPr>
          <w:p w14:paraId="2FD33874" w14:textId="2371C9BC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22.0%</w:t>
            </w:r>
          </w:p>
        </w:tc>
        <w:tc>
          <w:tcPr>
            <w:tcW w:w="884" w:type="dxa"/>
            <w:shd w:val="clear" w:color="auto" w:fill="auto"/>
          </w:tcPr>
          <w:p w14:paraId="2F3AF4B7" w14:textId="7B072F7F" w:rsidR="00503450" w:rsidRPr="00B82FA7" w:rsidRDefault="00503450" w:rsidP="0050345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2.0%</w:t>
            </w:r>
          </w:p>
        </w:tc>
        <w:tc>
          <w:tcPr>
            <w:tcW w:w="884" w:type="dxa"/>
            <w:shd w:val="clear" w:color="auto" w:fill="auto"/>
          </w:tcPr>
          <w:p w14:paraId="03CAEED2" w14:textId="17C30C04" w:rsidR="00503450" w:rsidRPr="00B82FA7" w:rsidRDefault="00503450" w:rsidP="005034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13.0%</w:t>
            </w:r>
          </w:p>
        </w:tc>
        <w:tc>
          <w:tcPr>
            <w:tcW w:w="884" w:type="dxa"/>
            <w:shd w:val="clear" w:color="auto" w:fill="auto"/>
          </w:tcPr>
          <w:p w14:paraId="1B3895B4" w14:textId="7BE7B8A6" w:rsidR="00503450" w:rsidRPr="00B82FA7" w:rsidRDefault="00503450" w:rsidP="005034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413D94" w:rsidRPr="00B82FA7" w14:paraId="54E235DB" w14:textId="77777777" w:rsidTr="00413D94">
        <w:tc>
          <w:tcPr>
            <w:tcW w:w="13947" w:type="dxa"/>
            <w:gridSpan w:val="15"/>
            <w:shd w:val="clear" w:color="auto" w:fill="D9D9D9" w:themeFill="background1" w:themeFillShade="D9"/>
          </w:tcPr>
          <w:p w14:paraId="5BAAFE0F" w14:textId="13F6BF42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South Asian countries  </w:t>
            </w:r>
          </w:p>
        </w:tc>
      </w:tr>
      <w:tr w:rsidR="00413D94" w:rsidRPr="00B82FA7" w14:paraId="2D7DB4AC" w14:textId="77777777" w:rsidTr="007C4357">
        <w:tc>
          <w:tcPr>
            <w:tcW w:w="13947" w:type="dxa"/>
            <w:gridSpan w:val="15"/>
            <w:shd w:val="clear" w:color="auto" w:fill="F2F2F2" w:themeFill="background1" w:themeFillShade="F2"/>
          </w:tcPr>
          <w:p w14:paraId="02B32421" w14:textId="72E10417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Single-center studies   </w:t>
            </w:r>
          </w:p>
        </w:tc>
      </w:tr>
      <w:tr w:rsidR="00801B87" w:rsidRPr="00B82FA7" w14:paraId="7C4CA85B" w14:textId="77777777" w:rsidTr="00801B87">
        <w:tc>
          <w:tcPr>
            <w:tcW w:w="1571" w:type="dxa"/>
            <w:shd w:val="clear" w:color="auto" w:fill="auto"/>
          </w:tcPr>
          <w:p w14:paraId="46FE2FDC" w14:textId="257A153A" w:rsidR="00801B87" w:rsidRPr="00B82FA7" w:rsidRDefault="00801B87" w:rsidP="00801B87">
            <w:pPr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Bhardwaj et al, 2012 </w:t>
            </w:r>
            <w:r w:rsidR="00D809C5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[34]</w:t>
            </w:r>
          </w:p>
        </w:tc>
        <w:tc>
          <w:tcPr>
            <w:tcW w:w="884" w:type="dxa"/>
            <w:shd w:val="clear" w:color="auto" w:fill="auto"/>
          </w:tcPr>
          <w:p w14:paraId="207EE48A" w14:textId="6A416033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884" w:type="dxa"/>
            <w:shd w:val="clear" w:color="auto" w:fill="auto"/>
          </w:tcPr>
          <w:p w14:paraId="3F123EE6" w14:textId="03017710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A03E34F" w14:textId="691477FE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884" w:type="dxa"/>
            <w:shd w:val="clear" w:color="auto" w:fill="auto"/>
          </w:tcPr>
          <w:p w14:paraId="42341ACD" w14:textId="514C3898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3F500CA" w14:textId="7423F994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492C28D0" w14:textId="62DAB070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98.5%</w:t>
            </w:r>
          </w:p>
        </w:tc>
        <w:tc>
          <w:tcPr>
            <w:tcW w:w="884" w:type="dxa"/>
            <w:shd w:val="clear" w:color="auto" w:fill="auto"/>
          </w:tcPr>
          <w:p w14:paraId="3E268ED3" w14:textId="7AAFA328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684217A1" w14:textId="3F133A01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A9179AB" w14:textId="5FA51798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9F56A77" w14:textId="5B871D40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7022CCC" w14:textId="697A03D4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97D7895" w14:textId="08F1C538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D87CA3D" w14:textId="3E27A9B8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D666565" w14:textId="12A6D069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801B87" w:rsidRPr="00B82FA7" w14:paraId="10082D13" w14:textId="77777777" w:rsidTr="004C2085">
        <w:tc>
          <w:tcPr>
            <w:tcW w:w="1571" w:type="dxa"/>
            <w:shd w:val="clear" w:color="auto" w:fill="auto"/>
          </w:tcPr>
          <w:p w14:paraId="4A72BBA2" w14:textId="0A51F4AC" w:rsidR="00801B87" w:rsidRPr="00B82FA7" w:rsidRDefault="00801B87" w:rsidP="00801B87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Dhungel et al, 2017 </w:t>
            </w:r>
            <w:r w:rsidR="00D809C5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[35]</w:t>
            </w:r>
          </w:p>
          <w:p w14:paraId="55955D11" w14:textId="362E201C" w:rsidR="00801B87" w:rsidRPr="00B82FA7" w:rsidRDefault="00801B87" w:rsidP="00801B87">
            <w:pPr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NVAF vs. valvular</w:t>
            </w:r>
          </w:p>
        </w:tc>
        <w:tc>
          <w:tcPr>
            <w:tcW w:w="884" w:type="dxa"/>
            <w:shd w:val="clear" w:color="auto" w:fill="auto"/>
          </w:tcPr>
          <w:p w14:paraId="5E2044BE" w14:textId="2292B29B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6FA18A0" w14:textId="70DAB561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38F5F4F" w14:textId="116D389C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E48217A" w14:textId="26218194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03945F9" w14:textId="6E74DA7D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03DE89E2" w14:textId="77777777" w:rsidR="00801B87" w:rsidRPr="00B82FA7" w:rsidRDefault="00801B87" w:rsidP="00801B8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25.3%</w:t>
            </w:r>
          </w:p>
          <w:p w14:paraId="6E6FB496" w14:textId="77777777" w:rsidR="00801B87" w:rsidRPr="00B82FA7" w:rsidRDefault="00801B87" w:rsidP="00801B87">
            <w:pPr>
              <w:rPr>
                <w:rFonts w:ascii="Times New Roman" w:hAnsi="Times New Roman" w:cs="Times New Roman"/>
              </w:rPr>
            </w:pPr>
          </w:p>
          <w:p w14:paraId="555C1B03" w14:textId="77777777" w:rsidR="00D809C5" w:rsidRPr="00B82FA7" w:rsidRDefault="00D809C5" w:rsidP="00801B87">
            <w:pPr>
              <w:rPr>
                <w:rFonts w:ascii="Times New Roman" w:hAnsi="Times New Roman" w:cs="Times New Roman"/>
              </w:rPr>
            </w:pPr>
          </w:p>
          <w:p w14:paraId="203E36A7" w14:textId="0CC9674A" w:rsidR="00801B87" w:rsidRPr="00B82FA7" w:rsidRDefault="00801B87" w:rsidP="00801B87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62.7%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0DC36C4E" w14:textId="43945F20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68EF196A" w14:textId="77777777" w:rsidR="00801B87" w:rsidRPr="00B82FA7" w:rsidRDefault="00801B87" w:rsidP="00801B8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66.9%</w:t>
            </w:r>
          </w:p>
          <w:p w14:paraId="491ACF92" w14:textId="77777777" w:rsidR="00801B87" w:rsidRPr="00B82FA7" w:rsidRDefault="00801B87" w:rsidP="00801B87">
            <w:pPr>
              <w:rPr>
                <w:rFonts w:ascii="Times New Roman" w:hAnsi="Times New Roman" w:cs="Times New Roman"/>
              </w:rPr>
            </w:pPr>
          </w:p>
          <w:p w14:paraId="10361A79" w14:textId="77777777" w:rsidR="00801B87" w:rsidRPr="00B82FA7" w:rsidRDefault="00801B87" w:rsidP="00801B87">
            <w:pPr>
              <w:rPr>
                <w:rFonts w:ascii="Times New Roman" w:hAnsi="Times New Roman" w:cs="Times New Roman"/>
              </w:rPr>
            </w:pPr>
          </w:p>
          <w:p w14:paraId="1D1E9254" w14:textId="7E533D99" w:rsidR="00801B87" w:rsidRPr="00B82FA7" w:rsidRDefault="00801B87" w:rsidP="00801B87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27.5%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38E05784" w14:textId="2E122552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18A22DF" w14:textId="092E7456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B687629" w14:textId="5631CDE6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18A0917" w14:textId="4FB4D568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78B9D7B" w14:textId="676BE35A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22567B4" w14:textId="30FDD51A" w:rsidR="00801B87" w:rsidRPr="00B82FA7" w:rsidRDefault="00801B87" w:rsidP="00801B87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413D94" w:rsidRPr="00B82FA7" w14:paraId="4770467F" w14:textId="77777777" w:rsidTr="007C4357">
        <w:tc>
          <w:tcPr>
            <w:tcW w:w="13947" w:type="dxa"/>
            <w:gridSpan w:val="15"/>
            <w:shd w:val="clear" w:color="auto" w:fill="F2F2F2" w:themeFill="background1" w:themeFillShade="F2"/>
          </w:tcPr>
          <w:p w14:paraId="79775DB0" w14:textId="1744A3F5" w:rsidR="00413D94" w:rsidRPr="00B82FA7" w:rsidRDefault="00413D94" w:rsidP="0041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 registries</w:t>
            </w:r>
          </w:p>
        </w:tc>
      </w:tr>
      <w:tr w:rsidR="00FA7394" w:rsidRPr="00B82FA7" w14:paraId="6A9AD835" w14:textId="77777777" w:rsidTr="00413D94">
        <w:tc>
          <w:tcPr>
            <w:tcW w:w="1571" w:type="dxa"/>
            <w:shd w:val="clear" w:color="auto" w:fill="auto"/>
          </w:tcPr>
          <w:p w14:paraId="394D4EDA" w14:textId="69C05885" w:rsidR="00FA7394" w:rsidRPr="00B82FA7" w:rsidRDefault="00FA7394" w:rsidP="00FA739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Charantharayil et al, 2019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  <w:vertAlign w:val="superscript"/>
              </w:rPr>
              <w:t>&amp;</w:t>
            </w:r>
            <w:r w:rsidR="00D809C5"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D809C5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[40]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</w:p>
        </w:tc>
        <w:tc>
          <w:tcPr>
            <w:tcW w:w="884" w:type="dxa"/>
            <w:shd w:val="clear" w:color="auto" w:fill="auto"/>
          </w:tcPr>
          <w:p w14:paraId="4CC06871" w14:textId="57C6E3B5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30.9%</w:t>
            </w:r>
          </w:p>
        </w:tc>
        <w:tc>
          <w:tcPr>
            <w:tcW w:w="884" w:type="dxa"/>
            <w:shd w:val="clear" w:color="auto" w:fill="auto"/>
          </w:tcPr>
          <w:p w14:paraId="0C739158" w14:textId="041A753E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89B8BB9" w14:textId="3C9A05EC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22.2%</w:t>
            </w:r>
          </w:p>
        </w:tc>
        <w:tc>
          <w:tcPr>
            <w:tcW w:w="884" w:type="dxa"/>
            <w:shd w:val="clear" w:color="auto" w:fill="auto"/>
          </w:tcPr>
          <w:p w14:paraId="124C1F3D" w14:textId="31AAD41D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7.4%</w:t>
            </w:r>
          </w:p>
        </w:tc>
        <w:tc>
          <w:tcPr>
            <w:tcW w:w="884" w:type="dxa"/>
            <w:shd w:val="clear" w:color="auto" w:fill="auto"/>
          </w:tcPr>
          <w:p w14:paraId="0D571146" w14:textId="5409C370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0.8%</w:t>
            </w:r>
          </w:p>
        </w:tc>
        <w:tc>
          <w:tcPr>
            <w:tcW w:w="884" w:type="dxa"/>
            <w:shd w:val="clear" w:color="auto" w:fill="auto"/>
          </w:tcPr>
          <w:p w14:paraId="396EA68C" w14:textId="214B60F5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42.4%</w:t>
            </w:r>
          </w:p>
        </w:tc>
        <w:tc>
          <w:tcPr>
            <w:tcW w:w="884" w:type="dxa"/>
            <w:shd w:val="clear" w:color="auto" w:fill="auto"/>
          </w:tcPr>
          <w:p w14:paraId="64F82877" w14:textId="63D36321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1.9%</w:t>
            </w:r>
          </w:p>
        </w:tc>
        <w:tc>
          <w:tcPr>
            <w:tcW w:w="884" w:type="dxa"/>
            <w:shd w:val="clear" w:color="auto" w:fill="auto"/>
          </w:tcPr>
          <w:p w14:paraId="1F3554BE" w14:textId="3F8ED7CF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19.5%</w:t>
            </w:r>
          </w:p>
        </w:tc>
        <w:tc>
          <w:tcPr>
            <w:tcW w:w="884" w:type="dxa"/>
            <w:shd w:val="clear" w:color="auto" w:fill="auto"/>
          </w:tcPr>
          <w:p w14:paraId="5C00CBFF" w14:textId="65F9EC79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16.9%</w:t>
            </w:r>
          </w:p>
        </w:tc>
        <w:tc>
          <w:tcPr>
            <w:tcW w:w="884" w:type="dxa"/>
            <w:shd w:val="clear" w:color="auto" w:fill="auto"/>
          </w:tcPr>
          <w:p w14:paraId="465427D5" w14:textId="5F550298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5890354" w14:textId="5B515E21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03E610D" w14:textId="5F727DE2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41E1985" w14:textId="071692CA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1C5EF71" w14:textId="080A094E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FA7394" w:rsidRPr="00B82FA7" w14:paraId="685D50A9" w14:textId="77777777" w:rsidTr="00413D94">
        <w:tc>
          <w:tcPr>
            <w:tcW w:w="1571" w:type="dxa"/>
            <w:shd w:val="clear" w:color="auto" w:fill="auto"/>
          </w:tcPr>
          <w:p w14:paraId="46A6B763" w14:textId="12491833" w:rsidR="00FA7394" w:rsidRPr="00B82FA7" w:rsidRDefault="00FA7394" w:rsidP="00FA7394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Krittayaphong et al, 2018</w:t>
            </w:r>
            <w:r w:rsidR="00E44572" w:rsidRPr="00B82FA7">
              <w:rPr>
                <w:rFonts w:ascii="Times New Roman" w:hAnsi="Times New Roman" w:cs="Times New Roman"/>
                <w:color w:val="212121"/>
                <w:shd w:val="clear" w:color="auto" w:fill="FFFFFF"/>
                <w:vertAlign w:val="superscript"/>
              </w:rPr>
              <w:t>&amp;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D809C5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[41]</w:t>
            </w:r>
          </w:p>
        </w:tc>
        <w:tc>
          <w:tcPr>
            <w:tcW w:w="884" w:type="dxa"/>
            <w:shd w:val="clear" w:color="auto" w:fill="auto"/>
          </w:tcPr>
          <w:p w14:paraId="04D62304" w14:textId="69042A3B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609FFF6" w14:textId="5FD510F1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8AD39FC" w14:textId="0BF7E2E4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8966C89" w14:textId="3FC8098A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DCEA481" w14:textId="7822BC42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B89AF73" w14:textId="20909B98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90.9%</w:t>
            </w:r>
          </w:p>
        </w:tc>
        <w:tc>
          <w:tcPr>
            <w:tcW w:w="884" w:type="dxa"/>
            <w:shd w:val="clear" w:color="auto" w:fill="auto"/>
          </w:tcPr>
          <w:p w14:paraId="0C1C864D" w14:textId="09DBD12B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9.1%</w:t>
            </w:r>
          </w:p>
        </w:tc>
        <w:tc>
          <w:tcPr>
            <w:tcW w:w="884" w:type="dxa"/>
            <w:shd w:val="clear" w:color="auto" w:fill="auto"/>
          </w:tcPr>
          <w:p w14:paraId="3D59024D" w14:textId="26584F21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∆∆</w:t>
            </w:r>
          </w:p>
        </w:tc>
        <w:tc>
          <w:tcPr>
            <w:tcW w:w="884" w:type="dxa"/>
            <w:shd w:val="clear" w:color="auto" w:fill="auto"/>
          </w:tcPr>
          <w:p w14:paraId="1ABA2502" w14:textId="1E4DD663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∆∆</w:t>
            </w:r>
          </w:p>
        </w:tc>
        <w:tc>
          <w:tcPr>
            <w:tcW w:w="884" w:type="dxa"/>
            <w:shd w:val="clear" w:color="auto" w:fill="auto"/>
          </w:tcPr>
          <w:p w14:paraId="722A79D1" w14:textId="118EB2AF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2903AB0" w14:textId="2A699BEC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2286434" w14:textId="308F76FD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298F8CD" w14:textId="0AD4A1FA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18DCF79" w14:textId="1A56B409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FA7394" w:rsidRPr="00B82FA7" w14:paraId="694E94FB" w14:textId="77777777" w:rsidTr="00413D94">
        <w:tc>
          <w:tcPr>
            <w:tcW w:w="1571" w:type="dxa"/>
            <w:shd w:val="clear" w:color="auto" w:fill="auto"/>
          </w:tcPr>
          <w:p w14:paraId="4B8E86DC" w14:textId="533F74E9" w:rsidR="00FA7394" w:rsidRPr="00B82FA7" w:rsidRDefault="00FA7394" w:rsidP="00FA7394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Krittayaphong et al, 2020</w:t>
            </w:r>
            <w:r w:rsidR="00E44572" w:rsidRPr="00B82FA7">
              <w:rPr>
                <w:rFonts w:ascii="Times New Roman" w:hAnsi="Times New Roman" w:cs="Times New Roman"/>
                <w:color w:val="212121"/>
                <w:shd w:val="clear" w:color="auto" w:fill="FFFFFF"/>
                <w:vertAlign w:val="superscript"/>
              </w:rPr>
              <w:t>&amp;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D809C5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[60]</w:t>
            </w:r>
          </w:p>
        </w:tc>
        <w:tc>
          <w:tcPr>
            <w:tcW w:w="884" w:type="dxa"/>
            <w:shd w:val="clear" w:color="auto" w:fill="auto"/>
          </w:tcPr>
          <w:p w14:paraId="35D8772A" w14:textId="1A676B4F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C605455" w14:textId="0C8C6D4D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690250F" w14:textId="0249CDE9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2EA84AC" w14:textId="646D1A31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9F07440" w14:textId="4892ACA2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18A8BD2E" w14:textId="7D9386E2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68.7%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</w:tcPr>
          <w:p w14:paraId="1C6E56EB" w14:textId="7C5D08E2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6.9%</w:t>
            </w:r>
          </w:p>
        </w:tc>
        <w:tc>
          <w:tcPr>
            <w:tcW w:w="884" w:type="dxa"/>
            <w:shd w:val="clear" w:color="auto" w:fill="auto"/>
          </w:tcPr>
          <w:p w14:paraId="50093A9B" w14:textId="32BE64A2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&amp;&amp;</w:t>
            </w:r>
          </w:p>
        </w:tc>
        <w:tc>
          <w:tcPr>
            <w:tcW w:w="884" w:type="dxa"/>
            <w:shd w:val="clear" w:color="auto" w:fill="auto"/>
          </w:tcPr>
          <w:p w14:paraId="0D1A1FDB" w14:textId="7A226518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&amp;&amp;</w:t>
            </w:r>
          </w:p>
        </w:tc>
        <w:tc>
          <w:tcPr>
            <w:tcW w:w="884" w:type="dxa"/>
            <w:shd w:val="clear" w:color="auto" w:fill="auto"/>
          </w:tcPr>
          <w:p w14:paraId="3E44DC57" w14:textId="29132814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87.8%</w:t>
            </w:r>
          </w:p>
        </w:tc>
        <w:tc>
          <w:tcPr>
            <w:tcW w:w="884" w:type="dxa"/>
            <w:shd w:val="clear" w:color="auto" w:fill="auto"/>
          </w:tcPr>
          <w:p w14:paraId="72C5CFE4" w14:textId="3819FA2E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12.2%</w:t>
            </w:r>
          </w:p>
        </w:tc>
        <w:tc>
          <w:tcPr>
            <w:tcW w:w="884" w:type="dxa"/>
            <w:shd w:val="clear" w:color="auto" w:fill="auto"/>
          </w:tcPr>
          <w:p w14:paraId="29C55950" w14:textId="579F8263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30012BB" w14:textId="1D59FB57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4DB3A0C" w14:textId="200BF73F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FA7394" w:rsidRPr="00B82FA7" w14:paraId="65B8CEFF" w14:textId="77777777" w:rsidTr="00413D94">
        <w:tc>
          <w:tcPr>
            <w:tcW w:w="1571" w:type="dxa"/>
            <w:shd w:val="clear" w:color="auto" w:fill="auto"/>
          </w:tcPr>
          <w:p w14:paraId="7DE9ECEB" w14:textId="5709C6DF" w:rsidR="00FA7394" w:rsidRPr="00B82FA7" w:rsidRDefault="00FA7394" w:rsidP="00FA7394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Krittayaphong et al, 2019</w:t>
            </w:r>
            <w:r w:rsidR="00E44572" w:rsidRPr="00B82FA7">
              <w:rPr>
                <w:rFonts w:ascii="Times New Roman" w:hAnsi="Times New Roman" w:cs="Times New Roman"/>
                <w:color w:val="212121"/>
                <w:shd w:val="clear" w:color="auto" w:fill="FFFFFF"/>
                <w:vertAlign w:val="superscript"/>
              </w:rPr>
              <w:t>&amp;</w:t>
            </w:r>
            <w:r w:rsidR="00D809C5"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D809C5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[61]</w:t>
            </w:r>
          </w:p>
          <w:p w14:paraId="3BB1876E" w14:textId="1232DCE0" w:rsidR="00FA7394" w:rsidRPr="00B82FA7" w:rsidRDefault="00FA7394" w:rsidP="00FA7394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Older vs. younger</w:t>
            </w:r>
          </w:p>
        </w:tc>
        <w:tc>
          <w:tcPr>
            <w:tcW w:w="884" w:type="dxa"/>
            <w:shd w:val="clear" w:color="auto" w:fill="auto"/>
          </w:tcPr>
          <w:p w14:paraId="24A5679F" w14:textId="44502743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884FE5F" w14:textId="51FEFD6C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11F8AE2" w14:textId="3E4CE809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21FCA0E" w14:textId="276E65E8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28975FA4" w14:textId="51483771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233026D6" w14:textId="77777777" w:rsidR="00FA7394" w:rsidRPr="00B82FA7" w:rsidRDefault="00FA7394" w:rsidP="00FA739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74.4%</w:t>
            </w:r>
          </w:p>
          <w:p w14:paraId="268F5BB9" w14:textId="77777777" w:rsidR="00FA7394" w:rsidRPr="00B82FA7" w:rsidRDefault="00FA7394" w:rsidP="00FA7394">
            <w:pPr>
              <w:rPr>
                <w:rFonts w:ascii="Times New Roman" w:hAnsi="Times New Roman" w:cs="Times New Roman"/>
              </w:rPr>
            </w:pPr>
          </w:p>
          <w:p w14:paraId="7FDCFDB8" w14:textId="77777777" w:rsidR="00FA7394" w:rsidRPr="00B82FA7" w:rsidRDefault="00FA7394" w:rsidP="00FA7394">
            <w:pPr>
              <w:rPr>
                <w:rFonts w:ascii="Times New Roman" w:hAnsi="Times New Roman" w:cs="Times New Roman"/>
              </w:rPr>
            </w:pPr>
          </w:p>
          <w:p w14:paraId="4B45FCFD" w14:textId="77777777" w:rsidR="00FA7394" w:rsidRPr="00B82FA7" w:rsidRDefault="00FA7394" w:rsidP="00FA7394">
            <w:pPr>
              <w:rPr>
                <w:rFonts w:ascii="Times New Roman" w:hAnsi="Times New Roman" w:cs="Times New Roman"/>
              </w:rPr>
            </w:pPr>
          </w:p>
          <w:p w14:paraId="523CE746" w14:textId="054391C8" w:rsidR="00FA7394" w:rsidRPr="00B82FA7" w:rsidRDefault="00FA7394" w:rsidP="00FA739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59.1%</w:t>
            </w:r>
          </w:p>
        </w:tc>
        <w:tc>
          <w:tcPr>
            <w:tcW w:w="884" w:type="dxa"/>
            <w:tcBorders>
              <w:tr2bl w:val="single" w:sz="4" w:space="0" w:color="auto"/>
            </w:tcBorders>
            <w:shd w:val="clear" w:color="auto" w:fill="auto"/>
          </w:tcPr>
          <w:p w14:paraId="0BCCA33A" w14:textId="77777777" w:rsidR="00FA7394" w:rsidRPr="00B82FA7" w:rsidRDefault="00FA7394" w:rsidP="00FA7394">
            <w:pPr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7.0%</w:t>
            </w:r>
          </w:p>
          <w:p w14:paraId="12270E07" w14:textId="77777777" w:rsidR="00FA7394" w:rsidRPr="00B82FA7" w:rsidRDefault="00FA7394" w:rsidP="00FA7394">
            <w:pPr>
              <w:rPr>
                <w:rFonts w:ascii="Times New Roman" w:hAnsi="Times New Roman" w:cs="Times New Roman"/>
                <w:lang w:val="en-US"/>
              </w:rPr>
            </w:pPr>
          </w:p>
          <w:p w14:paraId="038ED858" w14:textId="77777777" w:rsidR="00FA7394" w:rsidRPr="00B82FA7" w:rsidRDefault="00FA7394" w:rsidP="00FA7394">
            <w:pPr>
              <w:rPr>
                <w:rFonts w:ascii="Times New Roman" w:hAnsi="Times New Roman" w:cs="Times New Roman"/>
                <w:lang w:val="en-US"/>
              </w:rPr>
            </w:pPr>
          </w:p>
          <w:p w14:paraId="327845DD" w14:textId="77777777" w:rsidR="00FA7394" w:rsidRPr="00B82FA7" w:rsidRDefault="00FA7394" w:rsidP="00FA7394">
            <w:pPr>
              <w:rPr>
                <w:rFonts w:ascii="Times New Roman" w:hAnsi="Times New Roman" w:cs="Times New Roman"/>
                <w:lang w:val="en-US"/>
              </w:rPr>
            </w:pPr>
          </w:p>
          <w:p w14:paraId="05815A53" w14:textId="208E72F6" w:rsidR="00FA7394" w:rsidRPr="00B82FA7" w:rsidRDefault="00FA7394" w:rsidP="00FA7394">
            <w:pPr>
              <w:jc w:val="right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6.5%</w:t>
            </w:r>
          </w:p>
        </w:tc>
        <w:tc>
          <w:tcPr>
            <w:tcW w:w="884" w:type="dxa"/>
            <w:shd w:val="clear" w:color="auto" w:fill="auto"/>
          </w:tcPr>
          <w:p w14:paraId="4E72D939" w14:textId="3F54F2D8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□□</w:t>
            </w:r>
          </w:p>
        </w:tc>
        <w:tc>
          <w:tcPr>
            <w:tcW w:w="884" w:type="dxa"/>
            <w:shd w:val="clear" w:color="auto" w:fill="auto"/>
          </w:tcPr>
          <w:p w14:paraId="27044CF4" w14:textId="2C6362B4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82FA7">
              <w:rPr>
                <w:rFonts w:ascii="Times New Roman" w:hAnsi="Times New Roman" w:cs="Times New Roman"/>
                <w:lang w:val="en-US"/>
              </w:rPr>
              <w:t>□□</w:t>
            </w:r>
          </w:p>
        </w:tc>
        <w:tc>
          <w:tcPr>
            <w:tcW w:w="884" w:type="dxa"/>
            <w:shd w:val="clear" w:color="auto" w:fill="auto"/>
          </w:tcPr>
          <w:p w14:paraId="6B090009" w14:textId="7BCE673B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353397A" w14:textId="385B4C74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AD0DFDA" w14:textId="2190C819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A288290" w14:textId="4A592546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F25BC61" w14:textId="58F7BF20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FA7394" w:rsidRPr="00B82FA7" w14:paraId="511BFD99" w14:textId="77777777" w:rsidTr="00413D94">
        <w:tc>
          <w:tcPr>
            <w:tcW w:w="1571" w:type="dxa"/>
            <w:shd w:val="clear" w:color="auto" w:fill="auto"/>
          </w:tcPr>
          <w:p w14:paraId="516546D7" w14:textId="466868F7" w:rsidR="00FA7394" w:rsidRPr="00B82FA7" w:rsidRDefault="00FA7394" w:rsidP="00FA739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Narasimhan et al, 2016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  <w:vertAlign w:val="superscript"/>
              </w:rPr>
              <w:t>&amp;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  <w:r w:rsidR="00D809C5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[42]</w:t>
            </w:r>
          </w:p>
        </w:tc>
        <w:tc>
          <w:tcPr>
            <w:tcW w:w="884" w:type="dxa"/>
            <w:shd w:val="clear" w:color="auto" w:fill="auto"/>
          </w:tcPr>
          <w:p w14:paraId="1B41F536" w14:textId="658B2020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38.5%</w:t>
            </w:r>
          </w:p>
        </w:tc>
        <w:tc>
          <w:tcPr>
            <w:tcW w:w="884" w:type="dxa"/>
            <w:shd w:val="clear" w:color="auto" w:fill="auto"/>
          </w:tcPr>
          <w:p w14:paraId="4C68CDBE" w14:textId="6E1403BF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24.9%</w:t>
            </w:r>
          </w:p>
        </w:tc>
        <w:tc>
          <w:tcPr>
            <w:tcW w:w="884" w:type="dxa"/>
            <w:shd w:val="clear" w:color="auto" w:fill="auto"/>
          </w:tcPr>
          <w:p w14:paraId="6BA9C38B" w14:textId="449D8C70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31.9%</w:t>
            </w:r>
          </w:p>
        </w:tc>
        <w:tc>
          <w:tcPr>
            <w:tcW w:w="884" w:type="dxa"/>
            <w:shd w:val="clear" w:color="auto" w:fill="auto"/>
          </w:tcPr>
          <w:p w14:paraId="6ABF9D4F" w14:textId="759365C9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37.2%</w:t>
            </w:r>
          </w:p>
        </w:tc>
        <w:tc>
          <w:tcPr>
            <w:tcW w:w="884" w:type="dxa"/>
            <w:shd w:val="clear" w:color="auto" w:fill="auto"/>
          </w:tcPr>
          <w:p w14:paraId="5402DC9B" w14:textId="64AD8FA2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3.3%</w:t>
            </w:r>
          </w:p>
        </w:tc>
        <w:tc>
          <w:tcPr>
            <w:tcW w:w="884" w:type="dxa"/>
            <w:shd w:val="clear" w:color="auto" w:fill="auto"/>
          </w:tcPr>
          <w:p w14:paraId="5B1F6F3F" w14:textId="3FF1DAB7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##</w:t>
            </w:r>
          </w:p>
        </w:tc>
        <w:tc>
          <w:tcPr>
            <w:tcW w:w="884" w:type="dxa"/>
            <w:shd w:val="clear" w:color="auto" w:fill="auto"/>
          </w:tcPr>
          <w:p w14:paraId="5FFBA884" w14:textId="3C606284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##</w:t>
            </w:r>
          </w:p>
        </w:tc>
        <w:tc>
          <w:tcPr>
            <w:tcW w:w="884" w:type="dxa"/>
            <w:shd w:val="clear" w:color="auto" w:fill="auto"/>
          </w:tcPr>
          <w:p w14:paraId="547CA79E" w14:textId="58B03918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##</w:t>
            </w:r>
          </w:p>
        </w:tc>
        <w:tc>
          <w:tcPr>
            <w:tcW w:w="884" w:type="dxa"/>
            <w:shd w:val="clear" w:color="auto" w:fill="auto"/>
          </w:tcPr>
          <w:p w14:paraId="4D37462B" w14:textId="7B8B3112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##</w:t>
            </w:r>
          </w:p>
        </w:tc>
        <w:tc>
          <w:tcPr>
            <w:tcW w:w="884" w:type="dxa"/>
            <w:shd w:val="clear" w:color="auto" w:fill="auto"/>
          </w:tcPr>
          <w:p w14:paraId="119DFAF7" w14:textId="5B94FAD1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46.1%</w:t>
            </w:r>
          </w:p>
        </w:tc>
        <w:tc>
          <w:tcPr>
            <w:tcW w:w="884" w:type="dxa"/>
            <w:shd w:val="clear" w:color="auto" w:fill="auto"/>
          </w:tcPr>
          <w:p w14:paraId="74B19065" w14:textId="7D67142A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35.2%</w:t>
            </w:r>
          </w:p>
        </w:tc>
        <w:tc>
          <w:tcPr>
            <w:tcW w:w="884" w:type="dxa"/>
            <w:shd w:val="clear" w:color="auto" w:fill="auto"/>
          </w:tcPr>
          <w:p w14:paraId="0CD5F849" w14:textId="1451650A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7A2B10F" w14:textId="5F976148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76F4A32" w14:textId="4D7BFDC4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FA7394" w:rsidRPr="00B82FA7" w14:paraId="676A194D" w14:textId="77777777" w:rsidTr="00413D94">
        <w:tc>
          <w:tcPr>
            <w:tcW w:w="1571" w:type="dxa"/>
            <w:shd w:val="clear" w:color="auto" w:fill="auto"/>
          </w:tcPr>
          <w:p w14:paraId="1F8D6111" w14:textId="42CF0B3B" w:rsidR="00FA7394" w:rsidRPr="00B82FA7" w:rsidRDefault="00FA7394" w:rsidP="00FA7394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Sawhney et al, 2018 </w:t>
            </w:r>
            <w:r w:rsidR="00D809C5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[43]</w:t>
            </w:r>
          </w:p>
        </w:tc>
        <w:tc>
          <w:tcPr>
            <w:tcW w:w="884" w:type="dxa"/>
            <w:shd w:val="clear" w:color="auto" w:fill="auto"/>
          </w:tcPr>
          <w:p w14:paraId="0DD182CD" w14:textId="514CD044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399399BC" w14:textId="0ADE9F44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E7DA207" w14:textId="1990B006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4BDD37D" w14:textId="5EBD921F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1674072" w14:textId="299B9517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1202DAE" w14:textId="4933C6CA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~40.0%</w:t>
            </w:r>
          </w:p>
        </w:tc>
        <w:tc>
          <w:tcPr>
            <w:tcW w:w="884" w:type="dxa"/>
            <w:shd w:val="clear" w:color="auto" w:fill="auto"/>
          </w:tcPr>
          <w:p w14:paraId="5A854500" w14:textId="5A336856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~6.0%</w:t>
            </w:r>
          </w:p>
        </w:tc>
        <w:tc>
          <w:tcPr>
            <w:tcW w:w="884" w:type="dxa"/>
            <w:shd w:val="clear" w:color="auto" w:fill="auto"/>
          </w:tcPr>
          <w:p w14:paraId="45B4F434" w14:textId="5F657A49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$$</w:t>
            </w:r>
          </w:p>
        </w:tc>
        <w:tc>
          <w:tcPr>
            <w:tcW w:w="884" w:type="dxa"/>
            <w:shd w:val="clear" w:color="auto" w:fill="auto"/>
          </w:tcPr>
          <w:p w14:paraId="4A095B9C" w14:textId="099426C0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$$</w:t>
            </w:r>
          </w:p>
        </w:tc>
        <w:tc>
          <w:tcPr>
            <w:tcW w:w="884" w:type="dxa"/>
            <w:shd w:val="clear" w:color="auto" w:fill="auto"/>
          </w:tcPr>
          <w:p w14:paraId="640C5F03" w14:textId="4E8425FD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9A5F325" w14:textId="3EB23C9E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7E6DB259" w14:textId="56CC4DD7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515FED5A" w14:textId="76D32624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68217A9F" w14:textId="1D6B28A5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FA7394" w:rsidRPr="00B82FA7" w14:paraId="28F6E9AF" w14:textId="77777777" w:rsidTr="00413D94">
        <w:tc>
          <w:tcPr>
            <w:tcW w:w="1571" w:type="dxa"/>
            <w:shd w:val="clear" w:color="auto" w:fill="auto"/>
          </w:tcPr>
          <w:p w14:paraId="39DCAB8D" w14:textId="1CF4B2FA" w:rsidR="00FA7394" w:rsidRPr="00B82FA7" w:rsidRDefault="00FA7394" w:rsidP="00FA7394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>Vora et al, 2017</w:t>
            </w:r>
            <w:r w:rsidR="00E44572" w:rsidRPr="00B82FA7">
              <w:rPr>
                <w:rFonts w:ascii="Times New Roman" w:hAnsi="Times New Roman" w:cs="Times New Roman"/>
                <w:vertAlign w:val="superscript"/>
              </w:rPr>
              <w:t>&amp;</w:t>
            </w:r>
            <w:r w:rsidRPr="00B82FA7">
              <w:rPr>
                <w:rFonts w:ascii="Times New Roman" w:hAnsi="Times New Roman" w:cs="Times New Roman"/>
              </w:rPr>
              <w:t xml:space="preserve"> </w:t>
            </w:r>
            <w:r w:rsidR="00D809C5" w:rsidRPr="00B82FA7">
              <w:rPr>
                <w:rFonts w:ascii="Times New Roman" w:hAnsi="Times New Roman" w:cs="Times New Roman"/>
                <w:color w:val="FF0000"/>
              </w:rPr>
              <w:t>[44]</w:t>
            </w:r>
          </w:p>
        </w:tc>
        <w:tc>
          <w:tcPr>
            <w:tcW w:w="884" w:type="dxa"/>
            <w:shd w:val="clear" w:color="auto" w:fill="auto"/>
          </w:tcPr>
          <w:p w14:paraId="03F4B089" w14:textId="42988E2A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21.0%</w:t>
            </w:r>
          </w:p>
        </w:tc>
        <w:tc>
          <w:tcPr>
            <w:tcW w:w="884" w:type="dxa"/>
            <w:shd w:val="clear" w:color="auto" w:fill="auto"/>
          </w:tcPr>
          <w:p w14:paraId="5D251BF5" w14:textId="44BB529A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15.0%</w:t>
            </w:r>
          </w:p>
        </w:tc>
        <w:tc>
          <w:tcPr>
            <w:tcW w:w="884" w:type="dxa"/>
            <w:shd w:val="clear" w:color="auto" w:fill="auto"/>
          </w:tcPr>
          <w:p w14:paraId="73AE7BF0" w14:textId="7F03388C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27.0%</w:t>
            </w:r>
          </w:p>
        </w:tc>
        <w:tc>
          <w:tcPr>
            <w:tcW w:w="884" w:type="dxa"/>
            <w:shd w:val="clear" w:color="auto" w:fill="auto"/>
          </w:tcPr>
          <w:p w14:paraId="07D5A2A6" w14:textId="731B6812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17.0%</w:t>
            </w:r>
          </w:p>
        </w:tc>
        <w:tc>
          <w:tcPr>
            <w:tcW w:w="884" w:type="dxa"/>
            <w:shd w:val="clear" w:color="auto" w:fill="auto"/>
          </w:tcPr>
          <w:p w14:paraId="29CD628B" w14:textId="70B9E66D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1.0%</w:t>
            </w:r>
          </w:p>
        </w:tc>
        <w:tc>
          <w:tcPr>
            <w:tcW w:w="884" w:type="dxa"/>
            <w:shd w:val="clear" w:color="auto" w:fill="auto"/>
          </w:tcPr>
          <w:p w14:paraId="77EF0EAF" w14:textId="25E67A33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70.0%</w:t>
            </w:r>
          </w:p>
        </w:tc>
        <w:tc>
          <w:tcPr>
            <w:tcW w:w="884" w:type="dxa"/>
            <w:shd w:val="clear" w:color="auto" w:fill="auto"/>
          </w:tcPr>
          <w:p w14:paraId="15EAB758" w14:textId="77777777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3.9%</w:t>
            </w:r>
          </w:p>
          <w:p w14:paraId="291334BB" w14:textId="68886303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sz w:val="16"/>
                <w:szCs w:val="16"/>
              </w:rPr>
              <w:t>(as other)</w:t>
            </w:r>
          </w:p>
        </w:tc>
        <w:tc>
          <w:tcPr>
            <w:tcW w:w="884" w:type="dxa"/>
            <w:shd w:val="clear" w:color="auto" w:fill="auto"/>
          </w:tcPr>
          <w:p w14:paraId="60DAA5CD" w14:textId="534B6532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23.0%</w:t>
            </w:r>
          </w:p>
        </w:tc>
        <w:tc>
          <w:tcPr>
            <w:tcW w:w="884" w:type="dxa"/>
            <w:shd w:val="clear" w:color="auto" w:fill="auto"/>
          </w:tcPr>
          <w:p w14:paraId="3F178855" w14:textId="0E7619B7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13.1%</w:t>
            </w:r>
          </w:p>
        </w:tc>
        <w:tc>
          <w:tcPr>
            <w:tcW w:w="884" w:type="dxa"/>
            <w:shd w:val="clear" w:color="auto" w:fill="auto"/>
          </w:tcPr>
          <w:p w14:paraId="49781E24" w14:textId="767D9334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75.2%</w:t>
            </w:r>
          </w:p>
        </w:tc>
        <w:tc>
          <w:tcPr>
            <w:tcW w:w="884" w:type="dxa"/>
            <w:shd w:val="clear" w:color="auto" w:fill="auto"/>
          </w:tcPr>
          <w:p w14:paraId="202924D8" w14:textId="4A852D26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474A36BA" w14:textId="5AFD7B82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05225B4F" w14:textId="27D0BCD8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14:paraId="1215A218" w14:textId="0DE966DD" w:rsidR="00FA7394" w:rsidRPr="00B82FA7" w:rsidRDefault="00FA7394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</w:tbl>
    <w:p w14:paraId="09DAF9B9" w14:textId="14F254FF" w:rsidR="00DF6E02" w:rsidRPr="00B82FA7" w:rsidRDefault="00DF6E02" w:rsidP="005E27F9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lastRenderedPageBreak/>
        <w:t>^ Warfarin use was an inclusion criteria</w:t>
      </w:r>
    </w:p>
    <w:p w14:paraId="238A6DC4" w14:textId="4E4D62FA" w:rsidR="005E27F9" w:rsidRPr="00B82FA7" w:rsidRDefault="005E27F9" w:rsidP="005E27F9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* A study on NOACs use: apixaban 56.9%, rivaroxaban 22.9% and dabigatran 20.2%</w:t>
      </w:r>
    </w:p>
    <w:p w14:paraId="5E9E27E1" w14:textId="53C11633" w:rsidR="007A5955" w:rsidRPr="00B82FA7" w:rsidRDefault="007A5955" w:rsidP="005E27F9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&amp; </w:t>
      </w:r>
      <w:r w:rsidR="00E907F5" w:rsidRPr="00B82FA7">
        <w:rPr>
          <w:rFonts w:ascii="Times New Roman" w:hAnsi="Times New Roman" w:cs="Times New Roman"/>
        </w:rPr>
        <w:t>M</w:t>
      </w:r>
      <w:r w:rsidRPr="00B82FA7">
        <w:rPr>
          <w:rFonts w:ascii="Times New Roman" w:hAnsi="Times New Roman" w:cs="Times New Roman"/>
        </w:rPr>
        <w:t>edication</w:t>
      </w:r>
      <w:r w:rsidR="00E907F5" w:rsidRPr="00B82FA7">
        <w:rPr>
          <w:rFonts w:ascii="Times New Roman" w:hAnsi="Times New Roman" w:cs="Times New Roman"/>
        </w:rPr>
        <w:t>s</w:t>
      </w:r>
      <w:r w:rsidRPr="00B82FA7">
        <w:rPr>
          <w:rFonts w:ascii="Times New Roman" w:hAnsi="Times New Roman" w:cs="Times New Roman"/>
        </w:rPr>
        <w:t xml:space="preserve"> before hospital admission</w:t>
      </w:r>
      <w:r w:rsidR="003C58D9" w:rsidRPr="00B82FA7">
        <w:rPr>
          <w:rFonts w:ascii="Times New Roman" w:hAnsi="Times New Roman" w:cs="Times New Roman"/>
        </w:rPr>
        <w:t xml:space="preserve"> (baseline)</w:t>
      </w:r>
    </w:p>
    <w:p w14:paraId="1911EC47" w14:textId="5025F168" w:rsidR="00F5671E" w:rsidRPr="00B82FA7" w:rsidRDefault="00F5671E" w:rsidP="005E27F9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# </w:t>
      </w:r>
      <w:r w:rsidR="003C58D9" w:rsidRPr="00B82FA7">
        <w:rPr>
          <w:rFonts w:ascii="Times New Roman" w:hAnsi="Times New Roman" w:cs="Times New Roman"/>
        </w:rPr>
        <w:t>I</w:t>
      </w:r>
      <w:r w:rsidRPr="00B82FA7">
        <w:rPr>
          <w:rFonts w:ascii="Times New Roman" w:hAnsi="Times New Roman" w:cs="Times New Roman"/>
        </w:rPr>
        <w:t>n-hospital medications</w:t>
      </w:r>
      <w:r w:rsidR="003C58D9" w:rsidRPr="00B82FA7">
        <w:rPr>
          <w:rFonts w:ascii="Times New Roman" w:hAnsi="Times New Roman" w:cs="Times New Roman"/>
        </w:rPr>
        <w:t xml:space="preserve"> </w:t>
      </w:r>
    </w:p>
    <w:p w14:paraId="5AAB022A" w14:textId="0BC1F7CF" w:rsidR="00C110BF" w:rsidRPr="00B82FA7" w:rsidRDefault="00C110BF" w:rsidP="005E27F9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●● Reported as cardioversion in 9.0%</w:t>
      </w:r>
    </w:p>
    <w:p w14:paraId="2B4C68D0" w14:textId="5480A58C" w:rsidR="00024977" w:rsidRPr="00B82FA7" w:rsidRDefault="00024977" w:rsidP="005E27F9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○○ Reported as received anticoagulation in 27.5% of patients who were candidates for anticoagulation based on CHA2DS</w:t>
      </w:r>
      <w:r w:rsidRPr="00B82FA7">
        <w:rPr>
          <w:rFonts w:ascii="Times New Roman" w:hAnsi="Times New Roman" w:cs="Times New Roman"/>
          <w:vertAlign w:val="subscript"/>
        </w:rPr>
        <w:t>2</w:t>
      </w:r>
      <w:r w:rsidRPr="00B82FA7">
        <w:rPr>
          <w:rFonts w:ascii="Times New Roman" w:hAnsi="Times New Roman" w:cs="Times New Roman"/>
        </w:rPr>
        <w:t xml:space="preserve">-VASc score ≥2 or mitral stenosis with AF (n = 149; represents 72.7% of total patients (n = 205)) </w:t>
      </w:r>
    </w:p>
    <w:p w14:paraId="7F4F5D81" w14:textId="212092BD" w:rsidR="00024977" w:rsidRPr="00B82FA7" w:rsidRDefault="00024977" w:rsidP="005E27F9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▪  </w:t>
      </w:r>
      <w:r w:rsidR="00980F64" w:rsidRPr="00B82FA7">
        <w:rPr>
          <w:rFonts w:ascii="Times New Roman" w:hAnsi="Times New Roman" w:cs="Times New Roman"/>
        </w:rPr>
        <w:t>Percentage of 149 patients who were candidate for anticoagulation</w:t>
      </w:r>
    </w:p>
    <w:p w14:paraId="21E3BFAC" w14:textId="52F14355" w:rsidR="00A81AEB" w:rsidRPr="00B82FA7" w:rsidRDefault="00A81AEB" w:rsidP="00A81AEB">
      <w:pPr>
        <w:autoSpaceDE w:val="0"/>
        <w:autoSpaceDN w:val="0"/>
        <w:adjustRightInd w:val="0"/>
        <w:spacing w:after="0" w:line="240" w:lineRule="auto"/>
        <w:rPr>
          <w:rFonts w:ascii="Times New Roman" w:eastAsia="AdvTimes" w:hAnsi="Times New Roman" w:cs="Times New Roman"/>
        </w:rPr>
      </w:pPr>
      <w:r w:rsidRPr="00B82FA7">
        <w:rPr>
          <w:rFonts w:ascii="Times New Roman" w:hAnsi="Times New Roman" w:cs="Times New Roman"/>
        </w:rPr>
        <w:t>**</w:t>
      </w:r>
      <w:r w:rsidRPr="00B82FA7">
        <w:rPr>
          <w:rFonts w:ascii="Times New Roman" w:eastAsia="AdvTimes" w:hAnsi="Times New Roman" w:cs="Times New Roman"/>
        </w:rPr>
        <w:t xml:space="preserve"> On admission only 45.5% of acute stroke patients with known AF were on anticoagulation of which 67% was with warfarin</w:t>
      </w:r>
    </w:p>
    <w:p w14:paraId="7B125836" w14:textId="5F39E613" w:rsidR="00D1027D" w:rsidRPr="00B82FA7" w:rsidRDefault="00D1027D" w:rsidP="00D1027D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$ Reported as other antiplatelet agents</w:t>
      </w:r>
    </w:p>
    <w:p w14:paraId="4B3C4AEE" w14:textId="4A5DE855" w:rsidR="0030757F" w:rsidRPr="00B82FA7" w:rsidRDefault="0030757F" w:rsidP="00D1027D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§ </w:t>
      </w:r>
      <w:r w:rsidR="003C58D9" w:rsidRPr="00B82FA7">
        <w:rPr>
          <w:rFonts w:ascii="Times New Roman" w:hAnsi="Times New Roman" w:cs="Times New Roman"/>
        </w:rPr>
        <w:t xml:space="preserve">Medication upon discharge. </w:t>
      </w:r>
      <w:r w:rsidRPr="00B82FA7">
        <w:rPr>
          <w:rFonts w:ascii="Times New Roman" w:hAnsi="Times New Roman" w:cs="Times New Roman"/>
        </w:rPr>
        <w:t>Use increased with increasing CHADS</w:t>
      </w:r>
      <w:r w:rsidRPr="00B82FA7">
        <w:rPr>
          <w:rFonts w:ascii="Times New Roman" w:hAnsi="Times New Roman" w:cs="Times New Roman"/>
          <w:vertAlign w:val="subscript"/>
        </w:rPr>
        <w:t>2</w:t>
      </w:r>
      <w:r w:rsidRPr="00B82FA7">
        <w:rPr>
          <w:rFonts w:ascii="Times New Roman" w:hAnsi="Times New Roman" w:cs="Times New Roman"/>
        </w:rPr>
        <w:t xml:space="preserve"> score. Use of dual and triple antithrombotic therapy with antiplatelet agent(s) was 24-45% and 2.0-6.0%, respectively, depending on the CHADS</w:t>
      </w:r>
      <w:r w:rsidRPr="00B82FA7">
        <w:rPr>
          <w:rFonts w:ascii="Times New Roman" w:hAnsi="Times New Roman" w:cs="Times New Roman"/>
          <w:vertAlign w:val="subscript"/>
        </w:rPr>
        <w:t>2</w:t>
      </w:r>
      <w:r w:rsidRPr="00B82FA7">
        <w:rPr>
          <w:rFonts w:ascii="Times New Roman" w:hAnsi="Times New Roman" w:cs="Times New Roman"/>
        </w:rPr>
        <w:t xml:space="preserve"> scores as well. </w:t>
      </w:r>
    </w:p>
    <w:p w14:paraId="7B79DB77" w14:textId="12BB271E" w:rsidR="00203DFA" w:rsidRPr="00B82FA7" w:rsidRDefault="00203DFA" w:rsidP="00D1027D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§§ </w:t>
      </w:r>
      <w:r w:rsidR="003C58D9" w:rsidRPr="00B82FA7">
        <w:rPr>
          <w:rFonts w:ascii="Times New Roman" w:hAnsi="Times New Roman" w:cs="Times New Roman"/>
        </w:rPr>
        <w:t xml:space="preserve">Medication upon discharge. </w:t>
      </w:r>
      <w:r w:rsidRPr="00B82FA7">
        <w:rPr>
          <w:rFonts w:ascii="Times New Roman" w:hAnsi="Times New Roman" w:cs="Times New Roman"/>
        </w:rPr>
        <w:t>Antiplatelet agents use as per CHADS</w:t>
      </w:r>
      <w:r w:rsidRPr="00B82FA7">
        <w:rPr>
          <w:rFonts w:ascii="Times New Roman" w:hAnsi="Times New Roman" w:cs="Times New Roman"/>
          <w:vertAlign w:val="subscript"/>
        </w:rPr>
        <w:t>2</w:t>
      </w:r>
      <w:r w:rsidRPr="00B82FA7">
        <w:rPr>
          <w:rFonts w:ascii="Times New Roman" w:hAnsi="Times New Roman" w:cs="Times New Roman"/>
        </w:rPr>
        <w:t xml:space="preserve"> scores; 55.3% (score of 0), 48.0% (score of 1), and 34.1% (score of ≥2)</w:t>
      </w:r>
    </w:p>
    <w:p w14:paraId="007FDF87" w14:textId="77777777" w:rsidR="004C3FEF" w:rsidRPr="00B82FA7" w:rsidRDefault="009D2C94" w:rsidP="00D1027D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∆</w:t>
      </w:r>
      <w:r w:rsidR="00FC18BC" w:rsidRPr="00B82FA7">
        <w:rPr>
          <w:rFonts w:ascii="Times New Roman" w:hAnsi="Times New Roman" w:cs="Times New Roman"/>
        </w:rPr>
        <w:t>∆</w:t>
      </w:r>
      <w:r w:rsidRPr="00B82FA7">
        <w:rPr>
          <w:rFonts w:ascii="Times New Roman" w:hAnsi="Times New Roman" w:cs="Times New Roman"/>
        </w:rPr>
        <w:t xml:space="preserve"> Reported as </w:t>
      </w:r>
      <w:r w:rsidR="00FC18BC" w:rsidRPr="00B82FA7">
        <w:rPr>
          <w:rFonts w:ascii="Times New Roman" w:hAnsi="Times New Roman" w:cs="Times New Roman"/>
        </w:rPr>
        <w:t>antiplatelets use (</w:t>
      </w:r>
      <w:r w:rsidR="004C3FEF" w:rsidRPr="00B82FA7">
        <w:rPr>
          <w:rFonts w:ascii="Times New Roman" w:hAnsi="Times New Roman" w:cs="Times New Roman"/>
        </w:rPr>
        <w:t>26.5%)</w:t>
      </w:r>
    </w:p>
    <w:p w14:paraId="26B3822E" w14:textId="13DD038A" w:rsidR="009D2C94" w:rsidRPr="00B82FA7" w:rsidRDefault="004C3FEF" w:rsidP="00D1027D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&amp;&amp; Reported as antiplatelet use (24.8%)</w:t>
      </w:r>
      <w:r w:rsidR="009D2C94" w:rsidRPr="00B82FA7">
        <w:rPr>
          <w:rFonts w:ascii="Times New Roman" w:hAnsi="Times New Roman" w:cs="Times New Roman"/>
        </w:rPr>
        <w:t xml:space="preserve"> </w:t>
      </w:r>
    </w:p>
    <w:p w14:paraId="20DD7324" w14:textId="51EF5357" w:rsidR="0003166D" w:rsidRPr="00B82FA7" w:rsidRDefault="0003166D" w:rsidP="00D1027D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□□ Reported as antiplatelet use 25.6% vs. 28.0%</w:t>
      </w:r>
    </w:p>
    <w:p w14:paraId="30D865B1" w14:textId="25E3940D" w:rsidR="00870A06" w:rsidRPr="00B82FA7" w:rsidRDefault="00870A06" w:rsidP="00D1027D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## Use according CHADS</w:t>
      </w:r>
      <w:r w:rsidRPr="00B82FA7">
        <w:rPr>
          <w:rFonts w:ascii="Times New Roman" w:hAnsi="Times New Roman" w:cs="Times New Roman"/>
          <w:vertAlign w:val="subscript"/>
        </w:rPr>
        <w:t>2</w:t>
      </w:r>
      <w:r w:rsidRPr="00B82FA7">
        <w:rPr>
          <w:rFonts w:ascii="Times New Roman" w:hAnsi="Times New Roman" w:cs="Times New Roman"/>
        </w:rPr>
        <w:t xml:space="preserve"> score: oral anticoagulants (38.1% - 47.1%; use decreased with increasing scores), antiplatelet agents (23.1 – 58.1%; use increased with increasing scores), dual therapy (3.8 – 15.2%; use increased with increasing scores)</w:t>
      </w:r>
    </w:p>
    <w:p w14:paraId="107CD417" w14:textId="673A606C" w:rsidR="00F5671E" w:rsidRPr="00B82FA7" w:rsidRDefault="00E62FED" w:rsidP="002D6DB3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$$ Antiplatelet therapy was taken by ~40% of patients </w:t>
      </w:r>
    </w:p>
    <w:p w14:paraId="68629E6F" w14:textId="77777777" w:rsidR="00F5671E" w:rsidRPr="00B82FA7" w:rsidRDefault="00F5671E" w:rsidP="005E27F9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7A0D7856" w14:textId="482F4391" w:rsidR="005E27F9" w:rsidRPr="00B82FA7" w:rsidRDefault="005E27F9" w:rsidP="005E27F9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AA; antiarrhythmic agents, BB; beta-blockers, CCB; calcium channel blockers, </w:t>
      </w:r>
      <w:r w:rsidR="00D9378D" w:rsidRPr="00B82FA7">
        <w:rPr>
          <w:rFonts w:ascii="Times New Roman" w:hAnsi="Times New Roman" w:cs="Times New Roman"/>
        </w:rPr>
        <w:t xml:space="preserve">CKD; chronic kidney disease, </w:t>
      </w:r>
      <w:r w:rsidR="004E7503" w:rsidRPr="00B82FA7">
        <w:rPr>
          <w:rFonts w:ascii="Times New Roman" w:hAnsi="Times New Roman" w:cs="Times New Roman"/>
        </w:rPr>
        <w:t xml:space="preserve">DM, diabetes mellitus, </w:t>
      </w:r>
      <w:r w:rsidRPr="00B82FA7">
        <w:rPr>
          <w:rFonts w:ascii="Times New Roman" w:hAnsi="Times New Roman" w:cs="Times New Roman"/>
        </w:rPr>
        <w:t xml:space="preserve">ECV; electrical cardioversion, Pharm CV; pharmacological cardioversion, </w:t>
      </w:r>
      <w:r w:rsidR="0007464E" w:rsidRPr="00B82FA7">
        <w:rPr>
          <w:rFonts w:ascii="Times New Roman" w:hAnsi="Times New Roman" w:cs="Times New Roman"/>
        </w:rPr>
        <w:t xml:space="preserve">F; female, M; male, ME; Middle Eastern, </w:t>
      </w:r>
      <w:r w:rsidRPr="00B82FA7">
        <w:rPr>
          <w:rFonts w:ascii="Times New Roman" w:hAnsi="Times New Roman" w:cs="Times New Roman"/>
        </w:rPr>
        <w:t xml:space="preserve">NOACs; non-vitamin K oral anticoagulation, </w:t>
      </w:r>
      <w:r w:rsidR="0007464E" w:rsidRPr="00B82FA7">
        <w:rPr>
          <w:rFonts w:ascii="Times New Roman" w:hAnsi="Times New Roman" w:cs="Times New Roman"/>
        </w:rPr>
        <w:t xml:space="preserve">SA; South Asian, </w:t>
      </w:r>
      <w:r w:rsidRPr="00B82FA7">
        <w:rPr>
          <w:rFonts w:ascii="Times New Roman" w:hAnsi="Times New Roman" w:cs="Times New Roman"/>
        </w:rPr>
        <w:t xml:space="preserve">VKA; vitamin K antagonists. </w:t>
      </w:r>
    </w:p>
    <w:p w14:paraId="5FB69C00" w14:textId="7B8BA4C8" w:rsidR="002B31CF" w:rsidRPr="00B82FA7" w:rsidRDefault="002B31CF" w:rsidP="002B31CF">
      <w:pPr>
        <w:spacing w:after="0" w:line="240" w:lineRule="auto"/>
        <w:rPr>
          <w:rFonts w:ascii="Times New Roman" w:hAnsi="Times New Roman" w:cs="Times New Roman"/>
        </w:rPr>
      </w:pPr>
    </w:p>
    <w:p w14:paraId="373D855E" w14:textId="4E32329A" w:rsidR="002B31CF" w:rsidRPr="00B82FA7" w:rsidRDefault="002B31CF" w:rsidP="002B31CF">
      <w:pPr>
        <w:spacing w:after="0" w:line="240" w:lineRule="auto"/>
        <w:rPr>
          <w:rFonts w:ascii="Times New Roman" w:hAnsi="Times New Roman" w:cs="Times New Roman"/>
        </w:rPr>
      </w:pPr>
    </w:p>
    <w:p w14:paraId="1865E7BB" w14:textId="6FF7AA32" w:rsidR="003442BB" w:rsidRDefault="003442BB" w:rsidP="002B31CF">
      <w:pPr>
        <w:spacing w:after="0" w:line="240" w:lineRule="auto"/>
        <w:rPr>
          <w:rFonts w:ascii="Times New Roman" w:hAnsi="Times New Roman" w:cs="Times New Roman"/>
        </w:rPr>
      </w:pPr>
    </w:p>
    <w:p w14:paraId="0B493FB2" w14:textId="141D4923" w:rsidR="0094724F" w:rsidRDefault="0094724F" w:rsidP="002B31CF">
      <w:pPr>
        <w:spacing w:after="0" w:line="240" w:lineRule="auto"/>
        <w:rPr>
          <w:rFonts w:ascii="Times New Roman" w:hAnsi="Times New Roman" w:cs="Times New Roman"/>
        </w:rPr>
      </w:pPr>
    </w:p>
    <w:p w14:paraId="428B8367" w14:textId="7D3CEF64" w:rsidR="0094724F" w:rsidRDefault="0094724F" w:rsidP="002B31CF">
      <w:pPr>
        <w:spacing w:after="0" w:line="240" w:lineRule="auto"/>
        <w:rPr>
          <w:rFonts w:ascii="Times New Roman" w:hAnsi="Times New Roman" w:cs="Times New Roman"/>
        </w:rPr>
      </w:pPr>
    </w:p>
    <w:p w14:paraId="25B8BB87" w14:textId="3AFEE89C" w:rsidR="0094724F" w:rsidRDefault="0094724F" w:rsidP="002B31CF">
      <w:pPr>
        <w:spacing w:after="0" w:line="240" w:lineRule="auto"/>
        <w:rPr>
          <w:rFonts w:ascii="Times New Roman" w:hAnsi="Times New Roman" w:cs="Times New Roman"/>
        </w:rPr>
      </w:pPr>
    </w:p>
    <w:p w14:paraId="602E75D9" w14:textId="716BE31D" w:rsidR="0094724F" w:rsidRDefault="0094724F" w:rsidP="002B31CF">
      <w:pPr>
        <w:spacing w:after="0" w:line="240" w:lineRule="auto"/>
        <w:rPr>
          <w:rFonts w:ascii="Times New Roman" w:hAnsi="Times New Roman" w:cs="Times New Roman"/>
        </w:rPr>
      </w:pPr>
    </w:p>
    <w:p w14:paraId="52F4D535" w14:textId="15A42DE5" w:rsidR="0094724F" w:rsidRDefault="0094724F" w:rsidP="002B31CF">
      <w:pPr>
        <w:spacing w:after="0" w:line="240" w:lineRule="auto"/>
        <w:rPr>
          <w:rFonts w:ascii="Times New Roman" w:hAnsi="Times New Roman" w:cs="Times New Roman"/>
        </w:rPr>
      </w:pPr>
    </w:p>
    <w:p w14:paraId="56816349" w14:textId="3CCAD118" w:rsidR="0094724F" w:rsidRDefault="0094724F" w:rsidP="002B31CF">
      <w:pPr>
        <w:spacing w:after="0" w:line="240" w:lineRule="auto"/>
        <w:rPr>
          <w:rFonts w:ascii="Times New Roman" w:hAnsi="Times New Roman" w:cs="Times New Roman"/>
        </w:rPr>
      </w:pPr>
    </w:p>
    <w:p w14:paraId="4BC45CEF" w14:textId="472E2726" w:rsidR="0094724F" w:rsidRDefault="0094724F" w:rsidP="002B31CF">
      <w:pPr>
        <w:spacing w:after="0" w:line="240" w:lineRule="auto"/>
        <w:rPr>
          <w:rFonts w:ascii="Times New Roman" w:hAnsi="Times New Roman" w:cs="Times New Roman"/>
        </w:rPr>
      </w:pPr>
    </w:p>
    <w:p w14:paraId="50A0ACFA" w14:textId="3F18DA4C" w:rsidR="0094724F" w:rsidRDefault="0094724F" w:rsidP="002B31CF">
      <w:pPr>
        <w:spacing w:after="0" w:line="240" w:lineRule="auto"/>
        <w:rPr>
          <w:rFonts w:ascii="Times New Roman" w:hAnsi="Times New Roman" w:cs="Times New Roman"/>
        </w:rPr>
      </w:pPr>
    </w:p>
    <w:p w14:paraId="377B6988" w14:textId="77777777" w:rsidR="0094724F" w:rsidRPr="00B82FA7" w:rsidRDefault="0094724F" w:rsidP="002B31CF">
      <w:pPr>
        <w:spacing w:after="0" w:line="240" w:lineRule="auto"/>
        <w:rPr>
          <w:rFonts w:ascii="Times New Roman" w:hAnsi="Times New Roman" w:cs="Times New Roman"/>
        </w:rPr>
      </w:pPr>
    </w:p>
    <w:p w14:paraId="76028AA5" w14:textId="36885FE7" w:rsidR="002B31CF" w:rsidRPr="0094724F" w:rsidRDefault="0094724F" w:rsidP="00E631D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 w:rsidR="002B31CF" w:rsidRPr="00B82FA7">
        <w:rPr>
          <w:rFonts w:ascii="Times New Roman" w:hAnsi="Times New Roman" w:cs="Times New Roman"/>
          <w:b/>
          <w:bCs/>
        </w:rPr>
        <w:t xml:space="preserve">Table </w:t>
      </w:r>
      <w:r w:rsidR="002B6FA6" w:rsidRPr="00B82FA7">
        <w:rPr>
          <w:rFonts w:ascii="Times New Roman" w:hAnsi="Times New Roman" w:cs="Times New Roman"/>
          <w:b/>
          <w:bCs/>
        </w:rPr>
        <w:t>7</w:t>
      </w:r>
      <w:r w:rsidR="002B31CF" w:rsidRPr="00B82FA7">
        <w:rPr>
          <w:rFonts w:ascii="Times New Roman" w:hAnsi="Times New Roman" w:cs="Times New Roman"/>
        </w:rPr>
        <w:t>.</w:t>
      </w:r>
      <w:r w:rsidR="002B31CF" w:rsidRPr="0094724F">
        <w:rPr>
          <w:rFonts w:ascii="Times New Roman" w:hAnsi="Times New Roman" w:cs="Times New Roman"/>
          <w:b/>
          <w:bCs/>
        </w:rPr>
        <w:t xml:space="preserve"> Outcomes </w:t>
      </w:r>
      <w:r w:rsidR="00527341" w:rsidRPr="0094724F">
        <w:rPr>
          <w:rFonts w:ascii="Times New Roman" w:hAnsi="Times New Roman" w:cs="Times New Roman"/>
          <w:b/>
          <w:bCs/>
        </w:rPr>
        <w:t xml:space="preserve">in </w:t>
      </w:r>
      <w:r w:rsidR="003550B0" w:rsidRPr="0094724F">
        <w:rPr>
          <w:rFonts w:ascii="Times New Roman" w:hAnsi="Times New Roman" w:cs="Times New Roman"/>
          <w:b/>
          <w:bCs/>
        </w:rPr>
        <w:t>atrial fibrillation</w:t>
      </w:r>
      <w:r w:rsidR="00527341" w:rsidRPr="0094724F">
        <w:rPr>
          <w:rFonts w:ascii="Times New Roman" w:hAnsi="Times New Roman" w:cs="Times New Roman"/>
          <w:b/>
          <w:bCs/>
        </w:rPr>
        <w:t xml:space="preserve"> patients</w:t>
      </w:r>
      <w:r>
        <w:rPr>
          <w:rFonts w:ascii="Times New Roman" w:hAnsi="Times New Roman" w:cs="Times New Roman"/>
          <w:b/>
          <w:bCs/>
        </w:rPr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71"/>
        <w:gridCol w:w="1354"/>
        <w:gridCol w:w="1355"/>
        <w:gridCol w:w="1355"/>
        <w:gridCol w:w="1355"/>
        <w:gridCol w:w="1355"/>
        <w:gridCol w:w="1355"/>
        <w:gridCol w:w="1355"/>
        <w:gridCol w:w="1355"/>
        <w:gridCol w:w="1355"/>
      </w:tblGrid>
      <w:tr w:rsidR="00F87746" w:rsidRPr="00B82FA7" w14:paraId="07FAA737" w14:textId="77777777" w:rsidTr="007C4357">
        <w:trPr>
          <w:tblHeader/>
        </w:trPr>
        <w:tc>
          <w:tcPr>
            <w:tcW w:w="1571" w:type="dxa"/>
            <w:vMerge w:val="restart"/>
            <w:shd w:val="clear" w:color="auto" w:fill="FBE4D5" w:themeFill="accent2" w:themeFillTint="33"/>
          </w:tcPr>
          <w:p w14:paraId="355455FE" w14:textId="77777777" w:rsidR="00F87746" w:rsidRPr="00B82FA7" w:rsidRDefault="00F87746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First author</w:t>
            </w:r>
          </w:p>
        </w:tc>
        <w:tc>
          <w:tcPr>
            <w:tcW w:w="6774" w:type="dxa"/>
            <w:gridSpan w:val="5"/>
            <w:shd w:val="clear" w:color="auto" w:fill="FBE4D5" w:themeFill="accent2" w:themeFillTint="33"/>
          </w:tcPr>
          <w:p w14:paraId="497F728C" w14:textId="7415011E" w:rsidR="00F87746" w:rsidRPr="00B82FA7" w:rsidRDefault="00F87746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Mortality </w:t>
            </w:r>
          </w:p>
        </w:tc>
        <w:tc>
          <w:tcPr>
            <w:tcW w:w="1355" w:type="dxa"/>
            <w:vMerge w:val="restart"/>
            <w:shd w:val="clear" w:color="auto" w:fill="FBE4D5" w:themeFill="accent2" w:themeFillTint="33"/>
          </w:tcPr>
          <w:p w14:paraId="395A48F7" w14:textId="38C38EFC" w:rsidR="00F87746" w:rsidRPr="00B82FA7" w:rsidRDefault="00F87746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CVA or TIA</w:t>
            </w:r>
          </w:p>
        </w:tc>
        <w:tc>
          <w:tcPr>
            <w:tcW w:w="1355" w:type="dxa"/>
            <w:vMerge w:val="restart"/>
            <w:shd w:val="clear" w:color="auto" w:fill="FBE4D5" w:themeFill="accent2" w:themeFillTint="33"/>
          </w:tcPr>
          <w:p w14:paraId="57ADF8FB" w14:textId="0EC008E8" w:rsidR="00F87746" w:rsidRPr="00B82FA7" w:rsidRDefault="00F87746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Hospitalization </w:t>
            </w:r>
          </w:p>
        </w:tc>
        <w:tc>
          <w:tcPr>
            <w:tcW w:w="1355" w:type="dxa"/>
            <w:vMerge w:val="restart"/>
            <w:shd w:val="clear" w:color="auto" w:fill="FBE4D5" w:themeFill="accent2" w:themeFillTint="33"/>
          </w:tcPr>
          <w:p w14:paraId="48359970" w14:textId="1806A737" w:rsidR="00F87746" w:rsidRPr="00B82FA7" w:rsidRDefault="00F87746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Major bleeding</w:t>
            </w:r>
          </w:p>
        </w:tc>
        <w:tc>
          <w:tcPr>
            <w:tcW w:w="1355" w:type="dxa"/>
            <w:vMerge w:val="restart"/>
            <w:shd w:val="clear" w:color="auto" w:fill="FBE4D5" w:themeFill="accent2" w:themeFillTint="33"/>
          </w:tcPr>
          <w:p w14:paraId="462EC563" w14:textId="670F7CC2" w:rsidR="00F87746" w:rsidRPr="00B82FA7" w:rsidRDefault="00F87746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F/U period</w:t>
            </w:r>
          </w:p>
        </w:tc>
      </w:tr>
      <w:tr w:rsidR="00F87746" w:rsidRPr="00B82FA7" w14:paraId="7B324755" w14:textId="77777777" w:rsidTr="00527341">
        <w:trPr>
          <w:tblHeader/>
        </w:trPr>
        <w:tc>
          <w:tcPr>
            <w:tcW w:w="1571" w:type="dxa"/>
            <w:vMerge/>
            <w:shd w:val="clear" w:color="auto" w:fill="FBE4D5" w:themeFill="accent2" w:themeFillTint="33"/>
          </w:tcPr>
          <w:p w14:paraId="67D2F98A" w14:textId="77777777" w:rsidR="00F87746" w:rsidRPr="00B82FA7" w:rsidRDefault="00F87746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4" w:type="dxa"/>
            <w:shd w:val="clear" w:color="auto" w:fill="FBE4D5" w:themeFill="accent2" w:themeFillTint="33"/>
          </w:tcPr>
          <w:p w14:paraId="23BC0896" w14:textId="03F68247" w:rsidR="00F87746" w:rsidRPr="00B82FA7" w:rsidRDefault="00F87746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In-hospital </w:t>
            </w:r>
          </w:p>
        </w:tc>
        <w:tc>
          <w:tcPr>
            <w:tcW w:w="1355" w:type="dxa"/>
            <w:shd w:val="clear" w:color="auto" w:fill="FBE4D5" w:themeFill="accent2" w:themeFillTint="33"/>
          </w:tcPr>
          <w:p w14:paraId="7FA23A14" w14:textId="6EF578C0" w:rsidR="00F87746" w:rsidRPr="00B82FA7" w:rsidRDefault="00F87746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30-day </w:t>
            </w:r>
          </w:p>
        </w:tc>
        <w:tc>
          <w:tcPr>
            <w:tcW w:w="1355" w:type="dxa"/>
            <w:shd w:val="clear" w:color="auto" w:fill="FBE4D5" w:themeFill="accent2" w:themeFillTint="33"/>
          </w:tcPr>
          <w:p w14:paraId="0D9B1E6F" w14:textId="2A4D4A27" w:rsidR="00F87746" w:rsidRPr="00B82FA7" w:rsidRDefault="00F87746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1-year </w:t>
            </w:r>
          </w:p>
        </w:tc>
        <w:tc>
          <w:tcPr>
            <w:tcW w:w="1355" w:type="dxa"/>
            <w:shd w:val="clear" w:color="auto" w:fill="FBE4D5" w:themeFill="accent2" w:themeFillTint="33"/>
          </w:tcPr>
          <w:p w14:paraId="12EB43E5" w14:textId="0C153ADA" w:rsidR="00F87746" w:rsidRPr="00B82FA7" w:rsidRDefault="00F87746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2-year</w:t>
            </w:r>
          </w:p>
        </w:tc>
        <w:tc>
          <w:tcPr>
            <w:tcW w:w="1355" w:type="dxa"/>
            <w:shd w:val="clear" w:color="auto" w:fill="FBE4D5" w:themeFill="accent2" w:themeFillTint="33"/>
          </w:tcPr>
          <w:p w14:paraId="66986B2D" w14:textId="2545B9B6" w:rsidR="00F87746" w:rsidRPr="00B82FA7" w:rsidRDefault="00F87746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3-year </w:t>
            </w:r>
          </w:p>
        </w:tc>
        <w:tc>
          <w:tcPr>
            <w:tcW w:w="1355" w:type="dxa"/>
            <w:vMerge/>
            <w:shd w:val="clear" w:color="auto" w:fill="FBE4D5" w:themeFill="accent2" w:themeFillTint="33"/>
          </w:tcPr>
          <w:p w14:paraId="00548607" w14:textId="038C4F1C" w:rsidR="00F87746" w:rsidRPr="00B82FA7" w:rsidRDefault="00F87746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5" w:type="dxa"/>
            <w:vMerge/>
            <w:shd w:val="clear" w:color="auto" w:fill="FBE4D5" w:themeFill="accent2" w:themeFillTint="33"/>
          </w:tcPr>
          <w:p w14:paraId="45A66481" w14:textId="7430C9F1" w:rsidR="00F87746" w:rsidRPr="00B82FA7" w:rsidRDefault="00F87746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5" w:type="dxa"/>
            <w:vMerge/>
            <w:shd w:val="clear" w:color="auto" w:fill="FBE4D5" w:themeFill="accent2" w:themeFillTint="33"/>
          </w:tcPr>
          <w:p w14:paraId="1B6A77EB" w14:textId="7F37BAD0" w:rsidR="00F87746" w:rsidRPr="00B82FA7" w:rsidRDefault="00F87746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5" w:type="dxa"/>
            <w:vMerge/>
            <w:shd w:val="clear" w:color="auto" w:fill="FBE4D5" w:themeFill="accent2" w:themeFillTint="33"/>
          </w:tcPr>
          <w:p w14:paraId="01CC671F" w14:textId="6514B924" w:rsidR="00F87746" w:rsidRPr="00B82FA7" w:rsidRDefault="00F87746" w:rsidP="002B31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27341" w:rsidRPr="00B82FA7" w14:paraId="3BC24E28" w14:textId="77777777" w:rsidTr="007C4357">
        <w:tc>
          <w:tcPr>
            <w:tcW w:w="13765" w:type="dxa"/>
            <w:gridSpan w:val="10"/>
            <w:shd w:val="clear" w:color="auto" w:fill="D9D9D9" w:themeFill="background1" w:themeFillShade="D9"/>
          </w:tcPr>
          <w:p w14:paraId="193E8954" w14:textId="39A166DB" w:rsidR="00527341" w:rsidRPr="00B82FA7" w:rsidRDefault="00527341" w:rsidP="00527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Middle Eastern countries </w:t>
            </w:r>
          </w:p>
        </w:tc>
      </w:tr>
      <w:tr w:rsidR="00527341" w:rsidRPr="00B82FA7" w14:paraId="7DDB6E40" w14:textId="77777777" w:rsidTr="007C4357">
        <w:tc>
          <w:tcPr>
            <w:tcW w:w="13765" w:type="dxa"/>
            <w:gridSpan w:val="10"/>
            <w:shd w:val="clear" w:color="auto" w:fill="F2F2F2" w:themeFill="background1" w:themeFillShade="F2"/>
          </w:tcPr>
          <w:p w14:paraId="38D7A5BF" w14:textId="7B552F82" w:rsidR="00527341" w:rsidRPr="00B82FA7" w:rsidRDefault="00527341" w:rsidP="00527341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b/>
                <w:bCs/>
              </w:rPr>
              <w:t xml:space="preserve">Single-center studies </w:t>
            </w:r>
          </w:p>
        </w:tc>
      </w:tr>
      <w:tr w:rsidR="00527341" w:rsidRPr="00B82FA7" w14:paraId="70A066AE" w14:textId="77777777" w:rsidTr="00985997">
        <w:tc>
          <w:tcPr>
            <w:tcW w:w="1571" w:type="dxa"/>
            <w:shd w:val="clear" w:color="auto" w:fill="auto"/>
          </w:tcPr>
          <w:p w14:paraId="66217EEA" w14:textId="046905CD" w:rsidR="00527341" w:rsidRPr="00B82FA7" w:rsidRDefault="00527341" w:rsidP="002B31CF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Al-Turaiki et al, 2016 </w:t>
            </w:r>
            <w:r w:rsidR="002D6DB3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[7]</w:t>
            </w:r>
          </w:p>
        </w:tc>
        <w:tc>
          <w:tcPr>
            <w:tcW w:w="1354" w:type="dxa"/>
            <w:shd w:val="clear" w:color="auto" w:fill="auto"/>
          </w:tcPr>
          <w:p w14:paraId="2E0EC5FA" w14:textId="702ECC71" w:rsidR="00527341" w:rsidRPr="00B82FA7" w:rsidRDefault="00527341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07CDE20A" w14:textId="4E660C00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0065416D" w14:textId="3BE74D11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78B9105" w14:textId="338462B0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50473CEA" w14:textId="78CAC7C9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shd w:val="clear" w:color="auto" w:fill="auto"/>
          </w:tcPr>
          <w:p w14:paraId="57F8CBE7" w14:textId="165F5FA9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7EB33029" w14:textId="63E590C3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shd w:val="clear" w:color="auto" w:fill="auto"/>
          </w:tcPr>
          <w:p w14:paraId="3B4B8D88" w14:textId="24EB0702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35.6%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◊</w:t>
            </w:r>
          </w:p>
        </w:tc>
        <w:tc>
          <w:tcPr>
            <w:tcW w:w="1355" w:type="dxa"/>
            <w:shd w:val="clear" w:color="auto" w:fill="auto"/>
          </w:tcPr>
          <w:p w14:paraId="6A250B49" w14:textId="1BA6FC6E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27341" w:rsidRPr="00B82FA7" w14:paraId="548A8BAA" w14:textId="77777777" w:rsidTr="00985997">
        <w:tc>
          <w:tcPr>
            <w:tcW w:w="1571" w:type="dxa"/>
            <w:shd w:val="clear" w:color="auto" w:fill="auto"/>
          </w:tcPr>
          <w:p w14:paraId="54901127" w14:textId="2440A40D" w:rsidR="00527341" w:rsidRPr="00B82FA7" w:rsidRDefault="00527341" w:rsidP="002B31CF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Anouassi et al, 2020 </w:t>
            </w:r>
            <w:r w:rsidR="002D6DB3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[8]</w:t>
            </w:r>
          </w:p>
        </w:tc>
        <w:tc>
          <w:tcPr>
            <w:tcW w:w="1354" w:type="dxa"/>
            <w:shd w:val="clear" w:color="auto" w:fill="auto"/>
          </w:tcPr>
          <w:p w14:paraId="35EEED65" w14:textId="7C302CD7" w:rsidR="00527341" w:rsidRPr="00B82FA7" w:rsidRDefault="00527341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A160892" w14:textId="5F353D99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A538A74" w14:textId="1888FC6A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1F34D92" w14:textId="5A481C36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DF3B42D" w14:textId="1B6F3C2E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tr2bl w:val="single" w:sz="4" w:space="0" w:color="auto"/>
            </w:tcBorders>
            <w:shd w:val="clear" w:color="auto" w:fill="auto"/>
          </w:tcPr>
          <w:p w14:paraId="73E3ACDD" w14:textId="77777777" w:rsidR="00527341" w:rsidRPr="00B82FA7" w:rsidRDefault="00931F19" w:rsidP="00931F19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9.9</w:t>
            </w:r>
            <w:r w:rsidR="00527341" w:rsidRPr="00B82FA7">
              <w:rPr>
                <w:rFonts w:ascii="Times New Roman" w:hAnsi="Times New Roman" w:cs="Times New Roman"/>
              </w:rPr>
              <w:t>%</w:t>
            </w:r>
            <w:r w:rsidR="00527341" w:rsidRPr="00B82FA7">
              <w:rPr>
                <w:rFonts w:ascii="Times New Roman" w:hAnsi="Times New Roman" w:cs="Times New Roman"/>
                <w:vertAlign w:val="superscript"/>
              </w:rPr>
              <w:t>∆</w:t>
            </w:r>
          </w:p>
          <w:p w14:paraId="19540FE5" w14:textId="4E54623A" w:rsidR="00931F19" w:rsidRPr="00B82FA7" w:rsidRDefault="00931F19" w:rsidP="00931F19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3.1%</w:t>
            </w:r>
          </w:p>
        </w:tc>
        <w:tc>
          <w:tcPr>
            <w:tcW w:w="1355" w:type="dxa"/>
            <w:shd w:val="clear" w:color="auto" w:fill="auto"/>
          </w:tcPr>
          <w:p w14:paraId="48F28D19" w14:textId="0E66EC06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FA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355" w:type="dxa"/>
            <w:tcBorders>
              <w:tr2bl w:val="single" w:sz="4" w:space="0" w:color="auto"/>
            </w:tcBorders>
            <w:shd w:val="clear" w:color="auto" w:fill="auto"/>
          </w:tcPr>
          <w:p w14:paraId="72EE560E" w14:textId="63E2D178" w:rsidR="00527341" w:rsidRPr="00B82FA7" w:rsidRDefault="00527341" w:rsidP="0098599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</w:t>
            </w:r>
            <w:r w:rsidR="00985997" w:rsidRPr="00B82FA7">
              <w:rPr>
                <w:rFonts w:ascii="Times New Roman" w:hAnsi="Times New Roman" w:cs="Times New Roman"/>
              </w:rPr>
              <w:t>1</w:t>
            </w:r>
            <w:r w:rsidRPr="00B82FA7">
              <w:rPr>
                <w:rFonts w:ascii="Times New Roman" w:hAnsi="Times New Roman" w:cs="Times New Roman"/>
              </w:rPr>
              <w:t>.7%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●</w:t>
            </w:r>
          </w:p>
          <w:p w14:paraId="1C1BC7CF" w14:textId="74A243D0" w:rsidR="00985997" w:rsidRPr="00B82FA7" w:rsidRDefault="00985997" w:rsidP="00985997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6.0%</w:t>
            </w:r>
          </w:p>
        </w:tc>
        <w:tc>
          <w:tcPr>
            <w:tcW w:w="1355" w:type="dxa"/>
            <w:shd w:val="clear" w:color="auto" w:fill="auto"/>
          </w:tcPr>
          <w:p w14:paraId="0599C3EF" w14:textId="13EBC3C3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241 days</w:t>
            </w:r>
          </w:p>
        </w:tc>
      </w:tr>
      <w:tr w:rsidR="00527341" w:rsidRPr="00B82FA7" w14:paraId="0F08F227" w14:textId="77777777" w:rsidTr="00527341">
        <w:tc>
          <w:tcPr>
            <w:tcW w:w="1571" w:type="dxa"/>
            <w:shd w:val="clear" w:color="auto" w:fill="auto"/>
          </w:tcPr>
          <w:p w14:paraId="53496D94" w14:textId="7A19DB58" w:rsidR="00527341" w:rsidRPr="00B82FA7" w:rsidRDefault="00527341" w:rsidP="002B31CF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Ben Rejeb et al, 2019 </w:t>
            </w:r>
            <w:r w:rsidR="002D6DB3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[10]</w:t>
            </w:r>
          </w:p>
        </w:tc>
        <w:tc>
          <w:tcPr>
            <w:tcW w:w="1354" w:type="dxa"/>
            <w:shd w:val="clear" w:color="auto" w:fill="auto"/>
          </w:tcPr>
          <w:p w14:paraId="42FDB775" w14:textId="26A75E76" w:rsidR="00527341" w:rsidRPr="00B82FA7" w:rsidRDefault="00527341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1A73E48A" w14:textId="7DDFA782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B133E39" w14:textId="082A33D8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5C470478" w14:textId="5613A4A2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B8361DC" w14:textId="4A9FB969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A4E0ED5" w14:textId="665F4A76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2.8% pt-year</w:t>
            </w:r>
          </w:p>
        </w:tc>
        <w:tc>
          <w:tcPr>
            <w:tcW w:w="1355" w:type="dxa"/>
            <w:shd w:val="clear" w:color="auto" w:fill="auto"/>
          </w:tcPr>
          <w:p w14:paraId="4F9C0062" w14:textId="4E60AFF9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FA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EC784DF" w14:textId="5B3C9600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3.6% pt-year</w:t>
            </w:r>
          </w:p>
        </w:tc>
        <w:tc>
          <w:tcPr>
            <w:tcW w:w="1355" w:type="dxa"/>
            <w:shd w:val="clear" w:color="auto" w:fill="auto"/>
          </w:tcPr>
          <w:p w14:paraId="5A7FA844" w14:textId="46701D71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2.6 year</w:t>
            </w:r>
          </w:p>
        </w:tc>
      </w:tr>
      <w:tr w:rsidR="00527341" w:rsidRPr="00B82FA7" w14:paraId="48D6F372" w14:textId="77777777" w:rsidTr="00527341">
        <w:tc>
          <w:tcPr>
            <w:tcW w:w="1571" w:type="dxa"/>
            <w:shd w:val="clear" w:color="auto" w:fill="auto"/>
          </w:tcPr>
          <w:p w14:paraId="2B611E5D" w14:textId="5834754A" w:rsidR="00527341" w:rsidRPr="00B82FA7" w:rsidRDefault="00527341" w:rsidP="002B31CF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Garadah et al, 2011 </w:t>
            </w:r>
            <w:r w:rsidR="002D6DB3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[13]</w:t>
            </w:r>
          </w:p>
        </w:tc>
        <w:tc>
          <w:tcPr>
            <w:tcW w:w="1354" w:type="dxa"/>
            <w:shd w:val="clear" w:color="auto" w:fill="auto"/>
          </w:tcPr>
          <w:p w14:paraId="47D6AE20" w14:textId="0BAE6CB4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0.79%</w:t>
            </w:r>
          </w:p>
        </w:tc>
        <w:tc>
          <w:tcPr>
            <w:tcW w:w="1355" w:type="dxa"/>
            <w:shd w:val="clear" w:color="auto" w:fill="auto"/>
          </w:tcPr>
          <w:p w14:paraId="11E2E163" w14:textId="7E081D27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7ED4BAF" w14:textId="185353BC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757D65AB" w14:textId="4FC022CC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6B23CF1" w14:textId="1903BB3D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5ED8D213" w14:textId="3F32BF71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3F000BA7" w14:textId="18E7394E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7FCBDCF5" w14:textId="798E2459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578DF3A9" w14:textId="18434B5A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27341" w:rsidRPr="00B82FA7" w14:paraId="490568D8" w14:textId="77777777" w:rsidTr="00527341">
        <w:tc>
          <w:tcPr>
            <w:tcW w:w="1571" w:type="dxa"/>
            <w:shd w:val="clear" w:color="auto" w:fill="auto"/>
          </w:tcPr>
          <w:p w14:paraId="4ED54991" w14:textId="7C2264EE" w:rsidR="00527341" w:rsidRPr="00B82FA7" w:rsidRDefault="00527341" w:rsidP="002B31CF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Khan et al, 2014 </w:t>
            </w:r>
            <w:r w:rsidR="002D6DB3" w:rsidRPr="00B82FA7">
              <w:rPr>
                <w:rFonts w:ascii="Times New Roman" w:hAnsi="Times New Roman" w:cs="Times New Roman"/>
                <w:color w:val="FF0000"/>
              </w:rPr>
              <w:t>[15]</w:t>
            </w:r>
          </w:p>
        </w:tc>
        <w:tc>
          <w:tcPr>
            <w:tcW w:w="1354" w:type="dxa"/>
            <w:shd w:val="clear" w:color="auto" w:fill="auto"/>
          </w:tcPr>
          <w:p w14:paraId="0B1D224B" w14:textId="77777777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18.2%</w:t>
            </w:r>
          </w:p>
          <w:p w14:paraId="67742D72" w14:textId="345DE3B0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AMI</w:t>
            </w:r>
          </w:p>
        </w:tc>
        <w:tc>
          <w:tcPr>
            <w:tcW w:w="1355" w:type="dxa"/>
            <w:shd w:val="clear" w:color="auto" w:fill="auto"/>
          </w:tcPr>
          <w:p w14:paraId="6F004C39" w14:textId="6B9FB1F2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7979106D" w14:textId="687A8726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34783131" w14:textId="3F9FAEEC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0203E791" w14:textId="6C065FB6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AD75314" w14:textId="10D9D39A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13.6%</w:t>
            </w:r>
          </w:p>
        </w:tc>
        <w:tc>
          <w:tcPr>
            <w:tcW w:w="1355" w:type="dxa"/>
            <w:shd w:val="clear" w:color="auto" w:fill="auto"/>
          </w:tcPr>
          <w:p w14:paraId="619B2951" w14:textId="0F97656F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188CED5B" w14:textId="3E1B066D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04EFA016" w14:textId="79A52B60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27341" w:rsidRPr="00B82FA7" w14:paraId="3A435622" w14:textId="77777777" w:rsidTr="00527341">
        <w:tc>
          <w:tcPr>
            <w:tcW w:w="1571" w:type="dxa"/>
            <w:shd w:val="clear" w:color="auto" w:fill="auto"/>
          </w:tcPr>
          <w:p w14:paraId="609DD781" w14:textId="3BA34B92" w:rsidR="00527341" w:rsidRPr="00B82FA7" w:rsidRDefault="00527341" w:rsidP="002B31CF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Rehman et al, 2017 </w:t>
            </w:r>
            <w:r w:rsidR="002D6DB3" w:rsidRPr="00B82FA7">
              <w:rPr>
                <w:rFonts w:ascii="Times New Roman" w:hAnsi="Times New Roman" w:cs="Times New Roman"/>
                <w:color w:val="FF0000"/>
              </w:rPr>
              <w:t>[18]</w:t>
            </w:r>
          </w:p>
        </w:tc>
        <w:tc>
          <w:tcPr>
            <w:tcW w:w="1354" w:type="dxa"/>
            <w:shd w:val="clear" w:color="auto" w:fill="auto"/>
          </w:tcPr>
          <w:p w14:paraId="2E30CDF6" w14:textId="77777777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14.2%</w:t>
            </w:r>
          </w:p>
          <w:p w14:paraId="226158C4" w14:textId="673556B1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AMI</w:t>
            </w:r>
          </w:p>
        </w:tc>
        <w:tc>
          <w:tcPr>
            <w:tcW w:w="1355" w:type="dxa"/>
            <w:shd w:val="clear" w:color="auto" w:fill="auto"/>
          </w:tcPr>
          <w:p w14:paraId="0B971612" w14:textId="044BB359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3E36733A" w14:textId="672C1826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9EF44DF" w14:textId="21A75A33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7B31FFD1" w14:textId="2C3C1BB0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82FE8D7" w14:textId="343DA1ED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12.2%</w:t>
            </w:r>
          </w:p>
        </w:tc>
        <w:tc>
          <w:tcPr>
            <w:tcW w:w="1355" w:type="dxa"/>
            <w:shd w:val="clear" w:color="auto" w:fill="auto"/>
          </w:tcPr>
          <w:p w14:paraId="710459F1" w14:textId="3B79D6AB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EFB6A96" w14:textId="4C2D223B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C03CD11" w14:textId="2A6C26BB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27341" w:rsidRPr="00B82FA7" w14:paraId="4C20C9B4" w14:textId="77777777" w:rsidTr="00527341">
        <w:tc>
          <w:tcPr>
            <w:tcW w:w="1571" w:type="dxa"/>
            <w:shd w:val="clear" w:color="auto" w:fill="auto"/>
          </w:tcPr>
          <w:p w14:paraId="02D67301" w14:textId="4E89961B" w:rsidR="00527341" w:rsidRPr="00B82FA7" w:rsidRDefault="00527341" w:rsidP="002B31CF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Sadeghi et al, 2015 </w:t>
            </w:r>
            <w:r w:rsidR="002D6DB3" w:rsidRPr="00B82FA7">
              <w:rPr>
                <w:rFonts w:ascii="Times New Roman" w:hAnsi="Times New Roman" w:cs="Times New Roman"/>
                <w:color w:val="FF0000"/>
              </w:rPr>
              <w:t>[20]</w:t>
            </w:r>
          </w:p>
        </w:tc>
        <w:tc>
          <w:tcPr>
            <w:tcW w:w="1354" w:type="dxa"/>
            <w:shd w:val="clear" w:color="auto" w:fill="auto"/>
          </w:tcPr>
          <w:p w14:paraId="17EA097D" w14:textId="77777777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9.0%</w:t>
            </w:r>
          </w:p>
          <w:p w14:paraId="780691ED" w14:textId="693F0067" w:rsidR="00FF1AA8" w:rsidRPr="00B82FA7" w:rsidRDefault="00FF1AA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Stroke </w:t>
            </w:r>
          </w:p>
        </w:tc>
        <w:tc>
          <w:tcPr>
            <w:tcW w:w="1355" w:type="dxa"/>
            <w:shd w:val="clear" w:color="auto" w:fill="auto"/>
          </w:tcPr>
          <w:p w14:paraId="2F192384" w14:textId="51687FDC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72745771" w14:textId="30FE0685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744B77BE" w14:textId="1C4CEFDD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0E3DB13B" w14:textId="4E9AB911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FC4EBFD" w14:textId="20BA9B77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709E34A8" w14:textId="31EAF95A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0056F2AB" w14:textId="1E6CB25C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9787D77" w14:textId="5750852D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27341" w:rsidRPr="00B82FA7" w14:paraId="0E92C1F8" w14:textId="77777777" w:rsidTr="00527341">
        <w:tc>
          <w:tcPr>
            <w:tcW w:w="13765" w:type="dxa"/>
            <w:gridSpan w:val="10"/>
            <w:shd w:val="clear" w:color="auto" w:fill="F2F2F2" w:themeFill="background1" w:themeFillShade="F2"/>
          </w:tcPr>
          <w:p w14:paraId="68C6C1D6" w14:textId="488DB858" w:rsidR="00527341" w:rsidRPr="00B82FA7" w:rsidRDefault="00527341" w:rsidP="00527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Non-AF registries</w:t>
            </w:r>
          </w:p>
        </w:tc>
      </w:tr>
      <w:tr w:rsidR="00527341" w:rsidRPr="00B82FA7" w14:paraId="440FB1F2" w14:textId="77777777" w:rsidTr="00527341">
        <w:tc>
          <w:tcPr>
            <w:tcW w:w="1571" w:type="dxa"/>
            <w:shd w:val="clear" w:color="auto" w:fill="auto"/>
          </w:tcPr>
          <w:p w14:paraId="2F27F853" w14:textId="1D5C9E70" w:rsidR="00527341" w:rsidRPr="00B82FA7" w:rsidRDefault="00527341" w:rsidP="002B31CF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Ajlan et al, 2018 </w:t>
            </w:r>
            <w:r w:rsidR="002D6DB3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[26]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 </w:t>
            </w:r>
          </w:p>
        </w:tc>
        <w:tc>
          <w:tcPr>
            <w:tcW w:w="1354" w:type="dxa"/>
            <w:shd w:val="clear" w:color="auto" w:fill="auto"/>
          </w:tcPr>
          <w:p w14:paraId="3E448205" w14:textId="77777777" w:rsidR="00527341" w:rsidRPr="00B82FA7" w:rsidRDefault="00527341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6.7%</w:t>
            </w:r>
          </w:p>
          <w:p w14:paraId="2B6E4898" w14:textId="2C7C8BF7" w:rsidR="00FF1AA8" w:rsidRPr="00B82FA7" w:rsidRDefault="00FF1AA8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AHF</w:t>
            </w:r>
          </w:p>
        </w:tc>
        <w:tc>
          <w:tcPr>
            <w:tcW w:w="1355" w:type="dxa"/>
            <w:shd w:val="clear" w:color="auto" w:fill="auto"/>
          </w:tcPr>
          <w:p w14:paraId="40E3AAC9" w14:textId="21F39964" w:rsidR="00527341" w:rsidRPr="00B82FA7" w:rsidRDefault="00527341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9.1%</w:t>
            </w:r>
          </w:p>
        </w:tc>
        <w:tc>
          <w:tcPr>
            <w:tcW w:w="1355" w:type="dxa"/>
            <w:shd w:val="clear" w:color="auto" w:fill="auto"/>
          </w:tcPr>
          <w:p w14:paraId="791BCA5E" w14:textId="1DA47A0A" w:rsidR="00527341" w:rsidRPr="00B82FA7" w:rsidRDefault="00527341" w:rsidP="002B3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23.2%</w:t>
            </w:r>
          </w:p>
        </w:tc>
        <w:tc>
          <w:tcPr>
            <w:tcW w:w="1355" w:type="dxa"/>
            <w:shd w:val="clear" w:color="auto" w:fill="auto"/>
          </w:tcPr>
          <w:p w14:paraId="3A2F60D3" w14:textId="1EC79BDD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27.4%</w:t>
            </w:r>
          </w:p>
        </w:tc>
        <w:tc>
          <w:tcPr>
            <w:tcW w:w="1355" w:type="dxa"/>
            <w:shd w:val="clear" w:color="auto" w:fill="auto"/>
          </w:tcPr>
          <w:p w14:paraId="46A24F0D" w14:textId="1C992E98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27.8%</w:t>
            </w:r>
          </w:p>
        </w:tc>
        <w:tc>
          <w:tcPr>
            <w:tcW w:w="1355" w:type="dxa"/>
            <w:shd w:val="clear" w:color="auto" w:fill="auto"/>
          </w:tcPr>
          <w:p w14:paraId="5BBF7BBD" w14:textId="14A4B61C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2.0%</w:t>
            </w:r>
          </w:p>
        </w:tc>
        <w:tc>
          <w:tcPr>
            <w:tcW w:w="1355" w:type="dxa"/>
            <w:shd w:val="clear" w:color="auto" w:fill="auto"/>
          </w:tcPr>
          <w:p w14:paraId="5BFAEF94" w14:textId="0DEB1449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4C5EC83" w14:textId="22E4D724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1.1%</w:t>
            </w:r>
          </w:p>
        </w:tc>
        <w:tc>
          <w:tcPr>
            <w:tcW w:w="1355" w:type="dxa"/>
            <w:shd w:val="clear" w:color="auto" w:fill="auto"/>
          </w:tcPr>
          <w:p w14:paraId="7BF37B70" w14:textId="2645DC0F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  <w:color w:val="131413"/>
              </w:rPr>
            </w:pPr>
            <w:r w:rsidRPr="00B82FA7">
              <w:rPr>
                <w:rFonts w:ascii="Times New Roman" w:hAnsi="Times New Roman" w:cs="Times New Roman"/>
                <w:color w:val="131413"/>
              </w:rPr>
              <w:t>-</w:t>
            </w:r>
          </w:p>
        </w:tc>
      </w:tr>
      <w:tr w:rsidR="00527341" w:rsidRPr="00B82FA7" w14:paraId="262DBFD2" w14:textId="77777777" w:rsidTr="00527341">
        <w:tc>
          <w:tcPr>
            <w:tcW w:w="1571" w:type="dxa"/>
            <w:shd w:val="clear" w:color="auto" w:fill="auto"/>
          </w:tcPr>
          <w:p w14:paraId="292A68F5" w14:textId="651B8124" w:rsidR="00527341" w:rsidRPr="00B82FA7" w:rsidRDefault="00527341" w:rsidP="002B31CF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Hersi et al, 2012 </w:t>
            </w:r>
            <w:r w:rsidR="002D6DB3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[27]</w:t>
            </w:r>
          </w:p>
        </w:tc>
        <w:tc>
          <w:tcPr>
            <w:tcW w:w="1354" w:type="dxa"/>
            <w:shd w:val="clear" w:color="auto" w:fill="auto"/>
          </w:tcPr>
          <w:p w14:paraId="7429303D" w14:textId="77777777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14.7%</w:t>
            </w:r>
          </w:p>
          <w:p w14:paraId="5B0942E3" w14:textId="59E5BCDB" w:rsidR="00FF1AA8" w:rsidRPr="00B82FA7" w:rsidRDefault="00FF1AA8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ACS</w:t>
            </w:r>
          </w:p>
        </w:tc>
        <w:tc>
          <w:tcPr>
            <w:tcW w:w="1355" w:type="dxa"/>
            <w:shd w:val="clear" w:color="auto" w:fill="auto"/>
          </w:tcPr>
          <w:p w14:paraId="0D57EE09" w14:textId="34B5B825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18.4%</w:t>
            </w:r>
          </w:p>
        </w:tc>
        <w:tc>
          <w:tcPr>
            <w:tcW w:w="1355" w:type="dxa"/>
            <w:shd w:val="clear" w:color="auto" w:fill="auto"/>
          </w:tcPr>
          <w:p w14:paraId="01539482" w14:textId="76686B72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22.1%</w:t>
            </w:r>
          </w:p>
        </w:tc>
        <w:tc>
          <w:tcPr>
            <w:tcW w:w="1355" w:type="dxa"/>
            <w:shd w:val="clear" w:color="auto" w:fill="auto"/>
          </w:tcPr>
          <w:p w14:paraId="7E74EC68" w14:textId="1EEEF91D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69E3FED" w14:textId="50D79B63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0074CEC" w14:textId="5C37D8E7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2.8%</w:t>
            </w:r>
          </w:p>
        </w:tc>
        <w:tc>
          <w:tcPr>
            <w:tcW w:w="1355" w:type="dxa"/>
            <w:shd w:val="clear" w:color="auto" w:fill="auto"/>
          </w:tcPr>
          <w:p w14:paraId="131EF42C" w14:textId="658901BD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589E7D2" w14:textId="5DA102A3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1.4%</w:t>
            </w:r>
          </w:p>
        </w:tc>
        <w:tc>
          <w:tcPr>
            <w:tcW w:w="1355" w:type="dxa"/>
            <w:shd w:val="clear" w:color="auto" w:fill="auto"/>
          </w:tcPr>
          <w:p w14:paraId="2BE77DAD" w14:textId="126776D1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27341" w:rsidRPr="00B82FA7" w14:paraId="5036D40D" w14:textId="77777777" w:rsidTr="00527341">
        <w:tc>
          <w:tcPr>
            <w:tcW w:w="13765" w:type="dxa"/>
            <w:gridSpan w:val="10"/>
            <w:shd w:val="clear" w:color="auto" w:fill="F2F2F2" w:themeFill="background1" w:themeFillShade="F2"/>
          </w:tcPr>
          <w:p w14:paraId="63EE8D40" w14:textId="77194FC0" w:rsidR="00527341" w:rsidRPr="00B82FA7" w:rsidRDefault="00527341" w:rsidP="00527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Cardiology and Cardiovascular Surgery Database</w:t>
            </w:r>
          </w:p>
        </w:tc>
      </w:tr>
      <w:tr w:rsidR="00527341" w:rsidRPr="00B82FA7" w14:paraId="4AB05CA7" w14:textId="77777777" w:rsidTr="00527341">
        <w:tc>
          <w:tcPr>
            <w:tcW w:w="1571" w:type="dxa"/>
            <w:shd w:val="clear" w:color="auto" w:fill="auto"/>
          </w:tcPr>
          <w:p w14:paraId="1618ED79" w14:textId="0DAC51A6" w:rsidR="00527341" w:rsidRPr="00B82FA7" w:rsidRDefault="00527341" w:rsidP="002B31C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Salam et al, 2012 </w:t>
            </w:r>
            <w:r w:rsidR="002D6DB3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[30]</w:t>
            </w:r>
          </w:p>
        </w:tc>
        <w:tc>
          <w:tcPr>
            <w:tcW w:w="1354" w:type="dxa"/>
            <w:shd w:val="clear" w:color="auto" w:fill="auto"/>
          </w:tcPr>
          <w:p w14:paraId="4EF56CC3" w14:textId="77777777" w:rsidR="00527341" w:rsidRPr="00B82FA7" w:rsidRDefault="00527341" w:rsidP="0064009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3.6%</w:t>
            </w:r>
          </w:p>
          <w:p w14:paraId="555AEC7C" w14:textId="385A56B2" w:rsidR="00527341" w:rsidRPr="00B82FA7" w:rsidRDefault="00527341" w:rsidP="0064009E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sz w:val="12"/>
                <w:szCs w:val="12"/>
              </w:rPr>
              <w:t>2007 to 2010</w:t>
            </w:r>
          </w:p>
        </w:tc>
        <w:tc>
          <w:tcPr>
            <w:tcW w:w="1355" w:type="dxa"/>
            <w:shd w:val="clear" w:color="auto" w:fill="auto"/>
          </w:tcPr>
          <w:p w14:paraId="1C2F2D5C" w14:textId="7CBCCD0B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58EBF3DE" w14:textId="72130BCA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EF7767E" w14:textId="5FB83AB1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689C0BA" w14:textId="39B09150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0DB36A47" w14:textId="45C36AF3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3700DCF1" w14:textId="74EAD1A7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3728D767" w14:textId="6F79EAA7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0469BBE3" w14:textId="382CC97D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27341" w:rsidRPr="00B82FA7" w14:paraId="0EC271B3" w14:textId="77777777" w:rsidTr="00527341">
        <w:tc>
          <w:tcPr>
            <w:tcW w:w="1571" w:type="dxa"/>
            <w:shd w:val="clear" w:color="auto" w:fill="auto"/>
          </w:tcPr>
          <w:p w14:paraId="6ADF5A71" w14:textId="7B85513A" w:rsidR="00527341" w:rsidRPr="00B82FA7" w:rsidRDefault="00527341" w:rsidP="002B31C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Salam et al, 2013 </w:t>
            </w:r>
            <w:r w:rsidR="002D6DB3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[46]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shd w:val="clear" w:color="auto" w:fill="auto"/>
          </w:tcPr>
          <w:p w14:paraId="15DC56F1" w14:textId="77777777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3.6%</w:t>
            </w:r>
          </w:p>
          <w:p w14:paraId="159D90D9" w14:textId="5FFDE2D6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B82FA7">
              <w:rPr>
                <w:rFonts w:ascii="Times New Roman" w:hAnsi="Times New Roman" w:cs="Times New Roman"/>
                <w:sz w:val="12"/>
                <w:szCs w:val="12"/>
              </w:rPr>
              <w:t>2007 to 2010</w:t>
            </w:r>
          </w:p>
        </w:tc>
        <w:tc>
          <w:tcPr>
            <w:tcW w:w="1355" w:type="dxa"/>
            <w:shd w:val="clear" w:color="auto" w:fill="auto"/>
          </w:tcPr>
          <w:p w14:paraId="58CA889B" w14:textId="3FB5F501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CE78FDA" w14:textId="4284FD75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0A868D78" w14:textId="02FC4008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6EDDE07" w14:textId="2231342C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shd w:val="clear" w:color="auto" w:fill="auto"/>
          </w:tcPr>
          <w:p w14:paraId="54AB377B" w14:textId="3C37617F" w:rsidR="00527341" w:rsidRPr="00B82FA7" w:rsidRDefault="00527341" w:rsidP="00AF22AD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1.1%</w:t>
            </w:r>
          </w:p>
          <w:p w14:paraId="4E6B9D8A" w14:textId="477C3CB4" w:rsidR="00527341" w:rsidRPr="00B82FA7" w:rsidRDefault="00527341" w:rsidP="00AF22AD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sz w:val="12"/>
                <w:szCs w:val="12"/>
              </w:rPr>
              <w:t>2007 to 2010</w:t>
            </w:r>
          </w:p>
        </w:tc>
        <w:tc>
          <w:tcPr>
            <w:tcW w:w="1355" w:type="dxa"/>
            <w:shd w:val="clear" w:color="auto" w:fill="auto"/>
          </w:tcPr>
          <w:p w14:paraId="11879FA9" w14:textId="33A421F9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1B04D8C9" w14:textId="3AB82952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6BE0035" w14:textId="548FAE98" w:rsidR="00527341" w:rsidRPr="00B82FA7" w:rsidRDefault="00527341" w:rsidP="002B31C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27341" w:rsidRPr="00B82FA7" w14:paraId="71539D31" w14:textId="77777777" w:rsidTr="00527341">
        <w:tc>
          <w:tcPr>
            <w:tcW w:w="1571" w:type="dxa"/>
            <w:shd w:val="clear" w:color="auto" w:fill="auto"/>
          </w:tcPr>
          <w:p w14:paraId="1BC0490E" w14:textId="77777777" w:rsidR="00527341" w:rsidRPr="00B82FA7" w:rsidRDefault="00527341" w:rsidP="00FB712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Salam et al, </w:t>
            </w:r>
          </w:p>
          <w:p w14:paraId="3ABF71C8" w14:textId="54D1396B" w:rsidR="00527341" w:rsidRPr="00B82FA7" w:rsidRDefault="00527341" w:rsidP="00FB7120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2013 </w:t>
            </w:r>
            <w:r w:rsidR="002D6DB3" w:rsidRPr="00B82FA7">
              <w:rPr>
                <w:rFonts w:ascii="Times New Roman" w:hAnsi="Times New Roman" w:cs="Times New Roman"/>
                <w:color w:val="FF0000"/>
              </w:rPr>
              <w:t>[47]</w:t>
            </w:r>
          </w:p>
          <w:p w14:paraId="4FCBD4FE" w14:textId="3F88A455" w:rsidR="00527341" w:rsidRPr="00B82FA7" w:rsidRDefault="00527341" w:rsidP="00FB7120">
            <w:pPr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</w:rPr>
              <w:t>ME vs. SA</w:t>
            </w:r>
          </w:p>
        </w:tc>
        <w:tc>
          <w:tcPr>
            <w:tcW w:w="1354" w:type="dxa"/>
            <w:tcBorders>
              <w:tr2bl w:val="single" w:sz="4" w:space="0" w:color="auto"/>
            </w:tcBorders>
            <w:shd w:val="clear" w:color="auto" w:fill="auto"/>
          </w:tcPr>
          <w:p w14:paraId="2642B335" w14:textId="67E1C1FB" w:rsidR="0092211A" w:rsidRPr="00B82FA7" w:rsidRDefault="00527341" w:rsidP="0092211A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4.8%</w:t>
            </w:r>
          </w:p>
          <w:p w14:paraId="5B00FB3E" w14:textId="5ADBB032" w:rsidR="0092211A" w:rsidRPr="00B82FA7" w:rsidRDefault="0092211A" w:rsidP="0092211A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sz w:val="12"/>
                <w:szCs w:val="12"/>
              </w:rPr>
              <w:t>2007 to 2010</w:t>
            </w:r>
          </w:p>
          <w:p w14:paraId="59B6E8DE" w14:textId="2940C773" w:rsidR="00527341" w:rsidRPr="00B82FA7" w:rsidRDefault="0092211A" w:rsidP="00AE1823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</w:t>
            </w:r>
            <w:r w:rsidR="00527341" w:rsidRPr="00B82FA7">
              <w:rPr>
                <w:rFonts w:ascii="Times New Roman" w:hAnsi="Times New Roman" w:cs="Times New Roman"/>
              </w:rPr>
              <w:t>2%</w:t>
            </w:r>
          </w:p>
        </w:tc>
        <w:tc>
          <w:tcPr>
            <w:tcW w:w="1355" w:type="dxa"/>
            <w:shd w:val="clear" w:color="auto" w:fill="auto"/>
          </w:tcPr>
          <w:p w14:paraId="59106942" w14:textId="7FBBAF3A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5A2F64C" w14:textId="5E3E4864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37CF9BF9" w14:textId="166C1C24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329F7B8C" w14:textId="4C805590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tr2bl w:val="single" w:sz="4" w:space="0" w:color="auto"/>
            </w:tcBorders>
            <w:shd w:val="clear" w:color="auto" w:fill="auto"/>
          </w:tcPr>
          <w:p w14:paraId="53681EC4" w14:textId="2D54D8C8" w:rsidR="0092211A" w:rsidRPr="00B82FA7" w:rsidRDefault="0092211A" w:rsidP="0092211A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1.4</w:t>
            </w:r>
            <w:r w:rsidR="00527341" w:rsidRPr="00B82FA7">
              <w:rPr>
                <w:rFonts w:ascii="Times New Roman" w:hAnsi="Times New Roman" w:cs="Times New Roman"/>
              </w:rPr>
              <w:t>%</w:t>
            </w:r>
            <w:r w:rsidRPr="00B82FA7">
              <w:rPr>
                <w:rFonts w:ascii="Times New Roman" w:hAnsi="Times New Roman" w:cs="Times New Roman"/>
              </w:rPr>
              <w:t xml:space="preserve"> </w:t>
            </w:r>
          </w:p>
          <w:p w14:paraId="45397D2D" w14:textId="5C711C58" w:rsidR="00527341" w:rsidRPr="00B82FA7" w:rsidRDefault="0092211A" w:rsidP="0092211A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sz w:val="12"/>
                <w:szCs w:val="12"/>
              </w:rPr>
              <w:t>2007 to 2010</w:t>
            </w:r>
          </w:p>
          <w:p w14:paraId="2B536667" w14:textId="32F3753B" w:rsidR="00527341" w:rsidRPr="00B82FA7" w:rsidRDefault="00527341" w:rsidP="00AE1823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0.</w:t>
            </w:r>
            <w:r w:rsidR="0092211A" w:rsidRPr="00B82FA7">
              <w:rPr>
                <w:rFonts w:ascii="Times New Roman" w:hAnsi="Times New Roman" w:cs="Times New Roman"/>
              </w:rPr>
              <w:t>6</w:t>
            </w:r>
            <w:r w:rsidRPr="00B82FA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355" w:type="dxa"/>
            <w:shd w:val="clear" w:color="auto" w:fill="auto"/>
          </w:tcPr>
          <w:p w14:paraId="398C4E44" w14:textId="3302EBDB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56A3602B" w14:textId="121F0528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11B6E78F" w14:textId="13BA109E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27341" w:rsidRPr="00B82FA7" w14:paraId="06D077D3" w14:textId="77777777" w:rsidTr="00527341">
        <w:tc>
          <w:tcPr>
            <w:tcW w:w="1571" w:type="dxa"/>
            <w:shd w:val="clear" w:color="auto" w:fill="auto"/>
          </w:tcPr>
          <w:p w14:paraId="4E0623F0" w14:textId="2608EEF7" w:rsidR="00527341" w:rsidRPr="00B82FA7" w:rsidRDefault="00527341" w:rsidP="00FB7120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Salam et al, 2013 </w:t>
            </w:r>
            <w:r w:rsidR="002D6DB3" w:rsidRPr="00B82FA7">
              <w:rPr>
                <w:rFonts w:ascii="Times New Roman" w:hAnsi="Times New Roman" w:cs="Times New Roman"/>
                <w:color w:val="FF0000"/>
              </w:rPr>
              <w:t>[48]</w:t>
            </w:r>
          </w:p>
        </w:tc>
        <w:tc>
          <w:tcPr>
            <w:tcW w:w="1354" w:type="dxa"/>
            <w:shd w:val="clear" w:color="auto" w:fill="auto"/>
          </w:tcPr>
          <w:p w14:paraId="577D3624" w14:textId="77777777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20.3%</w:t>
            </w:r>
          </w:p>
          <w:p w14:paraId="5C9D9969" w14:textId="7E75AE4B" w:rsidR="00FF1AA8" w:rsidRPr="00B82FA7" w:rsidRDefault="00FF1AA8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AMI</w:t>
            </w:r>
          </w:p>
        </w:tc>
        <w:tc>
          <w:tcPr>
            <w:tcW w:w="1355" w:type="dxa"/>
            <w:shd w:val="clear" w:color="auto" w:fill="auto"/>
          </w:tcPr>
          <w:p w14:paraId="25132837" w14:textId="04F392B4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AFA7C00" w14:textId="0F4FB093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6740AC8" w14:textId="7F35BF2E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CCE5B05" w14:textId="4BF4485D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386A9C8" w14:textId="79038727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1.8%</w:t>
            </w:r>
          </w:p>
        </w:tc>
        <w:tc>
          <w:tcPr>
            <w:tcW w:w="1355" w:type="dxa"/>
            <w:shd w:val="clear" w:color="auto" w:fill="auto"/>
          </w:tcPr>
          <w:p w14:paraId="002C24C4" w14:textId="1764C973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388B3524" w14:textId="1090F202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5B8C44C6" w14:textId="7136E830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27341" w:rsidRPr="00B82FA7" w14:paraId="599A7B35" w14:textId="77777777" w:rsidTr="00527341">
        <w:tc>
          <w:tcPr>
            <w:tcW w:w="1571" w:type="dxa"/>
            <w:shd w:val="clear" w:color="auto" w:fill="auto"/>
          </w:tcPr>
          <w:p w14:paraId="06918E41" w14:textId="700DD68A" w:rsidR="00527341" w:rsidRPr="00B82FA7" w:rsidRDefault="00527341" w:rsidP="00FB7120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Salam et al, 2013</w:t>
            </w:r>
            <w:r w:rsidR="002D6DB3" w:rsidRPr="00B82FA7">
              <w:rPr>
                <w:rFonts w:ascii="Times New Roman" w:hAnsi="Times New Roman" w:cs="Times New Roman"/>
              </w:rPr>
              <w:t xml:space="preserve"> </w:t>
            </w:r>
            <w:r w:rsidR="002D6DB3" w:rsidRPr="00B82FA7">
              <w:rPr>
                <w:rFonts w:ascii="Times New Roman" w:hAnsi="Times New Roman" w:cs="Times New Roman"/>
                <w:color w:val="FF0000"/>
              </w:rPr>
              <w:t>[49]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shd w:val="clear" w:color="auto" w:fill="auto"/>
          </w:tcPr>
          <w:p w14:paraId="190B1AB9" w14:textId="0548FBDB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5.7%</w:t>
            </w:r>
          </w:p>
        </w:tc>
        <w:tc>
          <w:tcPr>
            <w:tcW w:w="1355" w:type="dxa"/>
            <w:shd w:val="clear" w:color="auto" w:fill="auto"/>
          </w:tcPr>
          <w:p w14:paraId="5A0CED25" w14:textId="39E93739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3CF27849" w14:textId="42F86983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3CFD6C2D" w14:textId="4EF49E55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12BC426" w14:textId="196AF142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shd w:val="clear" w:color="auto" w:fill="auto"/>
          </w:tcPr>
          <w:p w14:paraId="6710E2C8" w14:textId="0B430D72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0.7%</w:t>
            </w:r>
          </w:p>
        </w:tc>
        <w:tc>
          <w:tcPr>
            <w:tcW w:w="1355" w:type="dxa"/>
            <w:shd w:val="clear" w:color="auto" w:fill="auto"/>
          </w:tcPr>
          <w:p w14:paraId="0DD911F6" w14:textId="6377F7F4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19.6%</w:t>
            </w:r>
          </w:p>
        </w:tc>
        <w:tc>
          <w:tcPr>
            <w:tcW w:w="1355" w:type="dxa"/>
            <w:shd w:val="clear" w:color="auto" w:fill="auto"/>
          </w:tcPr>
          <w:p w14:paraId="5B92D525" w14:textId="5DBFFC2B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5E6B776" w14:textId="2EF10EAA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27341" w:rsidRPr="00B82FA7" w14:paraId="052069E1" w14:textId="77777777" w:rsidTr="00527341">
        <w:tc>
          <w:tcPr>
            <w:tcW w:w="1571" w:type="dxa"/>
            <w:shd w:val="clear" w:color="auto" w:fill="auto"/>
          </w:tcPr>
          <w:p w14:paraId="1E41B1C8" w14:textId="23252C87" w:rsidR="00527341" w:rsidRPr="00B82FA7" w:rsidRDefault="00527341" w:rsidP="00FB7120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Salam et al, 2014 </w:t>
            </w:r>
            <w:r w:rsidR="002D6DB3" w:rsidRPr="00B82FA7">
              <w:rPr>
                <w:rFonts w:ascii="Times New Roman" w:hAnsi="Times New Roman" w:cs="Times New Roman"/>
                <w:color w:val="FF0000"/>
              </w:rPr>
              <w:t>[50]</w:t>
            </w:r>
          </w:p>
          <w:p w14:paraId="16759465" w14:textId="7EBC107F" w:rsidR="00527341" w:rsidRPr="00B82FA7" w:rsidRDefault="00527341" w:rsidP="00FB7120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Palpitation vs. none </w:t>
            </w:r>
          </w:p>
        </w:tc>
        <w:tc>
          <w:tcPr>
            <w:tcW w:w="1354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0C9F3B3A" w14:textId="77777777" w:rsidR="00527341" w:rsidRPr="00B82FA7" w:rsidRDefault="00527341" w:rsidP="0042773D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1.1%</w:t>
            </w:r>
          </w:p>
          <w:p w14:paraId="015108C0" w14:textId="77777777" w:rsidR="00527341" w:rsidRPr="00B82FA7" w:rsidRDefault="00527341" w:rsidP="0042773D">
            <w:pPr>
              <w:rPr>
                <w:rFonts w:ascii="Times New Roman" w:hAnsi="Times New Roman" w:cs="Times New Roman"/>
              </w:rPr>
            </w:pPr>
          </w:p>
          <w:p w14:paraId="76B787D1" w14:textId="77777777" w:rsidR="00527341" w:rsidRPr="00B82FA7" w:rsidRDefault="00527341" w:rsidP="0042773D">
            <w:pPr>
              <w:rPr>
                <w:rFonts w:ascii="Times New Roman" w:hAnsi="Times New Roman" w:cs="Times New Roman"/>
              </w:rPr>
            </w:pPr>
          </w:p>
          <w:p w14:paraId="37CAAEFF" w14:textId="79EC1567" w:rsidR="00527341" w:rsidRPr="00B82FA7" w:rsidRDefault="00527341" w:rsidP="00963777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6.6%</w:t>
            </w:r>
          </w:p>
        </w:tc>
        <w:tc>
          <w:tcPr>
            <w:tcW w:w="1355" w:type="dxa"/>
            <w:shd w:val="clear" w:color="auto" w:fill="auto"/>
          </w:tcPr>
          <w:p w14:paraId="75A85156" w14:textId="70FE187C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5545553D" w14:textId="5EFE47DA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5FE3EEE2" w14:textId="5C176B4F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6503941" w14:textId="097C8BDF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5E3CCB5B" w14:textId="77777777" w:rsidR="00527341" w:rsidRPr="00B82FA7" w:rsidRDefault="00527341" w:rsidP="00963777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0%</w:t>
            </w:r>
          </w:p>
          <w:p w14:paraId="379FAEEA" w14:textId="77777777" w:rsidR="00527341" w:rsidRPr="00B82FA7" w:rsidRDefault="00527341" w:rsidP="00963777">
            <w:pPr>
              <w:rPr>
                <w:rFonts w:ascii="Times New Roman" w:hAnsi="Times New Roman" w:cs="Times New Roman"/>
              </w:rPr>
            </w:pPr>
          </w:p>
          <w:p w14:paraId="7B9CA5B0" w14:textId="77777777" w:rsidR="00527341" w:rsidRPr="00B82FA7" w:rsidRDefault="00527341" w:rsidP="00963777">
            <w:pPr>
              <w:rPr>
                <w:rFonts w:ascii="Times New Roman" w:hAnsi="Times New Roman" w:cs="Times New Roman"/>
              </w:rPr>
            </w:pPr>
          </w:p>
          <w:p w14:paraId="0EB154B3" w14:textId="35DA1DA1" w:rsidR="00527341" w:rsidRPr="00B82FA7" w:rsidRDefault="00527341" w:rsidP="00963777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0.8%</w:t>
            </w:r>
          </w:p>
        </w:tc>
        <w:tc>
          <w:tcPr>
            <w:tcW w:w="1355" w:type="dxa"/>
            <w:shd w:val="clear" w:color="auto" w:fill="auto"/>
          </w:tcPr>
          <w:p w14:paraId="440B0196" w14:textId="0BAF71B9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7548B7EC" w14:textId="64AA7D94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7672F023" w14:textId="5662CC97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27341" w:rsidRPr="00B82FA7" w14:paraId="23373B51" w14:textId="77777777" w:rsidTr="00527341">
        <w:tc>
          <w:tcPr>
            <w:tcW w:w="1571" w:type="dxa"/>
            <w:shd w:val="clear" w:color="auto" w:fill="auto"/>
          </w:tcPr>
          <w:p w14:paraId="091D026C" w14:textId="2D6EA2A2" w:rsidR="00527341" w:rsidRPr="00B82FA7" w:rsidRDefault="00527341" w:rsidP="00FB7120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Salim et al, 2018 </w:t>
            </w:r>
            <w:r w:rsidR="002D6DB3" w:rsidRPr="00B82FA7">
              <w:rPr>
                <w:rFonts w:ascii="Times New Roman" w:hAnsi="Times New Roman" w:cs="Times New Roman"/>
                <w:color w:val="FF0000"/>
              </w:rPr>
              <w:t>[51]</w:t>
            </w:r>
          </w:p>
          <w:p w14:paraId="478A9F0D" w14:textId="476DD56B" w:rsidR="00527341" w:rsidRPr="00B82FA7" w:rsidRDefault="00527341" w:rsidP="00FB7120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</w:rPr>
              <w:t>CKD vs. none</w:t>
            </w:r>
          </w:p>
        </w:tc>
        <w:tc>
          <w:tcPr>
            <w:tcW w:w="1354" w:type="dxa"/>
            <w:tcBorders>
              <w:tr2bl w:val="single" w:sz="4" w:space="0" w:color="auto"/>
            </w:tcBorders>
            <w:shd w:val="clear" w:color="auto" w:fill="auto"/>
          </w:tcPr>
          <w:p w14:paraId="3FFC5721" w14:textId="03AC7D91" w:rsidR="00527341" w:rsidRPr="00B82FA7" w:rsidRDefault="00527341" w:rsidP="006C140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11.7%</w:t>
            </w:r>
          </w:p>
          <w:p w14:paraId="0870F58F" w14:textId="77DC07CD" w:rsidR="00527341" w:rsidRPr="00B82FA7" w:rsidRDefault="00FF1AA8" w:rsidP="006C140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CKD</w:t>
            </w:r>
          </w:p>
          <w:p w14:paraId="2C04860C" w14:textId="6CB14B31" w:rsidR="00527341" w:rsidRPr="00B82FA7" w:rsidRDefault="00527341" w:rsidP="006C140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4.0%</w:t>
            </w:r>
          </w:p>
        </w:tc>
        <w:tc>
          <w:tcPr>
            <w:tcW w:w="1355" w:type="dxa"/>
            <w:shd w:val="clear" w:color="auto" w:fill="auto"/>
          </w:tcPr>
          <w:p w14:paraId="44974969" w14:textId="5BA13B64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7AE80CD2" w14:textId="53705D25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3340BFAA" w14:textId="18B22AE9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56059B79" w14:textId="0624F7A7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tr2bl w:val="single" w:sz="4" w:space="0" w:color="auto"/>
            </w:tcBorders>
            <w:shd w:val="clear" w:color="auto" w:fill="auto"/>
          </w:tcPr>
          <w:p w14:paraId="0E3D1A68" w14:textId="77777777" w:rsidR="00527341" w:rsidRPr="00B82FA7" w:rsidRDefault="00527341" w:rsidP="006C140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2.3%</w:t>
            </w:r>
          </w:p>
          <w:p w14:paraId="5983ABF2" w14:textId="77777777" w:rsidR="00527341" w:rsidRPr="00B82FA7" w:rsidRDefault="00527341" w:rsidP="006C1400">
            <w:pPr>
              <w:rPr>
                <w:rFonts w:ascii="Times New Roman" w:hAnsi="Times New Roman" w:cs="Times New Roman"/>
              </w:rPr>
            </w:pPr>
          </w:p>
          <w:p w14:paraId="302A4C12" w14:textId="5897B43C" w:rsidR="00527341" w:rsidRPr="00B82FA7" w:rsidRDefault="00527341" w:rsidP="006C140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0.3%</w:t>
            </w:r>
          </w:p>
        </w:tc>
        <w:tc>
          <w:tcPr>
            <w:tcW w:w="1355" w:type="dxa"/>
            <w:shd w:val="clear" w:color="auto" w:fill="auto"/>
          </w:tcPr>
          <w:p w14:paraId="61B52395" w14:textId="533D6E53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7D22EB2F" w14:textId="76BE49E1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721C098" w14:textId="1743EB06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27341" w:rsidRPr="00B82FA7" w14:paraId="7B5A440D" w14:textId="77777777" w:rsidTr="007C4357">
        <w:tc>
          <w:tcPr>
            <w:tcW w:w="13765" w:type="dxa"/>
            <w:gridSpan w:val="10"/>
            <w:shd w:val="clear" w:color="auto" w:fill="F2F2F2" w:themeFill="background1" w:themeFillShade="F2"/>
          </w:tcPr>
          <w:p w14:paraId="60986F3F" w14:textId="25A4B96C" w:rsidR="00527341" w:rsidRPr="00B82FA7" w:rsidRDefault="00527341" w:rsidP="00527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 registries</w:t>
            </w:r>
          </w:p>
        </w:tc>
      </w:tr>
      <w:tr w:rsidR="00527341" w:rsidRPr="00B82FA7" w14:paraId="3501E86D" w14:textId="77777777" w:rsidTr="007C4357">
        <w:tc>
          <w:tcPr>
            <w:tcW w:w="13765" w:type="dxa"/>
            <w:gridSpan w:val="10"/>
            <w:shd w:val="clear" w:color="auto" w:fill="F2F2F2" w:themeFill="background1" w:themeFillShade="F2"/>
          </w:tcPr>
          <w:p w14:paraId="4670C48C" w14:textId="5E69166F" w:rsidR="00527341" w:rsidRPr="00B82FA7" w:rsidRDefault="00527341" w:rsidP="00527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Gulf SAFE registry</w:t>
            </w:r>
          </w:p>
        </w:tc>
      </w:tr>
      <w:tr w:rsidR="00527341" w:rsidRPr="00B82FA7" w14:paraId="6B284473" w14:textId="77777777" w:rsidTr="00527341">
        <w:tc>
          <w:tcPr>
            <w:tcW w:w="1571" w:type="dxa"/>
            <w:shd w:val="clear" w:color="auto" w:fill="auto"/>
          </w:tcPr>
          <w:p w14:paraId="3F59538C" w14:textId="521F5DCC" w:rsidR="00527341" w:rsidRPr="00B82FA7" w:rsidRDefault="00527341" w:rsidP="00FB7120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Domek et al, 2020 </w:t>
            </w:r>
            <w:r w:rsidR="002D6DB3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[53]</w:t>
            </w:r>
          </w:p>
          <w:p w14:paraId="56154535" w14:textId="60E6F4E1" w:rsidR="00527341" w:rsidRPr="00B82FA7" w:rsidRDefault="00527341" w:rsidP="00FB7120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DM vs. none</w:t>
            </w:r>
          </w:p>
        </w:tc>
        <w:tc>
          <w:tcPr>
            <w:tcW w:w="1354" w:type="dxa"/>
            <w:shd w:val="clear" w:color="auto" w:fill="auto"/>
          </w:tcPr>
          <w:p w14:paraId="72B65418" w14:textId="77777777" w:rsidR="00527341" w:rsidRPr="00B82FA7" w:rsidRDefault="00527341" w:rsidP="00FB71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  <w:p w14:paraId="090CD893" w14:textId="18E9942B" w:rsidR="00FF1AA8" w:rsidRPr="00B82FA7" w:rsidRDefault="00FF1AA8" w:rsidP="00FB71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  <w:shd w:val="clear" w:color="auto" w:fill="auto"/>
          </w:tcPr>
          <w:p w14:paraId="4CDD3C78" w14:textId="79BD0436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1D7D85BF" w14:textId="77777777" w:rsidR="00527341" w:rsidRPr="00B82FA7" w:rsidRDefault="00527341" w:rsidP="0057002C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14.4%</w:t>
            </w:r>
          </w:p>
          <w:p w14:paraId="28D909EF" w14:textId="77777777" w:rsidR="00527341" w:rsidRPr="00B82FA7" w:rsidRDefault="00527341" w:rsidP="0057002C">
            <w:pPr>
              <w:rPr>
                <w:rFonts w:ascii="Times New Roman" w:hAnsi="Times New Roman" w:cs="Times New Roman"/>
              </w:rPr>
            </w:pPr>
          </w:p>
          <w:p w14:paraId="5E65A2DB" w14:textId="431C41F5" w:rsidR="00527341" w:rsidRPr="00B82FA7" w:rsidRDefault="00527341" w:rsidP="004F696F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9.6%</w:t>
            </w:r>
          </w:p>
        </w:tc>
        <w:tc>
          <w:tcPr>
            <w:tcW w:w="1355" w:type="dxa"/>
            <w:shd w:val="clear" w:color="auto" w:fill="auto"/>
          </w:tcPr>
          <w:p w14:paraId="7C258E89" w14:textId="63578A3F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7DA1BF3" w14:textId="305F6BD4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tr2bl w:val="single" w:sz="4" w:space="0" w:color="auto"/>
            </w:tcBorders>
            <w:shd w:val="clear" w:color="auto" w:fill="auto"/>
          </w:tcPr>
          <w:p w14:paraId="493F0E86" w14:textId="131D1109" w:rsidR="00527341" w:rsidRPr="00B82FA7" w:rsidRDefault="00527341" w:rsidP="004F696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3.0%</w:t>
            </w:r>
          </w:p>
          <w:p w14:paraId="51C464B4" w14:textId="5D2349DA" w:rsidR="00527341" w:rsidRPr="00B82FA7" w:rsidRDefault="00527341" w:rsidP="004F696F">
            <w:pPr>
              <w:jc w:val="right"/>
              <w:rPr>
                <w:rFonts w:ascii="Times New Roman" w:hAnsi="Times New Roman" w:cs="Times New Roman"/>
              </w:rPr>
            </w:pPr>
          </w:p>
          <w:p w14:paraId="156F0EA0" w14:textId="0214DFDE" w:rsidR="00527341" w:rsidRPr="00B82FA7" w:rsidRDefault="00527341" w:rsidP="004F696F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3.1%</w:t>
            </w:r>
          </w:p>
        </w:tc>
        <w:tc>
          <w:tcPr>
            <w:tcW w:w="1355" w:type="dxa"/>
            <w:tcBorders>
              <w:tr2bl w:val="single" w:sz="4" w:space="0" w:color="auto"/>
            </w:tcBorders>
            <w:shd w:val="clear" w:color="auto" w:fill="auto"/>
          </w:tcPr>
          <w:p w14:paraId="2131392E" w14:textId="77777777" w:rsidR="00527341" w:rsidRPr="00B82FA7" w:rsidRDefault="00527341" w:rsidP="0057002C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27.1%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□</w:t>
            </w:r>
          </w:p>
          <w:p w14:paraId="4A9EF807" w14:textId="77777777" w:rsidR="00527341" w:rsidRPr="00B82FA7" w:rsidRDefault="00527341" w:rsidP="0057002C">
            <w:pPr>
              <w:rPr>
                <w:rFonts w:ascii="Times New Roman" w:hAnsi="Times New Roman" w:cs="Times New Roman"/>
              </w:rPr>
            </w:pPr>
          </w:p>
          <w:p w14:paraId="6090BF54" w14:textId="2135B445" w:rsidR="00527341" w:rsidRPr="00B82FA7" w:rsidRDefault="00527341" w:rsidP="004F696F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19.5%</w:t>
            </w:r>
          </w:p>
        </w:tc>
        <w:tc>
          <w:tcPr>
            <w:tcW w:w="1355" w:type="dxa"/>
            <w:tcBorders>
              <w:tr2bl w:val="single" w:sz="4" w:space="0" w:color="auto"/>
            </w:tcBorders>
            <w:shd w:val="clear" w:color="auto" w:fill="auto"/>
          </w:tcPr>
          <w:p w14:paraId="2D46CAB4" w14:textId="77777777" w:rsidR="00527341" w:rsidRPr="00B82FA7" w:rsidRDefault="00527341" w:rsidP="0057002C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6.6%</w:t>
            </w:r>
          </w:p>
          <w:p w14:paraId="659EE0BC" w14:textId="77777777" w:rsidR="00527341" w:rsidRPr="00B82FA7" w:rsidRDefault="00527341" w:rsidP="0057002C">
            <w:pPr>
              <w:rPr>
                <w:rFonts w:ascii="Times New Roman" w:hAnsi="Times New Roman" w:cs="Times New Roman"/>
              </w:rPr>
            </w:pPr>
          </w:p>
          <w:p w14:paraId="2C08E3FE" w14:textId="3195D400" w:rsidR="00527341" w:rsidRPr="00B82FA7" w:rsidRDefault="00527341" w:rsidP="004F696F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7.8%</w:t>
            </w:r>
          </w:p>
        </w:tc>
        <w:tc>
          <w:tcPr>
            <w:tcW w:w="1355" w:type="dxa"/>
            <w:shd w:val="clear" w:color="auto" w:fill="auto"/>
          </w:tcPr>
          <w:p w14:paraId="05C1820E" w14:textId="6A7C983C" w:rsidR="00527341" w:rsidRPr="00B82FA7" w:rsidRDefault="00527341" w:rsidP="00FB71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1 year </w:t>
            </w:r>
          </w:p>
        </w:tc>
      </w:tr>
      <w:tr w:rsidR="00527341" w:rsidRPr="00B82FA7" w14:paraId="3216BBF3" w14:textId="77777777" w:rsidTr="00527341">
        <w:tc>
          <w:tcPr>
            <w:tcW w:w="1571" w:type="dxa"/>
            <w:shd w:val="clear" w:color="auto" w:fill="auto"/>
          </w:tcPr>
          <w:p w14:paraId="55FBAC60" w14:textId="67A67192" w:rsidR="00527341" w:rsidRPr="00B82FA7" w:rsidRDefault="00527341" w:rsidP="001D5F87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Domek et al, 2020 </w:t>
            </w:r>
            <w:r w:rsidR="002D6DB3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[54]</w:t>
            </w:r>
          </w:p>
          <w:p w14:paraId="02D6DF46" w14:textId="243A866C" w:rsidR="00527341" w:rsidRPr="00B82FA7" w:rsidRDefault="00527341" w:rsidP="001D5F87">
            <w:pPr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 xml:space="preserve">Compliant vs. none (DM pts) </w:t>
            </w:r>
          </w:p>
        </w:tc>
        <w:tc>
          <w:tcPr>
            <w:tcW w:w="1354" w:type="dxa"/>
            <w:shd w:val="clear" w:color="auto" w:fill="auto"/>
          </w:tcPr>
          <w:p w14:paraId="08403EB3" w14:textId="6A35DCFF" w:rsidR="00527341" w:rsidRPr="00B82FA7" w:rsidRDefault="00527341" w:rsidP="00FB71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3B20A56" w14:textId="2F6C2371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3ED847E9" w14:textId="77777777" w:rsidR="00527341" w:rsidRPr="00B82FA7" w:rsidRDefault="00527341" w:rsidP="007E4E2D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5.8%</w:t>
            </w:r>
          </w:p>
          <w:p w14:paraId="0FD21977" w14:textId="77777777" w:rsidR="00527341" w:rsidRPr="00B82FA7" w:rsidRDefault="00527341" w:rsidP="007E4E2D">
            <w:pPr>
              <w:rPr>
                <w:rFonts w:ascii="Times New Roman" w:hAnsi="Times New Roman" w:cs="Times New Roman"/>
              </w:rPr>
            </w:pPr>
          </w:p>
          <w:p w14:paraId="2B8C896E" w14:textId="77777777" w:rsidR="00527341" w:rsidRPr="00B82FA7" w:rsidRDefault="00527341" w:rsidP="007E4E2D">
            <w:pPr>
              <w:rPr>
                <w:rFonts w:ascii="Times New Roman" w:hAnsi="Times New Roman" w:cs="Times New Roman"/>
              </w:rPr>
            </w:pPr>
          </w:p>
          <w:p w14:paraId="00433D49" w14:textId="3F794CE0" w:rsidR="00527341" w:rsidRPr="00B82FA7" w:rsidRDefault="00527341" w:rsidP="007E4E2D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15.9%</w:t>
            </w:r>
          </w:p>
        </w:tc>
        <w:tc>
          <w:tcPr>
            <w:tcW w:w="1355" w:type="dxa"/>
            <w:shd w:val="clear" w:color="auto" w:fill="auto"/>
          </w:tcPr>
          <w:p w14:paraId="2E92B8A7" w14:textId="629862BE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DC2B76C" w14:textId="0B10F1D0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2038529" w14:textId="2419636C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1C184CAA" w14:textId="7D07FC2C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B41D645" w14:textId="3662314D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1ACD1F5" w14:textId="2368FCE5" w:rsidR="00527341" w:rsidRPr="00B82FA7" w:rsidRDefault="00527341" w:rsidP="00FB71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1 year </w:t>
            </w:r>
          </w:p>
        </w:tc>
      </w:tr>
      <w:tr w:rsidR="00527341" w:rsidRPr="00B82FA7" w14:paraId="01E7FA96" w14:textId="77777777" w:rsidTr="00527341">
        <w:tc>
          <w:tcPr>
            <w:tcW w:w="1571" w:type="dxa"/>
            <w:shd w:val="clear" w:color="auto" w:fill="auto"/>
          </w:tcPr>
          <w:p w14:paraId="2D3523FB" w14:textId="17DD6A32" w:rsidR="00527341" w:rsidRPr="00B82FA7" w:rsidRDefault="00527341" w:rsidP="00FB7120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Gumprecht et al, 2020 </w:t>
            </w:r>
            <w:r w:rsidR="002D6DB3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[55]</w:t>
            </w:r>
            <w:r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 xml:space="preserve"> </w:t>
            </w: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Compliant vs. none</w:t>
            </w:r>
          </w:p>
        </w:tc>
        <w:tc>
          <w:tcPr>
            <w:tcW w:w="1354" w:type="dxa"/>
            <w:shd w:val="clear" w:color="auto" w:fill="auto"/>
          </w:tcPr>
          <w:p w14:paraId="6AB231B1" w14:textId="7443A516" w:rsidR="00527341" w:rsidRPr="00B82FA7" w:rsidRDefault="00527341" w:rsidP="00FB71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51294784" w14:textId="6221449C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tr2bl w:val="single" w:sz="4" w:space="0" w:color="auto"/>
            </w:tcBorders>
            <w:shd w:val="clear" w:color="auto" w:fill="auto"/>
          </w:tcPr>
          <w:p w14:paraId="127AEC80" w14:textId="77777777" w:rsidR="00527341" w:rsidRPr="00B82FA7" w:rsidRDefault="00527341" w:rsidP="00373E00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7.3%</w:t>
            </w:r>
          </w:p>
          <w:p w14:paraId="077956AB" w14:textId="77777777" w:rsidR="00527341" w:rsidRPr="00B82FA7" w:rsidRDefault="00527341" w:rsidP="00373E00">
            <w:pPr>
              <w:rPr>
                <w:rFonts w:ascii="Times New Roman" w:hAnsi="Times New Roman" w:cs="Times New Roman"/>
              </w:rPr>
            </w:pPr>
          </w:p>
          <w:p w14:paraId="46C8195F" w14:textId="77777777" w:rsidR="00527341" w:rsidRPr="00B82FA7" w:rsidRDefault="00527341" w:rsidP="00373E00">
            <w:pPr>
              <w:rPr>
                <w:rFonts w:ascii="Times New Roman" w:hAnsi="Times New Roman" w:cs="Times New Roman"/>
              </w:rPr>
            </w:pPr>
          </w:p>
          <w:p w14:paraId="37A9623A" w14:textId="1151069D" w:rsidR="00527341" w:rsidRPr="00B82FA7" w:rsidRDefault="00527341" w:rsidP="00373E00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13.1%</w:t>
            </w:r>
          </w:p>
        </w:tc>
        <w:tc>
          <w:tcPr>
            <w:tcW w:w="1355" w:type="dxa"/>
            <w:shd w:val="clear" w:color="auto" w:fill="auto"/>
          </w:tcPr>
          <w:p w14:paraId="782A2BA6" w14:textId="31520C2F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04D984AE" w14:textId="33AA360D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7C3C6FA" w14:textId="6173B6B1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1CB52E67" w14:textId="2F34A16F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DC1E721" w14:textId="1121DFD7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44680E7" w14:textId="689B9888" w:rsidR="00527341" w:rsidRPr="00B82FA7" w:rsidRDefault="00527341" w:rsidP="00FB71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 year</w:t>
            </w:r>
          </w:p>
        </w:tc>
      </w:tr>
      <w:tr w:rsidR="00527341" w:rsidRPr="00B82FA7" w14:paraId="5D3609AF" w14:textId="77777777" w:rsidTr="00527341">
        <w:tc>
          <w:tcPr>
            <w:tcW w:w="1571" w:type="dxa"/>
            <w:shd w:val="clear" w:color="auto" w:fill="auto"/>
          </w:tcPr>
          <w:p w14:paraId="025447BD" w14:textId="44F5BEF9" w:rsidR="00527341" w:rsidRPr="00B82FA7" w:rsidRDefault="00527341" w:rsidP="00FB7120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Miyazawa et al, 2019 </w:t>
            </w:r>
            <w:r w:rsidR="002D6DB3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[57]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 </w:t>
            </w:r>
          </w:p>
          <w:p w14:paraId="3BCCD315" w14:textId="53443729" w:rsidR="00527341" w:rsidRPr="00B82FA7" w:rsidRDefault="00527341" w:rsidP="00FB7120">
            <w:pPr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>Stroke vs. none</w:t>
            </w:r>
          </w:p>
        </w:tc>
        <w:tc>
          <w:tcPr>
            <w:tcW w:w="1354" w:type="dxa"/>
            <w:shd w:val="clear" w:color="auto" w:fill="auto"/>
          </w:tcPr>
          <w:p w14:paraId="3BCAA079" w14:textId="44C32B22" w:rsidR="00FF1AA8" w:rsidRPr="00B82FA7" w:rsidRDefault="00527341" w:rsidP="0016265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  <w:r w:rsidR="00FF1AA8" w:rsidRPr="00B82FA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5" w:type="dxa"/>
            <w:shd w:val="clear" w:color="auto" w:fill="auto"/>
          </w:tcPr>
          <w:p w14:paraId="677B259C" w14:textId="078EC2C0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7A5EC1D6" w14:textId="0AD1F6D3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03F2BBA" w14:textId="33F6C389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327D3126" w14:textId="1CB8322B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tr2bl w:val="single" w:sz="4" w:space="0" w:color="auto"/>
            </w:tcBorders>
            <w:shd w:val="clear" w:color="auto" w:fill="auto"/>
          </w:tcPr>
          <w:p w14:paraId="0E193CBA" w14:textId="77777777" w:rsidR="00527341" w:rsidRPr="00B82FA7" w:rsidRDefault="00527341" w:rsidP="00A27308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6.3%</w:t>
            </w:r>
          </w:p>
          <w:p w14:paraId="793818CF" w14:textId="77777777" w:rsidR="00527341" w:rsidRPr="00B82FA7" w:rsidRDefault="00527341" w:rsidP="00A27308">
            <w:pPr>
              <w:rPr>
                <w:rFonts w:ascii="Times New Roman" w:hAnsi="Times New Roman" w:cs="Times New Roman"/>
              </w:rPr>
            </w:pPr>
          </w:p>
          <w:p w14:paraId="3F18A50E" w14:textId="77777777" w:rsidR="00527341" w:rsidRPr="00B82FA7" w:rsidRDefault="00527341" w:rsidP="00A27308">
            <w:pPr>
              <w:rPr>
                <w:rFonts w:ascii="Times New Roman" w:hAnsi="Times New Roman" w:cs="Times New Roman"/>
              </w:rPr>
            </w:pPr>
          </w:p>
          <w:p w14:paraId="07D34996" w14:textId="050F37C1" w:rsidR="00527341" w:rsidRPr="00B82FA7" w:rsidRDefault="00527341" w:rsidP="00A27308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2.4%</w:t>
            </w:r>
          </w:p>
        </w:tc>
        <w:tc>
          <w:tcPr>
            <w:tcW w:w="1355" w:type="dxa"/>
            <w:shd w:val="clear" w:color="auto" w:fill="auto"/>
          </w:tcPr>
          <w:p w14:paraId="4FBABD9B" w14:textId="61695577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tr2bl w:val="single" w:sz="4" w:space="0" w:color="auto"/>
            </w:tcBorders>
            <w:shd w:val="clear" w:color="auto" w:fill="auto"/>
          </w:tcPr>
          <w:p w14:paraId="4B025DBA" w14:textId="77777777" w:rsidR="00527341" w:rsidRPr="00B82FA7" w:rsidRDefault="00527341" w:rsidP="00A27308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1.4%</w:t>
            </w:r>
          </w:p>
          <w:p w14:paraId="09C8147E" w14:textId="77777777" w:rsidR="00527341" w:rsidRPr="00B82FA7" w:rsidRDefault="00527341" w:rsidP="00A27308">
            <w:pPr>
              <w:rPr>
                <w:rFonts w:ascii="Times New Roman" w:hAnsi="Times New Roman" w:cs="Times New Roman"/>
              </w:rPr>
            </w:pPr>
          </w:p>
          <w:p w14:paraId="713C2F74" w14:textId="77777777" w:rsidR="00527341" w:rsidRPr="00B82FA7" w:rsidRDefault="00527341" w:rsidP="00A27308">
            <w:pPr>
              <w:rPr>
                <w:rFonts w:ascii="Times New Roman" w:hAnsi="Times New Roman" w:cs="Times New Roman"/>
              </w:rPr>
            </w:pPr>
          </w:p>
          <w:p w14:paraId="4A08D367" w14:textId="0D15EABA" w:rsidR="00527341" w:rsidRPr="00B82FA7" w:rsidRDefault="00527341" w:rsidP="00A27308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2.0%</w:t>
            </w:r>
          </w:p>
        </w:tc>
        <w:tc>
          <w:tcPr>
            <w:tcW w:w="1355" w:type="dxa"/>
            <w:shd w:val="clear" w:color="auto" w:fill="auto"/>
          </w:tcPr>
          <w:p w14:paraId="3760F73D" w14:textId="2B45241D" w:rsidR="00527341" w:rsidRPr="00B82FA7" w:rsidRDefault="00527341" w:rsidP="00FB71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1 year </w:t>
            </w:r>
          </w:p>
        </w:tc>
      </w:tr>
      <w:tr w:rsidR="00527341" w:rsidRPr="00B82FA7" w14:paraId="6716685D" w14:textId="77777777" w:rsidTr="00527341">
        <w:tc>
          <w:tcPr>
            <w:tcW w:w="1571" w:type="dxa"/>
            <w:shd w:val="clear" w:color="auto" w:fill="auto"/>
          </w:tcPr>
          <w:p w14:paraId="7D1E6346" w14:textId="29C3A96A" w:rsidR="00527341" w:rsidRPr="00B82FA7" w:rsidRDefault="00527341" w:rsidP="00FB7120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Shehab et al, 2017 </w:t>
            </w:r>
            <w:r w:rsidR="002D6DB3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[58]</w:t>
            </w:r>
          </w:p>
        </w:tc>
        <w:tc>
          <w:tcPr>
            <w:tcW w:w="1354" w:type="dxa"/>
            <w:shd w:val="clear" w:color="auto" w:fill="auto"/>
          </w:tcPr>
          <w:p w14:paraId="11D3796E" w14:textId="7D452B5C" w:rsidR="00527341" w:rsidRPr="00B82FA7" w:rsidRDefault="00527341" w:rsidP="00FB71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78E63451" w14:textId="619D54B1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327212F2" w14:textId="5E0AA389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15.0%</w:t>
            </w:r>
          </w:p>
        </w:tc>
        <w:tc>
          <w:tcPr>
            <w:tcW w:w="1355" w:type="dxa"/>
            <w:shd w:val="clear" w:color="auto" w:fill="auto"/>
          </w:tcPr>
          <w:p w14:paraId="5D4D89C8" w14:textId="5930996E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02AB9C85" w14:textId="387B08EC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0CA04C26" w14:textId="11D8AD67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6.4%</w:t>
            </w:r>
          </w:p>
        </w:tc>
        <w:tc>
          <w:tcPr>
            <w:tcW w:w="1355" w:type="dxa"/>
            <w:shd w:val="clear" w:color="auto" w:fill="auto"/>
          </w:tcPr>
          <w:p w14:paraId="7C95F943" w14:textId="4080F12E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0887DA9" w14:textId="6242C9E3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1.7%</w:t>
            </w:r>
          </w:p>
        </w:tc>
        <w:tc>
          <w:tcPr>
            <w:tcW w:w="1355" w:type="dxa"/>
            <w:shd w:val="clear" w:color="auto" w:fill="auto"/>
          </w:tcPr>
          <w:p w14:paraId="343AD74C" w14:textId="5F05DEB1" w:rsidR="00527341" w:rsidRPr="00B82FA7" w:rsidRDefault="00527341" w:rsidP="00FB71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1 year </w:t>
            </w:r>
          </w:p>
        </w:tc>
      </w:tr>
      <w:tr w:rsidR="00527341" w:rsidRPr="00B82FA7" w14:paraId="1DD25FAF" w14:textId="77777777" w:rsidTr="004D0BBA">
        <w:tc>
          <w:tcPr>
            <w:tcW w:w="1571" w:type="dxa"/>
            <w:shd w:val="clear" w:color="auto" w:fill="auto"/>
          </w:tcPr>
          <w:p w14:paraId="4F886904" w14:textId="06F5EE75" w:rsidR="00527341" w:rsidRPr="00B82FA7" w:rsidRDefault="00527341" w:rsidP="00FB7120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Zubaid et al, 2015 </w:t>
            </w:r>
            <w:r w:rsidR="002D6DB3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[59]</w:t>
            </w:r>
          </w:p>
          <w:p w14:paraId="483B5719" w14:textId="3A5D6BE2" w:rsidR="00527341" w:rsidRPr="00B82FA7" w:rsidRDefault="00527341" w:rsidP="00FB7120">
            <w:pPr>
              <w:rPr>
                <w:rFonts w:ascii="Times New Roman" w:hAnsi="Times New Roman" w:cs="Times New Roman"/>
                <w:b/>
                <w:bCs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 xml:space="preserve">Any ED admission vs. </w:t>
            </w: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lastRenderedPageBreak/>
              <w:t>AF ED admission</w:t>
            </w:r>
          </w:p>
        </w:tc>
        <w:tc>
          <w:tcPr>
            <w:tcW w:w="1354" w:type="dxa"/>
            <w:shd w:val="clear" w:color="auto" w:fill="auto"/>
          </w:tcPr>
          <w:p w14:paraId="27893CD7" w14:textId="2190975C" w:rsidR="00527341" w:rsidRPr="00B82FA7" w:rsidRDefault="00527341" w:rsidP="00FB71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1355" w:type="dxa"/>
            <w:shd w:val="clear" w:color="auto" w:fill="auto"/>
          </w:tcPr>
          <w:p w14:paraId="56EFC704" w14:textId="430B7831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tr2bl w:val="single" w:sz="4" w:space="0" w:color="auto"/>
            </w:tcBorders>
            <w:shd w:val="clear" w:color="auto" w:fill="auto"/>
          </w:tcPr>
          <w:p w14:paraId="54BD8B67" w14:textId="77777777" w:rsidR="00527341" w:rsidRPr="00B82FA7" w:rsidRDefault="00527341" w:rsidP="00410F4B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15.3%</w:t>
            </w:r>
          </w:p>
          <w:p w14:paraId="57677DD5" w14:textId="77777777" w:rsidR="00527341" w:rsidRPr="00B82FA7" w:rsidRDefault="00527341" w:rsidP="00410F4B">
            <w:pPr>
              <w:rPr>
                <w:rFonts w:ascii="Times New Roman" w:hAnsi="Times New Roman" w:cs="Times New Roman"/>
              </w:rPr>
            </w:pPr>
          </w:p>
          <w:p w14:paraId="59EB1D2A" w14:textId="77777777" w:rsidR="00527341" w:rsidRPr="00B82FA7" w:rsidRDefault="00527341" w:rsidP="00410F4B">
            <w:pPr>
              <w:rPr>
                <w:rFonts w:ascii="Times New Roman" w:hAnsi="Times New Roman" w:cs="Times New Roman"/>
              </w:rPr>
            </w:pPr>
          </w:p>
          <w:p w14:paraId="1BB08DCC" w14:textId="77777777" w:rsidR="00527341" w:rsidRPr="00B82FA7" w:rsidRDefault="00527341" w:rsidP="00410F4B">
            <w:pPr>
              <w:rPr>
                <w:rFonts w:ascii="Times New Roman" w:hAnsi="Times New Roman" w:cs="Times New Roman"/>
              </w:rPr>
            </w:pPr>
          </w:p>
          <w:p w14:paraId="579593E2" w14:textId="77777777" w:rsidR="00527341" w:rsidRPr="00B82FA7" w:rsidRDefault="00527341" w:rsidP="00410F4B">
            <w:pPr>
              <w:jc w:val="right"/>
              <w:rPr>
                <w:rFonts w:ascii="Times New Roman" w:hAnsi="Times New Roman" w:cs="Times New Roman"/>
              </w:rPr>
            </w:pPr>
          </w:p>
          <w:p w14:paraId="47B2C629" w14:textId="47104E38" w:rsidR="00527341" w:rsidRPr="00B82FA7" w:rsidRDefault="00527341" w:rsidP="00410F4B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4.2%</w:t>
            </w:r>
          </w:p>
        </w:tc>
        <w:tc>
          <w:tcPr>
            <w:tcW w:w="1355" w:type="dxa"/>
            <w:shd w:val="clear" w:color="auto" w:fill="auto"/>
          </w:tcPr>
          <w:p w14:paraId="3068E757" w14:textId="667EEE0E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1355" w:type="dxa"/>
            <w:shd w:val="clear" w:color="auto" w:fill="auto"/>
          </w:tcPr>
          <w:p w14:paraId="437FC348" w14:textId="2E7F7092" w:rsidR="00527341" w:rsidRPr="00B82FA7" w:rsidRDefault="00527341" w:rsidP="00FB7120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tr2bl w:val="single" w:sz="4" w:space="0" w:color="auto"/>
            </w:tcBorders>
            <w:shd w:val="clear" w:color="auto" w:fill="auto"/>
          </w:tcPr>
          <w:p w14:paraId="219B8A9F" w14:textId="77777777" w:rsidR="00527341" w:rsidRPr="00B82FA7" w:rsidRDefault="00527341" w:rsidP="00410F4B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4.2%</w:t>
            </w:r>
          </w:p>
          <w:p w14:paraId="126ECEF0" w14:textId="77777777" w:rsidR="00527341" w:rsidRPr="00B82FA7" w:rsidRDefault="00527341" w:rsidP="00410F4B">
            <w:pPr>
              <w:rPr>
                <w:rFonts w:ascii="Times New Roman" w:hAnsi="Times New Roman" w:cs="Times New Roman"/>
              </w:rPr>
            </w:pPr>
          </w:p>
          <w:p w14:paraId="190479DF" w14:textId="77777777" w:rsidR="00527341" w:rsidRPr="00B82FA7" w:rsidRDefault="00527341" w:rsidP="00410F4B">
            <w:pPr>
              <w:rPr>
                <w:rFonts w:ascii="Times New Roman" w:hAnsi="Times New Roman" w:cs="Times New Roman"/>
              </w:rPr>
            </w:pPr>
          </w:p>
          <w:p w14:paraId="100F0757" w14:textId="77777777" w:rsidR="00527341" w:rsidRPr="00B82FA7" w:rsidRDefault="00527341" w:rsidP="00410F4B">
            <w:pPr>
              <w:rPr>
                <w:rFonts w:ascii="Times New Roman" w:hAnsi="Times New Roman" w:cs="Times New Roman"/>
              </w:rPr>
            </w:pPr>
          </w:p>
          <w:p w14:paraId="49A3F137" w14:textId="77777777" w:rsidR="00527341" w:rsidRPr="00B82FA7" w:rsidRDefault="00527341" w:rsidP="00410F4B">
            <w:pPr>
              <w:jc w:val="right"/>
              <w:rPr>
                <w:rFonts w:ascii="Times New Roman" w:hAnsi="Times New Roman" w:cs="Times New Roman"/>
              </w:rPr>
            </w:pPr>
          </w:p>
          <w:p w14:paraId="1773705C" w14:textId="20572144" w:rsidR="00527341" w:rsidRPr="00B82FA7" w:rsidRDefault="00527341" w:rsidP="00410F4B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2.2%</w:t>
            </w:r>
          </w:p>
        </w:tc>
        <w:tc>
          <w:tcPr>
            <w:tcW w:w="1355" w:type="dxa"/>
            <w:tcBorders>
              <w:tr2bl w:val="single" w:sz="4" w:space="0" w:color="auto"/>
            </w:tcBorders>
            <w:shd w:val="clear" w:color="auto" w:fill="auto"/>
          </w:tcPr>
          <w:p w14:paraId="40A545CC" w14:textId="77777777" w:rsidR="00527341" w:rsidRPr="00B82FA7" w:rsidRDefault="00527341" w:rsidP="00410F4B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21.7%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□</w:t>
            </w:r>
          </w:p>
          <w:p w14:paraId="2B7394A0" w14:textId="77777777" w:rsidR="00527341" w:rsidRPr="00B82FA7" w:rsidRDefault="00527341" w:rsidP="00410F4B">
            <w:pPr>
              <w:rPr>
                <w:rFonts w:ascii="Times New Roman" w:hAnsi="Times New Roman" w:cs="Times New Roman"/>
              </w:rPr>
            </w:pPr>
          </w:p>
          <w:p w14:paraId="340D7924" w14:textId="77777777" w:rsidR="00527341" w:rsidRPr="00B82FA7" w:rsidRDefault="00527341" w:rsidP="00410F4B">
            <w:pPr>
              <w:rPr>
                <w:rFonts w:ascii="Times New Roman" w:hAnsi="Times New Roman" w:cs="Times New Roman"/>
              </w:rPr>
            </w:pPr>
          </w:p>
          <w:p w14:paraId="3A7837E0" w14:textId="77777777" w:rsidR="00527341" w:rsidRPr="00B82FA7" w:rsidRDefault="00527341" w:rsidP="00410F4B">
            <w:pPr>
              <w:rPr>
                <w:rFonts w:ascii="Times New Roman" w:hAnsi="Times New Roman" w:cs="Times New Roman"/>
              </w:rPr>
            </w:pPr>
          </w:p>
          <w:p w14:paraId="3AEDD498" w14:textId="77777777" w:rsidR="00527341" w:rsidRPr="00B82FA7" w:rsidRDefault="00527341" w:rsidP="00410F4B">
            <w:pPr>
              <w:jc w:val="right"/>
              <w:rPr>
                <w:rFonts w:ascii="Times New Roman" w:hAnsi="Times New Roman" w:cs="Times New Roman"/>
              </w:rPr>
            </w:pPr>
          </w:p>
          <w:p w14:paraId="42AA2CAC" w14:textId="316997B5" w:rsidR="00527341" w:rsidRPr="00B82FA7" w:rsidRDefault="00527341" w:rsidP="00410F4B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17.5%</w:t>
            </w:r>
          </w:p>
        </w:tc>
        <w:tc>
          <w:tcPr>
            <w:tcW w:w="1355" w:type="dxa"/>
            <w:tcBorders>
              <w:tr2bl w:val="single" w:sz="4" w:space="0" w:color="auto"/>
            </w:tcBorders>
            <w:shd w:val="clear" w:color="auto" w:fill="auto"/>
          </w:tcPr>
          <w:p w14:paraId="19B9110E" w14:textId="77777777" w:rsidR="00527341" w:rsidRPr="00B82FA7" w:rsidRDefault="00527341" w:rsidP="00410F4B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>1.2%</w:t>
            </w:r>
          </w:p>
          <w:p w14:paraId="289F6D34" w14:textId="77777777" w:rsidR="00527341" w:rsidRPr="00B82FA7" w:rsidRDefault="00527341" w:rsidP="00410F4B">
            <w:pPr>
              <w:rPr>
                <w:rFonts w:ascii="Times New Roman" w:hAnsi="Times New Roman" w:cs="Times New Roman"/>
              </w:rPr>
            </w:pPr>
          </w:p>
          <w:p w14:paraId="35744446" w14:textId="77777777" w:rsidR="00527341" w:rsidRPr="00B82FA7" w:rsidRDefault="00527341" w:rsidP="00410F4B">
            <w:pPr>
              <w:rPr>
                <w:rFonts w:ascii="Times New Roman" w:hAnsi="Times New Roman" w:cs="Times New Roman"/>
              </w:rPr>
            </w:pPr>
          </w:p>
          <w:p w14:paraId="71F97EC1" w14:textId="77777777" w:rsidR="00527341" w:rsidRPr="00B82FA7" w:rsidRDefault="00527341" w:rsidP="00410F4B">
            <w:pPr>
              <w:rPr>
                <w:rFonts w:ascii="Times New Roman" w:hAnsi="Times New Roman" w:cs="Times New Roman"/>
              </w:rPr>
            </w:pPr>
          </w:p>
          <w:p w14:paraId="45ECB038" w14:textId="77777777" w:rsidR="00527341" w:rsidRPr="00B82FA7" w:rsidRDefault="00527341" w:rsidP="00410F4B">
            <w:pPr>
              <w:jc w:val="right"/>
              <w:rPr>
                <w:rFonts w:ascii="Times New Roman" w:hAnsi="Times New Roman" w:cs="Times New Roman"/>
              </w:rPr>
            </w:pPr>
          </w:p>
          <w:p w14:paraId="1580A59E" w14:textId="51019CE4" w:rsidR="00527341" w:rsidRPr="00B82FA7" w:rsidRDefault="00527341" w:rsidP="00410F4B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0.2%</w:t>
            </w:r>
          </w:p>
        </w:tc>
        <w:tc>
          <w:tcPr>
            <w:tcW w:w="1355" w:type="dxa"/>
            <w:shd w:val="clear" w:color="auto" w:fill="auto"/>
          </w:tcPr>
          <w:p w14:paraId="5640DB7C" w14:textId="6771D05B" w:rsidR="00527341" w:rsidRPr="00B82FA7" w:rsidRDefault="00527341" w:rsidP="00FB71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lastRenderedPageBreak/>
              <w:t xml:space="preserve">1 year </w:t>
            </w:r>
          </w:p>
        </w:tc>
      </w:tr>
      <w:tr w:rsidR="004D0BBA" w:rsidRPr="00B82FA7" w14:paraId="075FB6B5" w14:textId="77777777" w:rsidTr="007C4357">
        <w:tc>
          <w:tcPr>
            <w:tcW w:w="13765" w:type="dxa"/>
            <w:gridSpan w:val="10"/>
            <w:shd w:val="clear" w:color="auto" w:fill="D9D9D9" w:themeFill="background1" w:themeFillShade="D9"/>
          </w:tcPr>
          <w:p w14:paraId="04093DF2" w14:textId="7BB5C5F0" w:rsidR="004D0BBA" w:rsidRPr="00B82FA7" w:rsidRDefault="004D0BBA" w:rsidP="004D0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South Asian countries  </w:t>
            </w:r>
          </w:p>
        </w:tc>
      </w:tr>
      <w:tr w:rsidR="004D0BBA" w:rsidRPr="00B82FA7" w14:paraId="329D7B92" w14:textId="77777777" w:rsidTr="007C4357">
        <w:tc>
          <w:tcPr>
            <w:tcW w:w="13765" w:type="dxa"/>
            <w:gridSpan w:val="10"/>
            <w:shd w:val="clear" w:color="auto" w:fill="F2F2F2" w:themeFill="background1" w:themeFillShade="F2"/>
          </w:tcPr>
          <w:p w14:paraId="13C013A9" w14:textId="447E2757" w:rsidR="004D0BBA" w:rsidRPr="00B82FA7" w:rsidRDefault="004D0BBA" w:rsidP="004D0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Single-center studies </w:t>
            </w:r>
          </w:p>
        </w:tc>
      </w:tr>
      <w:tr w:rsidR="00527341" w:rsidRPr="00B82FA7" w14:paraId="013565B9" w14:textId="77777777" w:rsidTr="00527341">
        <w:tc>
          <w:tcPr>
            <w:tcW w:w="1571" w:type="dxa"/>
            <w:shd w:val="clear" w:color="auto" w:fill="auto"/>
          </w:tcPr>
          <w:p w14:paraId="0C0806CC" w14:textId="7BAB76DF" w:rsidR="00527341" w:rsidRPr="00B82FA7" w:rsidRDefault="00527341" w:rsidP="00CF37AF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Dhungel et al, 2017 </w:t>
            </w:r>
            <w:r w:rsidR="006E226D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[35]</w:t>
            </w:r>
          </w:p>
          <w:p w14:paraId="0F29A86D" w14:textId="0794E142" w:rsidR="00527341" w:rsidRPr="00B82FA7" w:rsidRDefault="00527341" w:rsidP="00CF37AF">
            <w:pPr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 xml:space="preserve">NVAF vs. valvular </w:t>
            </w:r>
          </w:p>
        </w:tc>
        <w:tc>
          <w:tcPr>
            <w:tcW w:w="1354" w:type="dxa"/>
            <w:shd w:val="clear" w:color="auto" w:fill="auto"/>
          </w:tcPr>
          <w:p w14:paraId="4C2F1232" w14:textId="52DF0C1C" w:rsidR="00527341" w:rsidRPr="00B82FA7" w:rsidRDefault="00527341" w:rsidP="00CF37A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4D9F5A2" w14:textId="51E0640A" w:rsidR="00527341" w:rsidRPr="00B82FA7" w:rsidRDefault="00527341" w:rsidP="00CF37A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78B13026" w14:textId="286AB39E" w:rsidR="00527341" w:rsidRPr="00B82FA7" w:rsidRDefault="00527341" w:rsidP="00CF37A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0911C03" w14:textId="20798207" w:rsidR="00527341" w:rsidRPr="00B82FA7" w:rsidRDefault="00527341" w:rsidP="00CF37A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19EC82D2" w14:textId="6E5C99E3" w:rsidR="00527341" w:rsidRPr="00B82FA7" w:rsidRDefault="00527341" w:rsidP="00CF37A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3D08B6DE" w14:textId="1D107FEC" w:rsidR="00527341" w:rsidRPr="00B82FA7" w:rsidRDefault="00527341" w:rsidP="00CF37A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17.2%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○</w:t>
            </w:r>
          </w:p>
          <w:p w14:paraId="125C37EC" w14:textId="77777777" w:rsidR="00527341" w:rsidRPr="00B82FA7" w:rsidRDefault="00527341" w:rsidP="00CF37AF">
            <w:pPr>
              <w:rPr>
                <w:rFonts w:ascii="Times New Roman" w:hAnsi="Times New Roman" w:cs="Times New Roman"/>
              </w:rPr>
            </w:pPr>
          </w:p>
          <w:p w14:paraId="246418B1" w14:textId="77777777" w:rsidR="00527341" w:rsidRPr="00B82FA7" w:rsidRDefault="00527341" w:rsidP="00CF37AF">
            <w:pPr>
              <w:rPr>
                <w:rFonts w:ascii="Times New Roman" w:hAnsi="Times New Roman" w:cs="Times New Roman"/>
              </w:rPr>
            </w:pPr>
          </w:p>
          <w:p w14:paraId="21638310" w14:textId="026518ED" w:rsidR="00527341" w:rsidRPr="00B82FA7" w:rsidRDefault="00527341" w:rsidP="00CF37AF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23.1%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○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shd w:val="clear" w:color="auto" w:fill="auto"/>
          </w:tcPr>
          <w:p w14:paraId="01A7CF50" w14:textId="455C833F" w:rsidR="00527341" w:rsidRPr="00B82FA7" w:rsidRDefault="00527341" w:rsidP="00CF37A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</w:tcPr>
          <w:p w14:paraId="22E76E90" w14:textId="77777777" w:rsidR="00527341" w:rsidRPr="00B82FA7" w:rsidRDefault="00527341" w:rsidP="00CF37AF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2.6%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○</w:t>
            </w:r>
          </w:p>
          <w:p w14:paraId="507F532E" w14:textId="77777777" w:rsidR="00527341" w:rsidRPr="00B82FA7" w:rsidRDefault="00527341" w:rsidP="00CF37AF">
            <w:pPr>
              <w:rPr>
                <w:rFonts w:ascii="Times New Roman" w:hAnsi="Times New Roman" w:cs="Times New Roman"/>
              </w:rPr>
            </w:pPr>
          </w:p>
          <w:p w14:paraId="0347E6CD" w14:textId="77777777" w:rsidR="00527341" w:rsidRPr="00B82FA7" w:rsidRDefault="00527341" w:rsidP="00CF37AF">
            <w:pPr>
              <w:rPr>
                <w:rFonts w:ascii="Times New Roman" w:hAnsi="Times New Roman" w:cs="Times New Roman"/>
              </w:rPr>
            </w:pPr>
          </w:p>
          <w:p w14:paraId="1DC8E304" w14:textId="0790E235" w:rsidR="00527341" w:rsidRPr="00B82FA7" w:rsidRDefault="00527341" w:rsidP="00CF37AF">
            <w:pPr>
              <w:jc w:val="right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2.0%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○</w:t>
            </w:r>
          </w:p>
        </w:tc>
        <w:tc>
          <w:tcPr>
            <w:tcW w:w="1355" w:type="dxa"/>
            <w:shd w:val="clear" w:color="auto" w:fill="auto"/>
          </w:tcPr>
          <w:p w14:paraId="7A953C7D" w14:textId="433AEFDA" w:rsidR="00527341" w:rsidRPr="00B82FA7" w:rsidRDefault="00527341" w:rsidP="00CF37A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527341" w:rsidRPr="00B82FA7" w14:paraId="76A84088" w14:textId="77777777" w:rsidTr="00527341">
        <w:tc>
          <w:tcPr>
            <w:tcW w:w="1571" w:type="dxa"/>
            <w:shd w:val="clear" w:color="auto" w:fill="auto"/>
          </w:tcPr>
          <w:p w14:paraId="0163CF7B" w14:textId="50DB8CA5" w:rsidR="00527341" w:rsidRPr="00B82FA7" w:rsidRDefault="00527341" w:rsidP="007F77C2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Srisilpa et al, 2020 </w:t>
            </w:r>
            <w:r w:rsidR="006E226D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[36]</w:t>
            </w:r>
          </w:p>
        </w:tc>
        <w:tc>
          <w:tcPr>
            <w:tcW w:w="1354" w:type="dxa"/>
            <w:shd w:val="clear" w:color="auto" w:fill="auto"/>
          </w:tcPr>
          <w:p w14:paraId="5FBADD70" w14:textId="77777777" w:rsidR="00527341" w:rsidRPr="00B82FA7" w:rsidRDefault="00527341" w:rsidP="00CF37A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26.8%</w:t>
            </w:r>
          </w:p>
          <w:p w14:paraId="6D1B52FC" w14:textId="1EAD620E" w:rsidR="00FF1AA8" w:rsidRPr="00B82FA7" w:rsidRDefault="00FF1AA8" w:rsidP="00CF37A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Stroke </w:t>
            </w:r>
          </w:p>
        </w:tc>
        <w:tc>
          <w:tcPr>
            <w:tcW w:w="1355" w:type="dxa"/>
            <w:shd w:val="clear" w:color="auto" w:fill="auto"/>
          </w:tcPr>
          <w:p w14:paraId="4C4B7B51" w14:textId="1B5F0EC6" w:rsidR="00527341" w:rsidRPr="00B82FA7" w:rsidRDefault="00527341" w:rsidP="00CF37A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06C6BBDB" w14:textId="28C6904E" w:rsidR="00527341" w:rsidRPr="00B82FA7" w:rsidRDefault="00527341" w:rsidP="00CF37A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1121637A" w14:textId="649ADA06" w:rsidR="00527341" w:rsidRPr="00B82FA7" w:rsidRDefault="00527341" w:rsidP="00CF37A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8F20B86" w14:textId="23AB0248" w:rsidR="00527341" w:rsidRPr="00B82FA7" w:rsidRDefault="00527341" w:rsidP="00CF37A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tr2bl w:val="nil"/>
            </w:tcBorders>
            <w:shd w:val="clear" w:color="auto" w:fill="auto"/>
          </w:tcPr>
          <w:p w14:paraId="08B0E31B" w14:textId="72833F6C" w:rsidR="00527341" w:rsidRPr="00B82FA7" w:rsidRDefault="00527341" w:rsidP="007F77C2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tr2bl w:val="nil"/>
            </w:tcBorders>
            <w:shd w:val="clear" w:color="auto" w:fill="auto"/>
          </w:tcPr>
          <w:p w14:paraId="05054AF8" w14:textId="30250613" w:rsidR="00527341" w:rsidRPr="00B82FA7" w:rsidRDefault="00527341" w:rsidP="00CF37A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tr2bl w:val="nil"/>
            </w:tcBorders>
            <w:shd w:val="clear" w:color="auto" w:fill="auto"/>
          </w:tcPr>
          <w:p w14:paraId="3719BC80" w14:textId="1766D9DA" w:rsidR="00527341" w:rsidRPr="00B82FA7" w:rsidRDefault="00527341" w:rsidP="007F77C2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3A21CAFD" w14:textId="58191A11" w:rsidR="00527341" w:rsidRPr="00B82FA7" w:rsidRDefault="00527341" w:rsidP="00CF37AF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 month</w:t>
            </w:r>
          </w:p>
        </w:tc>
      </w:tr>
      <w:tr w:rsidR="004D0BBA" w:rsidRPr="00B82FA7" w14:paraId="0980945B" w14:textId="77777777" w:rsidTr="007C4357">
        <w:tc>
          <w:tcPr>
            <w:tcW w:w="13765" w:type="dxa"/>
            <w:gridSpan w:val="10"/>
            <w:shd w:val="clear" w:color="auto" w:fill="F2F2F2" w:themeFill="background1" w:themeFillShade="F2"/>
          </w:tcPr>
          <w:p w14:paraId="5D3EE885" w14:textId="37C99AF5" w:rsidR="004D0BBA" w:rsidRPr="00B82FA7" w:rsidRDefault="004D0BBA" w:rsidP="004D0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Multi-center studies  </w:t>
            </w:r>
          </w:p>
        </w:tc>
      </w:tr>
      <w:tr w:rsidR="00527341" w:rsidRPr="00B82FA7" w14:paraId="5F3C2E3C" w14:textId="77777777" w:rsidTr="00527341">
        <w:tc>
          <w:tcPr>
            <w:tcW w:w="1571" w:type="dxa"/>
            <w:shd w:val="clear" w:color="auto" w:fill="auto"/>
          </w:tcPr>
          <w:p w14:paraId="59324394" w14:textId="57254E33" w:rsidR="00527341" w:rsidRPr="00B82FA7" w:rsidRDefault="00527341" w:rsidP="00FA7394">
            <w:pPr>
              <w:rPr>
                <w:rFonts w:ascii="Times New Roman" w:hAnsi="Times New Roman" w:cs="Times New Roman"/>
                <w:b/>
                <w:bCs/>
              </w:rPr>
            </w:pPr>
            <w:bookmarkStart w:id="3" w:name="_Hlk58873699"/>
            <w:r w:rsidRPr="00B82FA7">
              <w:rPr>
                <w:rFonts w:ascii="Times New Roman" w:hAnsi="Times New Roman" w:cs="Times New Roman"/>
                <w:shd w:val="clear" w:color="auto" w:fill="FFFFFF"/>
              </w:rPr>
              <w:t xml:space="preserve">Apiyasawat et al, 2015 </w:t>
            </w:r>
            <w:r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(Ref New29)</w:t>
            </w:r>
            <w:bookmarkEnd w:id="3"/>
          </w:p>
        </w:tc>
        <w:tc>
          <w:tcPr>
            <w:tcW w:w="1354" w:type="dxa"/>
            <w:tcBorders>
              <w:bottom w:val="single" w:sz="4" w:space="0" w:color="auto"/>
            </w:tcBorders>
            <w:shd w:val="clear" w:color="auto" w:fill="auto"/>
          </w:tcPr>
          <w:p w14:paraId="7857639F" w14:textId="35D53E9B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1.6%</w:t>
            </w:r>
          </w:p>
        </w:tc>
        <w:tc>
          <w:tcPr>
            <w:tcW w:w="1355" w:type="dxa"/>
            <w:shd w:val="clear" w:color="auto" w:fill="auto"/>
          </w:tcPr>
          <w:p w14:paraId="4B95C951" w14:textId="1BB04DBE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C58FA52" w14:textId="6927C5B6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18.1%</w:t>
            </w:r>
          </w:p>
        </w:tc>
        <w:tc>
          <w:tcPr>
            <w:tcW w:w="1355" w:type="dxa"/>
            <w:shd w:val="clear" w:color="auto" w:fill="auto"/>
          </w:tcPr>
          <w:p w14:paraId="0C880A16" w14:textId="79D5CDCA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59F7AFDA" w14:textId="1A44B539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31.8%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shd w:val="clear" w:color="auto" w:fill="auto"/>
          </w:tcPr>
          <w:p w14:paraId="0E223170" w14:textId="3971447F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50CF5719" w14:textId="495D96E0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3D4D49E0" w14:textId="2671E7F1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0672BF24" w14:textId="6B830053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 year</w:t>
            </w:r>
          </w:p>
        </w:tc>
      </w:tr>
      <w:tr w:rsidR="004D0BBA" w:rsidRPr="00B82FA7" w14:paraId="605DD938" w14:textId="77777777" w:rsidTr="007C4357">
        <w:tc>
          <w:tcPr>
            <w:tcW w:w="13765" w:type="dxa"/>
            <w:gridSpan w:val="10"/>
            <w:shd w:val="clear" w:color="auto" w:fill="F2F2F2" w:themeFill="background1" w:themeFillShade="F2"/>
          </w:tcPr>
          <w:p w14:paraId="290C2D1E" w14:textId="6CAF2B82" w:rsidR="004D0BBA" w:rsidRPr="00B82FA7" w:rsidRDefault="004D0BBA" w:rsidP="004D0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Non-AF registries</w:t>
            </w:r>
          </w:p>
        </w:tc>
      </w:tr>
      <w:tr w:rsidR="00527341" w:rsidRPr="00B82FA7" w14:paraId="667FBDA1" w14:textId="77777777" w:rsidTr="00527341">
        <w:tc>
          <w:tcPr>
            <w:tcW w:w="1571" w:type="dxa"/>
            <w:shd w:val="clear" w:color="auto" w:fill="auto"/>
          </w:tcPr>
          <w:p w14:paraId="4D29B02C" w14:textId="49778CE1" w:rsidR="00527341" w:rsidRPr="00B82FA7" w:rsidRDefault="00527341" w:rsidP="00FA7394">
            <w:pPr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Negi et al, 2018 </w:t>
            </w:r>
            <w:r w:rsidR="006E226D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[39]</w:t>
            </w:r>
          </w:p>
          <w:p w14:paraId="7F54D336" w14:textId="45B84E71" w:rsidR="00527341" w:rsidRPr="00B82FA7" w:rsidRDefault="00527341" w:rsidP="00FA7394">
            <w:pPr>
              <w:rPr>
                <w:rFonts w:ascii="Times New Roman" w:hAnsi="Times New Roman" w:cs="Times New Roman"/>
                <w:b/>
                <w:bCs/>
              </w:rPr>
            </w:pPr>
            <w:r w:rsidRPr="00B82FA7">
              <w:rPr>
                <w:rFonts w:ascii="Times New Roman" w:hAnsi="Times New Roman" w:cs="Times New Roman"/>
                <w:b/>
                <w:bCs/>
                <w:color w:val="FF0000"/>
                <w:shd w:val="clear" w:color="auto" w:fill="FFFFFF"/>
              </w:rPr>
              <w:t xml:space="preserve">AF vs. none </w:t>
            </w:r>
          </w:p>
        </w:tc>
        <w:tc>
          <w:tcPr>
            <w:tcW w:w="1354" w:type="dxa"/>
            <w:tcBorders>
              <w:tr2bl w:val="single" w:sz="4" w:space="0" w:color="auto"/>
            </w:tcBorders>
            <w:shd w:val="clear" w:color="auto" w:fill="auto"/>
          </w:tcPr>
          <w:p w14:paraId="111316BD" w14:textId="37353FD8" w:rsidR="00527341" w:rsidRPr="00B82FA7" w:rsidRDefault="00527341" w:rsidP="00FA7394">
            <w:pPr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0.75%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▪</w:t>
            </w:r>
          </w:p>
          <w:p w14:paraId="499E4C15" w14:textId="77777777" w:rsidR="00527341" w:rsidRPr="00B82FA7" w:rsidRDefault="00527341" w:rsidP="00FA7394">
            <w:pPr>
              <w:rPr>
                <w:rFonts w:ascii="Times New Roman" w:hAnsi="Times New Roman" w:cs="Times New Roman"/>
              </w:rPr>
            </w:pPr>
          </w:p>
          <w:p w14:paraId="7437C170" w14:textId="33AA0019" w:rsidR="00527341" w:rsidRPr="00B82FA7" w:rsidRDefault="00527341" w:rsidP="00FA7394">
            <w:pPr>
              <w:jc w:val="right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0.19%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▪</w:t>
            </w:r>
          </w:p>
        </w:tc>
        <w:tc>
          <w:tcPr>
            <w:tcW w:w="1355" w:type="dxa"/>
            <w:shd w:val="clear" w:color="auto" w:fill="auto"/>
          </w:tcPr>
          <w:p w14:paraId="57BF2E8D" w14:textId="77777777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  <w:p w14:paraId="1A04EB96" w14:textId="72964FC1" w:rsidR="00FF1AA8" w:rsidRPr="00B82FA7" w:rsidRDefault="00FF1AA8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RHD</w:t>
            </w:r>
          </w:p>
        </w:tc>
        <w:tc>
          <w:tcPr>
            <w:tcW w:w="1355" w:type="dxa"/>
            <w:shd w:val="clear" w:color="auto" w:fill="auto"/>
          </w:tcPr>
          <w:p w14:paraId="49CEA3BF" w14:textId="630CF636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176CB074" w14:textId="034E6D82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3FBA125B" w14:textId="72CBB950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tcBorders>
              <w:tr2bl w:val="single" w:sz="4" w:space="0" w:color="auto"/>
            </w:tcBorders>
            <w:shd w:val="clear" w:color="auto" w:fill="auto"/>
          </w:tcPr>
          <w:p w14:paraId="08E9C838" w14:textId="77777777" w:rsidR="00527341" w:rsidRPr="00B82FA7" w:rsidRDefault="00527341" w:rsidP="00FA739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6.7%</w:t>
            </w:r>
          </w:p>
          <w:p w14:paraId="43748B92" w14:textId="77777777" w:rsidR="00527341" w:rsidRPr="00B82FA7" w:rsidRDefault="00527341" w:rsidP="00FA7394">
            <w:pPr>
              <w:rPr>
                <w:rFonts w:ascii="Times New Roman" w:hAnsi="Times New Roman" w:cs="Times New Roman"/>
              </w:rPr>
            </w:pPr>
          </w:p>
          <w:p w14:paraId="605EFA15" w14:textId="2D8D821A" w:rsidR="00527341" w:rsidRPr="00B82FA7" w:rsidRDefault="00527341" w:rsidP="00FA7394">
            <w:pPr>
              <w:jc w:val="right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4.1%</w:t>
            </w:r>
          </w:p>
        </w:tc>
        <w:tc>
          <w:tcPr>
            <w:tcW w:w="1355" w:type="dxa"/>
            <w:shd w:val="clear" w:color="auto" w:fill="auto"/>
          </w:tcPr>
          <w:p w14:paraId="36ACED58" w14:textId="0C912EE6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31A0A29" w14:textId="38C0E946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7BFF9E5F" w14:textId="3AA1A421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</w:tr>
      <w:tr w:rsidR="004D0BBA" w:rsidRPr="00B82FA7" w14:paraId="514AE854" w14:textId="77777777" w:rsidTr="007C4357">
        <w:tc>
          <w:tcPr>
            <w:tcW w:w="13765" w:type="dxa"/>
            <w:gridSpan w:val="10"/>
            <w:shd w:val="clear" w:color="auto" w:fill="F2F2F2" w:themeFill="background1" w:themeFillShade="F2"/>
          </w:tcPr>
          <w:p w14:paraId="76689878" w14:textId="748DCFFC" w:rsidR="004D0BBA" w:rsidRPr="00B82FA7" w:rsidRDefault="004D0BBA" w:rsidP="004D0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 registries</w:t>
            </w:r>
          </w:p>
        </w:tc>
      </w:tr>
      <w:tr w:rsidR="00527341" w:rsidRPr="00B82FA7" w14:paraId="5C5C990F" w14:textId="77777777" w:rsidTr="004D0BBA">
        <w:tc>
          <w:tcPr>
            <w:tcW w:w="1571" w:type="dxa"/>
          </w:tcPr>
          <w:p w14:paraId="41BFCD1C" w14:textId="69B17432" w:rsidR="00527341" w:rsidRPr="00B82FA7" w:rsidRDefault="00527341" w:rsidP="00FA7394">
            <w:pPr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Charantharayil et al, 2019 </w:t>
            </w:r>
            <w:r w:rsidR="006E226D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[40]</w:t>
            </w: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</w:t>
            </w:r>
          </w:p>
        </w:tc>
        <w:tc>
          <w:tcPr>
            <w:tcW w:w="1354" w:type="dxa"/>
          </w:tcPr>
          <w:p w14:paraId="762C88E7" w14:textId="54EACD47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58D0F0A" w14:textId="4ED1F429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F86B5B2" w14:textId="76D54C6C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12.9%*</w:t>
            </w:r>
          </w:p>
        </w:tc>
        <w:tc>
          <w:tcPr>
            <w:tcW w:w="1355" w:type="dxa"/>
          </w:tcPr>
          <w:p w14:paraId="5DF536F1" w14:textId="5334F90B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349AE1E" w14:textId="3242FC2E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5CA98452" w14:textId="4ED13ABD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E462C4E" w14:textId="05C86C95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16.9%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1355" w:type="dxa"/>
            <w:shd w:val="clear" w:color="auto" w:fill="auto"/>
          </w:tcPr>
          <w:p w14:paraId="151EA978" w14:textId="64B14732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- </w:t>
            </w:r>
          </w:p>
        </w:tc>
        <w:tc>
          <w:tcPr>
            <w:tcW w:w="1355" w:type="dxa"/>
            <w:shd w:val="clear" w:color="auto" w:fill="auto"/>
          </w:tcPr>
          <w:p w14:paraId="5400B173" w14:textId="59FA5000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 xml:space="preserve">1 year </w:t>
            </w:r>
          </w:p>
        </w:tc>
      </w:tr>
      <w:tr w:rsidR="00527341" w:rsidRPr="00B82FA7" w14:paraId="6E34B89A" w14:textId="77777777" w:rsidTr="00527341">
        <w:tc>
          <w:tcPr>
            <w:tcW w:w="1571" w:type="dxa"/>
            <w:shd w:val="clear" w:color="auto" w:fill="auto"/>
          </w:tcPr>
          <w:p w14:paraId="41AB3D13" w14:textId="0FC55E02" w:rsidR="00527341" w:rsidRPr="00B82FA7" w:rsidRDefault="00527341" w:rsidP="00FA7394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Krittayaphong et al, 2020 </w:t>
            </w:r>
            <w:r w:rsidR="006E226D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[60]</w:t>
            </w:r>
          </w:p>
        </w:tc>
        <w:tc>
          <w:tcPr>
            <w:tcW w:w="1354" w:type="dxa"/>
            <w:shd w:val="clear" w:color="auto" w:fill="auto"/>
          </w:tcPr>
          <w:p w14:paraId="6152D7D8" w14:textId="35CC9B8A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22F606C" w14:textId="0577C7D7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E92D8BE" w14:textId="5F3A3A40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5291ABC4" w14:textId="5C67308F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7.8%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▪</w:t>
            </w:r>
          </w:p>
        </w:tc>
        <w:tc>
          <w:tcPr>
            <w:tcW w:w="1355" w:type="dxa"/>
            <w:shd w:val="clear" w:color="auto" w:fill="auto"/>
          </w:tcPr>
          <w:p w14:paraId="397767A1" w14:textId="102EB75D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34CF54C5" w14:textId="102F7699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3.0%</w:t>
            </w:r>
          </w:p>
        </w:tc>
        <w:tc>
          <w:tcPr>
            <w:tcW w:w="1355" w:type="dxa"/>
            <w:shd w:val="clear" w:color="auto" w:fill="auto"/>
          </w:tcPr>
          <w:p w14:paraId="10F3D5C6" w14:textId="07E59025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755CB5FD" w14:textId="216FE314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4.4%</w:t>
            </w:r>
          </w:p>
        </w:tc>
        <w:tc>
          <w:tcPr>
            <w:tcW w:w="1355" w:type="dxa"/>
            <w:shd w:val="clear" w:color="auto" w:fill="auto"/>
          </w:tcPr>
          <w:p w14:paraId="2B10E7CE" w14:textId="32C0ADA5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25.7 month</w:t>
            </w:r>
          </w:p>
        </w:tc>
      </w:tr>
      <w:tr w:rsidR="00527341" w:rsidRPr="00B82FA7" w14:paraId="2C5B7042" w14:textId="77777777" w:rsidTr="00527341">
        <w:tc>
          <w:tcPr>
            <w:tcW w:w="1571" w:type="dxa"/>
            <w:shd w:val="clear" w:color="auto" w:fill="auto"/>
          </w:tcPr>
          <w:p w14:paraId="0EFCF9D2" w14:textId="370B8249" w:rsidR="00527341" w:rsidRPr="00B82FA7" w:rsidRDefault="00527341" w:rsidP="00FA7394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B82FA7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Sawhney et al, 2018 </w:t>
            </w:r>
            <w:r w:rsidR="006E226D" w:rsidRPr="00B82FA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[43]</w:t>
            </w:r>
          </w:p>
        </w:tc>
        <w:tc>
          <w:tcPr>
            <w:tcW w:w="1354" w:type="dxa"/>
            <w:shd w:val="clear" w:color="auto" w:fill="auto"/>
          </w:tcPr>
          <w:p w14:paraId="1A08ACE8" w14:textId="74561EE8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59DDFBEC" w14:textId="26EC8ED6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34167D0E" w14:textId="14E3EC8C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7.68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!</w:t>
            </w:r>
          </w:p>
        </w:tc>
        <w:tc>
          <w:tcPr>
            <w:tcW w:w="1355" w:type="dxa"/>
            <w:shd w:val="clear" w:color="auto" w:fill="auto"/>
          </w:tcPr>
          <w:p w14:paraId="5DC84046" w14:textId="5C307897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656B47D" w14:textId="4A8F1252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757114E" w14:textId="4DC463E4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0.85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!</w:t>
            </w:r>
          </w:p>
        </w:tc>
        <w:tc>
          <w:tcPr>
            <w:tcW w:w="1355" w:type="dxa"/>
            <w:shd w:val="clear" w:color="auto" w:fill="auto"/>
          </w:tcPr>
          <w:p w14:paraId="523F9468" w14:textId="6DBEA8FB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6C2D4706" w14:textId="61818BFA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0.31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!</w:t>
            </w:r>
          </w:p>
        </w:tc>
        <w:tc>
          <w:tcPr>
            <w:tcW w:w="1355" w:type="dxa"/>
            <w:shd w:val="clear" w:color="auto" w:fill="auto"/>
          </w:tcPr>
          <w:p w14:paraId="544C9978" w14:textId="77777777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27341" w:rsidRPr="00B82FA7" w14:paraId="5B15701A" w14:textId="77777777" w:rsidTr="004D0BBA">
        <w:tc>
          <w:tcPr>
            <w:tcW w:w="1571" w:type="dxa"/>
            <w:shd w:val="clear" w:color="auto" w:fill="auto"/>
          </w:tcPr>
          <w:p w14:paraId="6DE891FC" w14:textId="64A7124D" w:rsidR="00527341" w:rsidRPr="00B82FA7" w:rsidRDefault="00527341" w:rsidP="00FA7394">
            <w:pPr>
              <w:rPr>
                <w:rFonts w:ascii="Times New Roman" w:hAnsi="Times New Roman" w:cs="Times New Roman"/>
                <w:color w:val="FF0000"/>
              </w:rPr>
            </w:pPr>
            <w:r w:rsidRPr="00B82FA7">
              <w:rPr>
                <w:rFonts w:ascii="Times New Roman" w:hAnsi="Times New Roman" w:cs="Times New Roman"/>
              </w:rPr>
              <w:t xml:space="preserve">Vora et al, 2017 </w:t>
            </w:r>
            <w:r w:rsidR="006E226D" w:rsidRPr="00B82FA7">
              <w:rPr>
                <w:rFonts w:ascii="Times New Roman" w:hAnsi="Times New Roman" w:cs="Times New Roman"/>
                <w:color w:val="FF0000"/>
              </w:rPr>
              <w:t>[44]</w:t>
            </w:r>
          </w:p>
        </w:tc>
        <w:tc>
          <w:tcPr>
            <w:tcW w:w="1354" w:type="dxa"/>
            <w:shd w:val="clear" w:color="auto" w:fill="auto"/>
          </w:tcPr>
          <w:p w14:paraId="0E3552DB" w14:textId="306015A1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2EB85B06" w14:textId="712A8A04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7188C93F" w14:textId="4667A5C5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6.5%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&amp;</w:t>
            </w:r>
          </w:p>
        </w:tc>
        <w:tc>
          <w:tcPr>
            <w:tcW w:w="1355" w:type="dxa"/>
            <w:shd w:val="clear" w:color="auto" w:fill="auto"/>
          </w:tcPr>
          <w:p w14:paraId="279D6E73" w14:textId="385AD030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5DA2EF4B" w14:textId="739F10F7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5" w:type="dxa"/>
            <w:shd w:val="clear" w:color="auto" w:fill="auto"/>
          </w:tcPr>
          <w:p w14:paraId="4EC2EEF4" w14:textId="1C6768D4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1.0%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§</w:t>
            </w:r>
          </w:p>
        </w:tc>
        <w:tc>
          <w:tcPr>
            <w:tcW w:w="1355" w:type="dxa"/>
            <w:shd w:val="clear" w:color="auto" w:fill="auto"/>
          </w:tcPr>
          <w:p w14:paraId="2755F742" w14:textId="6B9744A2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B82FA7">
              <w:rPr>
                <w:rFonts w:ascii="Times New Roman" w:hAnsi="Times New Roman" w:cs="Times New Roman"/>
              </w:rPr>
              <w:t>8.0%</w:t>
            </w:r>
            <w:r w:rsidRPr="00B82FA7">
              <w:rPr>
                <w:rFonts w:ascii="Times New Roman" w:hAnsi="Times New Roman" w:cs="Times New Roman"/>
                <w:vertAlign w:val="superscript"/>
              </w:rPr>
              <w:t>$</w:t>
            </w:r>
          </w:p>
        </w:tc>
        <w:tc>
          <w:tcPr>
            <w:tcW w:w="1355" w:type="dxa"/>
            <w:shd w:val="clear" w:color="auto" w:fill="auto"/>
          </w:tcPr>
          <w:p w14:paraId="6173229D" w14:textId="77777777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0.85%</w:t>
            </w:r>
          </w:p>
          <w:p w14:paraId="27FB790B" w14:textId="4C2FD8F2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FA7">
              <w:rPr>
                <w:rFonts w:ascii="Times New Roman" w:hAnsi="Times New Roman" w:cs="Times New Roman"/>
                <w:sz w:val="16"/>
                <w:szCs w:val="16"/>
              </w:rPr>
              <w:t>(2.7%; any)</w:t>
            </w:r>
          </w:p>
        </w:tc>
        <w:tc>
          <w:tcPr>
            <w:tcW w:w="1355" w:type="dxa"/>
            <w:shd w:val="clear" w:color="auto" w:fill="auto"/>
          </w:tcPr>
          <w:p w14:paraId="663AF3A4" w14:textId="6ED9FEBB" w:rsidR="00527341" w:rsidRPr="00B82FA7" w:rsidRDefault="00527341" w:rsidP="00FA7394">
            <w:pPr>
              <w:jc w:val="center"/>
              <w:rPr>
                <w:rFonts w:ascii="Times New Roman" w:hAnsi="Times New Roman" w:cs="Times New Roman"/>
              </w:rPr>
            </w:pPr>
            <w:r w:rsidRPr="00B82FA7">
              <w:rPr>
                <w:rFonts w:ascii="Times New Roman" w:hAnsi="Times New Roman" w:cs="Times New Roman"/>
              </w:rPr>
              <w:t>1 year</w:t>
            </w:r>
          </w:p>
        </w:tc>
      </w:tr>
    </w:tbl>
    <w:p w14:paraId="415E96FC" w14:textId="519A3B8A" w:rsidR="00EE4704" w:rsidRPr="00B82FA7" w:rsidRDefault="00EE4704" w:rsidP="002B31CF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◊ In patients with high risk of bleeding</w:t>
      </w:r>
    </w:p>
    <w:p w14:paraId="15FF87C0" w14:textId="7F38B16F" w:rsidR="00084F16" w:rsidRPr="00B82FA7" w:rsidRDefault="00084F16" w:rsidP="002B31CF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∆ Included inappropriate </w:t>
      </w:r>
      <w:r w:rsidR="00931F19" w:rsidRPr="00B82FA7">
        <w:rPr>
          <w:rFonts w:ascii="Times New Roman" w:hAnsi="Times New Roman" w:cs="Times New Roman"/>
        </w:rPr>
        <w:t xml:space="preserve">NOACs </w:t>
      </w:r>
      <w:r w:rsidRPr="00B82FA7">
        <w:rPr>
          <w:rFonts w:ascii="Times New Roman" w:hAnsi="Times New Roman" w:cs="Times New Roman"/>
        </w:rPr>
        <w:t>dosing group (9.9%) and appropriate dosing group (3.1%)</w:t>
      </w:r>
    </w:p>
    <w:p w14:paraId="6496276B" w14:textId="02791495" w:rsidR="00084F16" w:rsidRPr="00B82FA7" w:rsidRDefault="00084F16" w:rsidP="002B31CF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● Included inappropriate dosing group (11.7%) and appropriate dosing group (6.0%)</w:t>
      </w:r>
    </w:p>
    <w:p w14:paraId="7A17587D" w14:textId="7B79F185" w:rsidR="004F696F" w:rsidRPr="00B82FA7" w:rsidRDefault="004F696F" w:rsidP="002B31CF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□ Includes HF and AF admission rates at one-year follow up</w:t>
      </w:r>
    </w:p>
    <w:p w14:paraId="103368B8" w14:textId="10DF1983" w:rsidR="00F419FA" w:rsidRPr="00B82FA7" w:rsidRDefault="00F419FA" w:rsidP="002B31CF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○ Reported as clinical presentation upon admission </w:t>
      </w:r>
    </w:p>
    <w:p w14:paraId="166917D8" w14:textId="77777777" w:rsidR="00CA01E1" w:rsidRPr="00B82FA7" w:rsidRDefault="00CA01E1" w:rsidP="00CA01E1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lastRenderedPageBreak/>
        <w:t>* Causes of mortality: cardiac 9.7%, stroke 1.8%, others 1.4%</w:t>
      </w:r>
    </w:p>
    <w:p w14:paraId="0E135323" w14:textId="058E0F52" w:rsidR="00CA01E1" w:rsidRPr="00B82FA7" w:rsidRDefault="00CA01E1" w:rsidP="00CA01E1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# Causes of hospitalization: stroke/TIA 1.9%, acute coronary syndrome 5.9%, arrythmia 5.1%, heart failure 2.2%, bleeding (any) 1.6%</w:t>
      </w:r>
    </w:p>
    <w:p w14:paraId="59E27A79" w14:textId="749187CA" w:rsidR="00132678" w:rsidRPr="00B82FA7" w:rsidRDefault="00132678" w:rsidP="002B31CF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▪ Time of mortality not specified </w:t>
      </w:r>
    </w:p>
    <w:p w14:paraId="444AB148" w14:textId="45870CBE" w:rsidR="00CA01E1" w:rsidRPr="00B82FA7" w:rsidRDefault="00CA01E1" w:rsidP="00CA01E1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! Events are per 100 person-years</w:t>
      </w:r>
    </w:p>
    <w:p w14:paraId="29FD80C4" w14:textId="3B5A00DD" w:rsidR="00110BD2" w:rsidRPr="00B82FA7" w:rsidRDefault="00110BD2" w:rsidP="002B31CF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&amp; Causes of mortality: </w:t>
      </w:r>
      <w:r w:rsidR="00550EA7" w:rsidRPr="00B82FA7">
        <w:rPr>
          <w:rFonts w:ascii="Times New Roman" w:hAnsi="Times New Roman" w:cs="Times New Roman"/>
        </w:rPr>
        <w:t>heart failure</w:t>
      </w:r>
      <w:r w:rsidRPr="00B82FA7">
        <w:rPr>
          <w:rFonts w:ascii="Times New Roman" w:hAnsi="Times New Roman" w:cs="Times New Roman"/>
        </w:rPr>
        <w:t xml:space="preserve"> 35%, </w:t>
      </w:r>
      <w:r w:rsidR="00550EA7" w:rsidRPr="00B82FA7">
        <w:rPr>
          <w:rFonts w:ascii="Times New Roman" w:hAnsi="Times New Roman" w:cs="Times New Roman"/>
        </w:rPr>
        <w:t>myocardial infarction</w:t>
      </w:r>
      <w:r w:rsidRPr="00B82FA7">
        <w:rPr>
          <w:rFonts w:ascii="Times New Roman" w:hAnsi="Times New Roman" w:cs="Times New Roman"/>
        </w:rPr>
        <w:t xml:space="preserve"> 14%, </w:t>
      </w:r>
      <w:r w:rsidR="00550EA7" w:rsidRPr="00B82FA7">
        <w:rPr>
          <w:rFonts w:ascii="Times New Roman" w:hAnsi="Times New Roman" w:cs="Times New Roman"/>
        </w:rPr>
        <w:t>sudden cardiac death</w:t>
      </w:r>
      <w:r w:rsidRPr="00B82FA7">
        <w:rPr>
          <w:rFonts w:ascii="Times New Roman" w:hAnsi="Times New Roman" w:cs="Times New Roman"/>
        </w:rPr>
        <w:t xml:space="preserve"> 12%, stroke 4.0%, non-cardiac 12.0%</w:t>
      </w:r>
    </w:p>
    <w:p w14:paraId="090B52C6" w14:textId="1D92D55F" w:rsidR="00746BCC" w:rsidRPr="00B82FA7" w:rsidRDefault="00746BCC" w:rsidP="002B31CF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$ Causes of hospitalization: stroke 13.0%, </w:t>
      </w:r>
      <w:r w:rsidR="00550EA7" w:rsidRPr="00B82FA7">
        <w:rPr>
          <w:rFonts w:ascii="Times New Roman" w:hAnsi="Times New Roman" w:cs="Times New Roman"/>
        </w:rPr>
        <w:t>heart failure</w:t>
      </w:r>
      <w:r w:rsidRPr="00B82FA7">
        <w:rPr>
          <w:rFonts w:ascii="Times New Roman" w:hAnsi="Times New Roman" w:cs="Times New Roman"/>
        </w:rPr>
        <w:t xml:space="preserve"> 10.0%, angina needs revascularization 13.0%</w:t>
      </w:r>
    </w:p>
    <w:p w14:paraId="006EDA2A" w14:textId="41E3DD5F" w:rsidR="00F61A1E" w:rsidRPr="00B82FA7" w:rsidRDefault="00F61A1E" w:rsidP="002B31CF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>§ 16 patients represent 1</w:t>
      </w:r>
      <w:r w:rsidR="00B90B87" w:rsidRPr="00B82FA7">
        <w:rPr>
          <w:rFonts w:ascii="Times New Roman" w:hAnsi="Times New Roman" w:cs="Times New Roman"/>
        </w:rPr>
        <w:t>.</w:t>
      </w:r>
      <w:r w:rsidRPr="00B82FA7">
        <w:rPr>
          <w:rFonts w:ascii="Times New Roman" w:hAnsi="Times New Roman" w:cs="Times New Roman"/>
        </w:rPr>
        <w:t>0% of patients; 15 out 16 patients were on OAC with mean INR of 1.85</w:t>
      </w:r>
      <w:r w:rsidR="00B90B87" w:rsidRPr="00B82FA7">
        <w:rPr>
          <w:rFonts w:ascii="Times New Roman" w:hAnsi="Times New Roman" w:cs="Times New Roman"/>
        </w:rPr>
        <w:t xml:space="preserve"> (8 with ischemic stroke, 6 with haemorrhagic stroke, 2 undetermined type. 4 of them died)</w:t>
      </w:r>
    </w:p>
    <w:p w14:paraId="1DAF8071" w14:textId="77777777" w:rsidR="00CF03E4" w:rsidRPr="00B82FA7" w:rsidRDefault="00CF03E4" w:rsidP="002B31CF">
      <w:pPr>
        <w:spacing w:after="0" w:line="240" w:lineRule="auto"/>
        <w:rPr>
          <w:rFonts w:ascii="Times New Roman" w:hAnsi="Times New Roman" w:cs="Times New Roman"/>
        </w:rPr>
      </w:pPr>
    </w:p>
    <w:p w14:paraId="6455E38C" w14:textId="4FA7D06D" w:rsidR="00227EC4" w:rsidRPr="00B82FA7" w:rsidRDefault="00A218B2" w:rsidP="00C9439A">
      <w:pPr>
        <w:spacing w:after="0" w:line="240" w:lineRule="auto"/>
        <w:rPr>
          <w:rFonts w:ascii="Times New Roman" w:hAnsi="Times New Roman" w:cs="Times New Roman"/>
        </w:rPr>
      </w:pPr>
      <w:r w:rsidRPr="00B82FA7">
        <w:rPr>
          <w:rFonts w:ascii="Times New Roman" w:hAnsi="Times New Roman" w:cs="Times New Roman"/>
        </w:rPr>
        <w:t xml:space="preserve">CKD; chronic kidney disease, </w:t>
      </w:r>
      <w:r w:rsidR="00542002" w:rsidRPr="00B82FA7">
        <w:rPr>
          <w:rFonts w:ascii="Times New Roman" w:hAnsi="Times New Roman" w:cs="Times New Roman"/>
        </w:rPr>
        <w:t xml:space="preserve">CVA; cerebrovascular, </w:t>
      </w:r>
      <w:r w:rsidR="001D5F87" w:rsidRPr="00B82FA7">
        <w:rPr>
          <w:rFonts w:ascii="Times New Roman" w:hAnsi="Times New Roman" w:cs="Times New Roman"/>
        </w:rPr>
        <w:t xml:space="preserve">DM; diabetes mellitus, </w:t>
      </w:r>
      <w:r w:rsidR="00084F16" w:rsidRPr="00B82FA7">
        <w:rPr>
          <w:rFonts w:ascii="Times New Roman" w:hAnsi="Times New Roman" w:cs="Times New Roman"/>
        </w:rPr>
        <w:t xml:space="preserve">F/U; follow-up, </w:t>
      </w:r>
      <w:r w:rsidR="00374EE3" w:rsidRPr="00B82FA7">
        <w:rPr>
          <w:rFonts w:ascii="Times New Roman" w:hAnsi="Times New Roman" w:cs="Times New Roman"/>
        </w:rPr>
        <w:t xml:space="preserve">NVAF; non-valvular atrial fibrillation, </w:t>
      </w:r>
      <w:r w:rsidR="00750984" w:rsidRPr="00B82FA7">
        <w:rPr>
          <w:rFonts w:ascii="Times New Roman" w:hAnsi="Times New Roman" w:cs="Times New Roman"/>
        </w:rPr>
        <w:t xml:space="preserve">pt; patient, </w:t>
      </w:r>
      <w:r w:rsidR="00542002" w:rsidRPr="00B82FA7">
        <w:rPr>
          <w:rFonts w:ascii="Times New Roman" w:hAnsi="Times New Roman" w:cs="Times New Roman"/>
        </w:rPr>
        <w:t>TIA; transient ischemic attack</w:t>
      </w:r>
    </w:p>
    <w:sectPr w:rsidR="00227EC4" w:rsidRPr="00B82FA7" w:rsidSect="0022152A"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2369D" w14:textId="77777777" w:rsidR="003C39E0" w:rsidRDefault="003C39E0" w:rsidP="00A176A9">
      <w:pPr>
        <w:spacing w:after="0" w:line="240" w:lineRule="auto"/>
      </w:pPr>
      <w:r>
        <w:separator/>
      </w:r>
    </w:p>
  </w:endnote>
  <w:endnote w:type="continuationSeparator" w:id="0">
    <w:p w14:paraId="42E64070" w14:textId="77777777" w:rsidR="003C39E0" w:rsidRDefault="003C39E0" w:rsidP="00A17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IX-Regular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dvTimes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380947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62E055" w14:textId="3D24C13B" w:rsidR="00BC2508" w:rsidRDefault="00BC250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91047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14:paraId="579661A1" w14:textId="77777777" w:rsidR="00BC2508" w:rsidRDefault="00BC25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05296C" w14:textId="77777777" w:rsidR="003C39E0" w:rsidRDefault="003C39E0" w:rsidP="00A176A9">
      <w:pPr>
        <w:spacing w:after="0" w:line="240" w:lineRule="auto"/>
      </w:pPr>
      <w:r>
        <w:separator/>
      </w:r>
    </w:p>
  </w:footnote>
  <w:footnote w:type="continuationSeparator" w:id="0">
    <w:p w14:paraId="38C39FF2" w14:textId="77777777" w:rsidR="003C39E0" w:rsidRDefault="003C39E0" w:rsidP="00A176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979AD"/>
    <w:multiLevelType w:val="multilevel"/>
    <w:tmpl w:val="81B0A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8D321D"/>
    <w:multiLevelType w:val="hybridMultilevel"/>
    <w:tmpl w:val="938E2E0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416877"/>
    <w:multiLevelType w:val="multilevel"/>
    <w:tmpl w:val="CF881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B37320"/>
    <w:multiLevelType w:val="hybridMultilevel"/>
    <w:tmpl w:val="C30AD3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3C4B88"/>
    <w:multiLevelType w:val="hybridMultilevel"/>
    <w:tmpl w:val="DE1A4E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F43C2A"/>
    <w:multiLevelType w:val="multilevel"/>
    <w:tmpl w:val="9E0CD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651D"/>
    <w:rsid w:val="00001755"/>
    <w:rsid w:val="0000192A"/>
    <w:rsid w:val="00001BBC"/>
    <w:rsid w:val="00002E20"/>
    <w:rsid w:val="000032F7"/>
    <w:rsid w:val="000054E0"/>
    <w:rsid w:val="000067C7"/>
    <w:rsid w:val="00007A5C"/>
    <w:rsid w:val="000114CF"/>
    <w:rsid w:val="0001183A"/>
    <w:rsid w:val="0001739C"/>
    <w:rsid w:val="00017A9F"/>
    <w:rsid w:val="00017C48"/>
    <w:rsid w:val="00020443"/>
    <w:rsid w:val="00024977"/>
    <w:rsid w:val="0003166D"/>
    <w:rsid w:val="00040E78"/>
    <w:rsid w:val="00042CF8"/>
    <w:rsid w:val="0004351F"/>
    <w:rsid w:val="000446B1"/>
    <w:rsid w:val="000465C5"/>
    <w:rsid w:val="00046F48"/>
    <w:rsid w:val="00047270"/>
    <w:rsid w:val="0005486C"/>
    <w:rsid w:val="00057E5C"/>
    <w:rsid w:val="00060F5E"/>
    <w:rsid w:val="000613D3"/>
    <w:rsid w:val="00062551"/>
    <w:rsid w:val="00067E65"/>
    <w:rsid w:val="00070024"/>
    <w:rsid w:val="000727B3"/>
    <w:rsid w:val="00072BC5"/>
    <w:rsid w:val="0007464E"/>
    <w:rsid w:val="000758AF"/>
    <w:rsid w:val="00077FD4"/>
    <w:rsid w:val="0008021A"/>
    <w:rsid w:val="00080537"/>
    <w:rsid w:val="00080DB5"/>
    <w:rsid w:val="00084F16"/>
    <w:rsid w:val="000852EE"/>
    <w:rsid w:val="000879A9"/>
    <w:rsid w:val="0009053B"/>
    <w:rsid w:val="000908C4"/>
    <w:rsid w:val="0009328E"/>
    <w:rsid w:val="000942A7"/>
    <w:rsid w:val="00095AC4"/>
    <w:rsid w:val="00097375"/>
    <w:rsid w:val="000A0A1E"/>
    <w:rsid w:val="000A0C7E"/>
    <w:rsid w:val="000A1156"/>
    <w:rsid w:val="000A1666"/>
    <w:rsid w:val="000A1D71"/>
    <w:rsid w:val="000A323F"/>
    <w:rsid w:val="000A653C"/>
    <w:rsid w:val="000A6E7E"/>
    <w:rsid w:val="000A7488"/>
    <w:rsid w:val="000A7B78"/>
    <w:rsid w:val="000A7BEA"/>
    <w:rsid w:val="000B0A50"/>
    <w:rsid w:val="000B3903"/>
    <w:rsid w:val="000B4AE6"/>
    <w:rsid w:val="000C1832"/>
    <w:rsid w:val="000C2441"/>
    <w:rsid w:val="000C3CB0"/>
    <w:rsid w:val="000C3E12"/>
    <w:rsid w:val="000C5B38"/>
    <w:rsid w:val="000C6B9A"/>
    <w:rsid w:val="000D723D"/>
    <w:rsid w:val="000E243D"/>
    <w:rsid w:val="000E2FCF"/>
    <w:rsid w:val="000E4872"/>
    <w:rsid w:val="000E4D81"/>
    <w:rsid w:val="000E4F2A"/>
    <w:rsid w:val="000E783F"/>
    <w:rsid w:val="000F69DF"/>
    <w:rsid w:val="000F7530"/>
    <w:rsid w:val="001026EA"/>
    <w:rsid w:val="00102742"/>
    <w:rsid w:val="00103AAA"/>
    <w:rsid w:val="001042A2"/>
    <w:rsid w:val="001051AD"/>
    <w:rsid w:val="00106C38"/>
    <w:rsid w:val="00110BD2"/>
    <w:rsid w:val="00111B17"/>
    <w:rsid w:val="00117245"/>
    <w:rsid w:val="00117D1D"/>
    <w:rsid w:val="001205A3"/>
    <w:rsid w:val="00121662"/>
    <w:rsid w:val="00121C04"/>
    <w:rsid w:val="001234C7"/>
    <w:rsid w:val="00124901"/>
    <w:rsid w:val="001272FD"/>
    <w:rsid w:val="00127D4A"/>
    <w:rsid w:val="00132678"/>
    <w:rsid w:val="0013272E"/>
    <w:rsid w:val="00132BCD"/>
    <w:rsid w:val="001374E4"/>
    <w:rsid w:val="0014041B"/>
    <w:rsid w:val="00145E17"/>
    <w:rsid w:val="00146AC0"/>
    <w:rsid w:val="00147CDE"/>
    <w:rsid w:val="001576B7"/>
    <w:rsid w:val="00160BB9"/>
    <w:rsid w:val="00161245"/>
    <w:rsid w:val="00161848"/>
    <w:rsid w:val="001619E6"/>
    <w:rsid w:val="00162656"/>
    <w:rsid w:val="00164413"/>
    <w:rsid w:val="00166E6F"/>
    <w:rsid w:val="00167629"/>
    <w:rsid w:val="001734BA"/>
    <w:rsid w:val="00173D57"/>
    <w:rsid w:val="00176A87"/>
    <w:rsid w:val="00176E22"/>
    <w:rsid w:val="001771C9"/>
    <w:rsid w:val="001809A7"/>
    <w:rsid w:val="0018210C"/>
    <w:rsid w:val="00183183"/>
    <w:rsid w:val="00184494"/>
    <w:rsid w:val="00184C30"/>
    <w:rsid w:val="00186E6D"/>
    <w:rsid w:val="00194330"/>
    <w:rsid w:val="00195A15"/>
    <w:rsid w:val="00195B9B"/>
    <w:rsid w:val="00196503"/>
    <w:rsid w:val="00196AB1"/>
    <w:rsid w:val="001971FC"/>
    <w:rsid w:val="001A647B"/>
    <w:rsid w:val="001A70D3"/>
    <w:rsid w:val="001A7155"/>
    <w:rsid w:val="001B1CA1"/>
    <w:rsid w:val="001B246E"/>
    <w:rsid w:val="001B4712"/>
    <w:rsid w:val="001B5105"/>
    <w:rsid w:val="001B6677"/>
    <w:rsid w:val="001B66A9"/>
    <w:rsid w:val="001B7DC3"/>
    <w:rsid w:val="001C05B4"/>
    <w:rsid w:val="001C17D2"/>
    <w:rsid w:val="001C46F0"/>
    <w:rsid w:val="001D2B15"/>
    <w:rsid w:val="001D4E46"/>
    <w:rsid w:val="001D5B26"/>
    <w:rsid w:val="001D5CB8"/>
    <w:rsid w:val="001D5F87"/>
    <w:rsid w:val="001D61DE"/>
    <w:rsid w:val="001D61F5"/>
    <w:rsid w:val="001D6F6B"/>
    <w:rsid w:val="001E11E9"/>
    <w:rsid w:val="001E13CA"/>
    <w:rsid w:val="001E144A"/>
    <w:rsid w:val="001E1C77"/>
    <w:rsid w:val="001E47CB"/>
    <w:rsid w:val="001E5497"/>
    <w:rsid w:val="001E6D7E"/>
    <w:rsid w:val="001F19CD"/>
    <w:rsid w:val="001F1B03"/>
    <w:rsid w:val="001F543E"/>
    <w:rsid w:val="0020054C"/>
    <w:rsid w:val="002028D3"/>
    <w:rsid w:val="002031BD"/>
    <w:rsid w:val="002035C5"/>
    <w:rsid w:val="00203DFA"/>
    <w:rsid w:val="00204232"/>
    <w:rsid w:val="002100CB"/>
    <w:rsid w:val="0021117E"/>
    <w:rsid w:val="00211A02"/>
    <w:rsid w:val="00213563"/>
    <w:rsid w:val="0021483B"/>
    <w:rsid w:val="00215142"/>
    <w:rsid w:val="0022123C"/>
    <w:rsid w:val="0022152A"/>
    <w:rsid w:val="00222813"/>
    <w:rsid w:val="00223A77"/>
    <w:rsid w:val="00224E9C"/>
    <w:rsid w:val="002253F2"/>
    <w:rsid w:val="00227EC4"/>
    <w:rsid w:val="00235FC9"/>
    <w:rsid w:val="00236351"/>
    <w:rsid w:val="00240BBA"/>
    <w:rsid w:val="00241631"/>
    <w:rsid w:val="002424A1"/>
    <w:rsid w:val="002427EF"/>
    <w:rsid w:val="00244EF9"/>
    <w:rsid w:val="00245344"/>
    <w:rsid w:val="002457D4"/>
    <w:rsid w:val="00245A90"/>
    <w:rsid w:val="00251D38"/>
    <w:rsid w:val="00253145"/>
    <w:rsid w:val="00255076"/>
    <w:rsid w:val="002573DB"/>
    <w:rsid w:val="0025776B"/>
    <w:rsid w:val="00260152"/>
    <w:rsid w:val="00263138"/>
    <w:rsid w:val="002659A1"/>
    <w:rsid w:val="00267047"/>
    <w:rsid w:val="0027018D"/>
    <w:rsid w:val="002708D3"/>
    <w:rsid w:val="002728AD"/>
    <w:rsid w:val="00276143"/>
    <w:rsid w:val="0028219F"/>
    <w:rsid w:val="00283B3A"/>
    <w:rsid w:val="00284399"/>
    <w:rsid w:val="00284C4F"/>
    <w:rsid w:val="0028563F"/>
    <w:rsid w:val="00285CE9"/>
    <w:rsid w:val="00286D91"/>
    <w:rsid w:val="002872AF"/>
    <w:rsid w:val="00291785"/>
    <w:rsid w:val="00291EC0"/>
    <w:rsid w:val="002936F2"/>
    <w:rsid w:val="002A1261"/>
    <w:rsid w:val="002A3005"/>
    <w:rsid w:val="002A3895"/>
    <w:rsid w:val="002A6000"/>
    <w:rsid w:val="002A7F74"/>
    <w:rsid w:val="002B31CF"/>
    <w:rsid w:val="002B6FA6"/>
    <w:rsid w:val="002B79A7"/>
    <w:rsid w:val="002C007F"/>
    <w:rsid w:val="002C0284"/>
    <w:rsid w:val="002C04B7"/>
    <w:rsid w:val="002C1457"/>
    <w:rsid w:val="002C3C4A"/>
    <w:rsid w:val="002C47F6"/>
    <w:rsid w:val="002C5410"/>
    <w:rsid w:val="002C5997"/>
    <w:rsid w:val="002C6880"/>
    <w:rsid w:val="002C68D7"/>
    <w:rsid w:val="002C71BA"/>
    <w:rsid w:val="002D0EAB"/>
    <w:rsid w:val="002D1F47"/>
    <w:rsid w:val="002D3166"/>
    <w:rsid w:val="002D6416"/>
    <w:rsid w:val="002D6DB3"/>
    <w:rsid w:val="002D7F49"/>
    <w:rsid w:val="002D7F80"/>
    <w:rsid w:val="002E0DAE"/>
    <w:rsid w:val="002E7458"/>
    <w:rsid w:val="002F2F6A"/>
    <w:rsid w:val="002F528E"/>
    <w:rsid w:val="002F72D0"/>
    <w:rsid w:val="003006EE"/>
    <w:rsid w:val="0030083F"/>
    <w:rsid w:val="00305901"/>
    <w:rsid w:val="00305A44"/>
    <w:rsid w:val="0030625A"/>
    <w:rsid w:val="0030757F"/>
    <w:rsid w:val="00310C7F"/>
    <w:rsid w:val="00312751"/>
    <w:rsid w:val="0031586B"/>
    <w:rsid w:val="00320677"/>
    <w:rsid w:val="0032484D"/>
    <w:rsid w:val="003252D2"/>
    <w:rsid w:val="00325AC0"/>
    <w:rsid w:val="0032749C"/>
    <w:rsid w:val="00330155"/>
    <w:rsid w:val="003314B0"/>
    <w:rsid w:val="00331E13"/>
    <w:rsid w:val="00333793"/>
    <w:rsid w:val="00333D37"/>
    <w:rsid w:val="00333EF9"/>
    <w:rsid w:val="00334BF9"/>
    <w:rsid w:val="00337547"/>
    <w:rsid w:val="003376C8"/>
    <w:rsid w:val="00337E3E"/>
    <w:rsid w:val="0034047F"/>
    <w:rsid w:val="003421F7"/>
    <w:rsid w:val="003442BB"/>
    <w:rsid w:val="00345726"/>
    <w:rsid w:val="00346946"/>
    <w:rsid w:val="00347524"/>
    <w:rsid w:val="003513E8"/>
    <w:rsid w:val="003527F4"/>
    <w:rsid w:val="00353904"/>
    <w:rsid w:val="003550B0"/>
    <w:rsid w:val="003562B7"/>
    <w:rsid w:val="00366CA4"/>
    <w:rsid w:val="00367DEC"/>
    <w:rsid w:val="00370F54"/>
    <w:rsid w:val="003712BE"/>
    <w:rsid w:val="00371E0C"/>
    <w:rsid w:val="00373E00"/>
    <w:rsid w:val="00374EE3"/>
    <w:rsid w:val="00375190"/>
    <w:rsid w:val="003756D5"/>
    <w:rsid w:val="0037592C"/>
    <w:rsid w:val="0037798D"/>
    <w:rsid w:val="00382E79"/>
    <w:rsid w:val="003838E7"/>
    <w:rsid w:val="00383B06"/>
    <w:rsid w:val="00386057"/>
    <w:rsid w:val="003903D4"/>
    <w:rsid w:val="00392D20"/>
    <w:rsid w:val="00394A85"/>
    <w:rsid w:val="00395FA0"/>
    <w:rsid w:val="003A187E"/>
    <w:rsid w:val="003A2405"/>
    <w:rsid w:val="003A2795"/>
    <w:rsid w:val="003A4438"/>
    <w:rsid w:val="003A44D7"/>
    <w:rsid w:val="003B0C8C"/>
    <w:rsid w:val="003B0DD5"/>
    <w:rsid w:val="003B4FF3"/>
    <w:rsid w:val="003B5479"/>
    <w:rsid w:val="003B63F3"/>
    <w:rsid w:val="003C1975"/>
    <w:rsid w:val="003C22AC"/>
    <w:rsid w:val="003C39E0"/>
    <w:rsid w:val="003C58AE"/>
    <w:rsid w:val="003C58D9"/>
    <w:rsid w:val="003C5A2A"/>
    <w:rsid w:val="003C70C0"/>
    <w:rsid w:val="003D35D2"/>
    <w:rsid w:val="003D3A80"/>
    <w:rsid w:val="003D4E0B"/>
    <w:rsid w:val="003D6A8F"/>
    <w:rsid w:val="003E4FC9"/>
    <w:rsid w:val="003E533C"/>
    <w:rsid w:val="003E60C7"/>
    <w:rsid w:val="003E7CAF"/>
    <w:rsid w:val="003F1806"/>
    <w:rsid w:val="003F21DD"/>
    <w:rsid w:val="003F26C4"/>
    <w:rsid w:val="003F4C4D"/>
    <w:rsid w:val="003F5514"/>
    <w:rsid w:val="003F672F"/>
    <w:rsid w:val="003F6D84"/>
    <w:rsid w:val="00405331"/>
    <w:rsid w:val="00405A4D"/>
    <w:rsid w:val="0040651D"/>
    <w:rsid w:val="004070EB"/>
    <w:rsid w:val="00410F4B"/>
    <w:rsid w:val="00413D94"/>
    <w:rsid w:val="004222E1"/>
    <w:rsid w:val="00422558"/>
    <w:rsid w:val="004228EB"/>
    <w:rsid w:val="0042449C"/>
    <w:rsid w:val="00424C46"/>
    <w:rsid w:val="00425EB7"/>
    <w:rsid w:val="0042773D"/>
    <w:rsid w:val="00427F8E"/>
    <w:rsid w:val="00430B65"/>
    <w:rsid w:val="004321BB"/>
    <w:rsid w:val="004342C2"/>
    <w:rsid w:val="00436200"/>
    <w:rsid w:val="004401E3"/>
    <w:rsid w:val="00442997"/>
    <w:rsid w:val="00446765"/>
    <w:rsid w:val="004501EB"/>
    <w:rsid w:val="0045058D"/>
    <w:rsid w:val="004508E8"/>
    <w:rsid w:val="00450CF6"/>
    <w:rsid w:val="00451240"/>
    <w:rsid w:val="004514DE"/>
    <w:rsid w:val="00451F0B"/>
    <w:rsid w:val="00454713"/>
    <w:rsid w:val="004547D3"/>
    <w:rsid w:val="00457203"/>
    <w:rsid w:val="00461218"/>
    <w:rsid w:val="004628ED"/>
    <w:rsid w:val="004666C6"/>
    <w:rsid w:val="00480F46"/>
    <w:rsid w:val="00485D0F"/>
    <w:rsid w:val="00490260"/>
    <w:rsid w:val="0049503C"/>
    <w:rsid w:val="004A1DAF"/>
    <w:rsid w:val="004A1E0D"/>
    <w:rsid w:val="004A5D60"/>
    <w:rsid w:val="004A7334"/>
    <w:rsid w:val="004A7343"/>
    <w:rsid w:val="004A7EEA"/>
    <w:rsid w:val="004B274A"/>
    <w:rsid w:val="004B2B38"/>
    <w:rsid w:val="004B2EE9"/>
    <w:rsid w:val="004C0301"/>
    <w:rsid w:val="004C2085"/>
    <w:rsid w:val="004C3400"/>
    <w:rsid w:val="004C3FEF"/>
    <w:rsid w:val="004C629E"/>
    <w:rsid w:val="004D0BBA"/>
    <w:rsid w:val="004E060F"/>
    <w:rsid w:val="004E0A0F"/>
    <w:rsid w:val="004E0E5E"/>
    <w:rsid w:val="004E54EA"/>
    <w:rsid w:val="004E6B22"/>
    <w:rsid w:val="004E71B9"/>
    <w:rsid w:val="004E7503"/>
    <w:rsid w:val="004E7C19"/>
    <w:rsid w:val="004F0B39"/>
    <w:rsid w:val="004F1756"/>
    <w:rsid w:val="004F2EEC"/>
    <w:rsid w:val="004F3987"/>
    <w:rsid w:val="004F696F"/>
    <w:rsid w:val="004F707D"/>
    <w:rsid w:val="00500FCB"/>
    <w:rsid w:val="00501C4B"/>
    <w:rsid w:val="00503450"/>
    <w:rsid w:val="00506CD3"/>
    <w:rsid w:val="00506CFC"/>
    <w:rsid w:val="005120E0"/>
    <w:rsid w:val="00512E64"/>
    <w:rsid w:val="005155AC"/>
    <w:rsid w:val="0051781A"/>
    <w:rsid w:val="0052138E"/>
    <w:rsid w:val="00523987"/>
    <w:rsid w:val="005243E3"/>
    <w:rsid w:val="005247A3"/>
    <w:rsid w:val="005251E1"/>
    <w:rsid w:val="00527341"/>
    <w:rsid w:val="00533FBA"/>
    <w:rsid w:val="0053467D"/>
    <w:rsid w:val="00535228"/>
    <w:rsid w:val="00535953"/>
    <w:rsid w:val="00535C5D"/>
    <w:rsid w:val="0053632D"/>
    <w:rsid w:val="005363E8"/>
    <w:rsid w:val="005374D3"/>
    <w:rsid w:val="00537DCB"/>
    <w:rsid w:val="005411C1"/>
    <w:rsid w:val="00542002"/>
    <w:rsid w:val="00542018"/>
    <w:rsid w:val="00544E26"/>
    <w:rsid w:val="005506D7"/>
    <w:rsid w:val="00550719"/>
    <w:rsid w:val="00550EA7"/>
    <w:rsid w:val="00553C92"/>
    <w:rsid w:val="00554EE0"/>
    <w:rsid w:val="00555084"/>
    <w:rsid w:val="005558E5"/>
    <w:rsid w:val="00560C33"/>
    <w:rsid w:val="005636BC"/>
    <w:rsid w:val="005643B4"/>
    <w:rsid w:val="00564642"/>
    <w:rsid w:val="00564B6A"/>
    <w:rsid w:val="0057002C"/>
    <w:rsid w:val="0057049F"/>
    <w:rsid w:val="00572131"/>
    <w:rsid w:val="00572666"/>
    <w:rsid w:val="00573BBD"/>
    <w:rsid w:val="005743D7"/>
    <w:rsid w:val="005756BC"/>
    <w:rsid w:val="00580576"/>
    <w:rsid w:val="00580588"/>
    <w:rsid w:val="0058123C"/>
    <w:rsid w:val="0059086F"/>
    <w:rsid w:val="0059312A"/>
    <w:rsid w:val="005960E0"/>
    <w:rsid w:val="0059619D"/>
    <w:rsid w:val="005A166F"/>
    <w:rsid w:val="005A16BB"/>
    <w:rsid w:val="005A2EEF"/>
    <w:rsid w:val="005A3803"/>
    <w:rsid w:val="005A3A88"/>
    <w:rsid w:val="005B0739"/>
    <w:rsid w:val="005B1CB1"/>
    <w:rsid w:val="005B1D6B"/>
    <w:rsid w:val="005B25D5"/>
    <w:rsid w:val="005B4707"/>
    <w:rsid w:val="005B6FAC"/>
    <w:rsid w:val="005C1C05"/>
    <w:rsid w:val="005C2597"/>
    <w:rsid w:val="005C65B3"/>
    <w:rsid w:val="005D4A64"/>
    <w:rsid w:val="005E1FC3"/>
    <w:rsid w:val="005E27F9"/>
    <w:rsid w:val="005E54D0"/>
    <w:rsid w:val="005E58B3"/>
    <w:rsid w:val="005F1982"/>
    <w:rsid w:val="005F1AEA"/>
    <w:rsid w:val="005F7DC2"/>
    <w:rsid w:val="00601920"/>
    <w:rsid w:val="00601A6B"/>
    <w:rsid w:val="00604CEB"/>
    <w:rsid w:val="00605A2A"/>
    <w:rsid w:val="00605FE8"/>
    <w:rsid w:val="00607774"/>
    <w:rsid w:val="0061059E"/>
    <w:rsid w:val="00611C70"/>
    <w:rsid w:val="006219F8"/>
    <w:rsid w:val="00622B64"/>
    <w:rsid w:val="00624F4E"/>
    <w:rsid w:val="00631689"/>
    <w:rsid w:val="0063267E"/>
    <w:rsid w:val="00632FBA"/>
    <w:rsid w:val="0063738A"/>
    <w:rsid w:val="00637764"/>
    <w:rsid w:val="0064009E"/>
    <w:rsid w:val="00640498"/>
    <w:rsid w:val="00642BD9"/>
    <w:rsid w:val="0064318F"/>
    <w:rsid w:val="00643EEA"/>
    <w:rsid w:val="0065272E"/>
    <w:rsid w:val="00652A50"/>
    <w:rsid w:val="0065498C"/>
    <w:rsid w:val="006574A2"/>
    <w:rsid w:val="00660543"/>
    <w:rsid w:val="0066451F"/>
    <w:rsid w:val="006668D6"/>
    <w:rsid w:val="006668E7"/>
    <w:rsid w:val="006704C1"/>
    <w:rsid w:val="00676432"/>
    <w:rsid w:val="0068071C"/>
    <w:rsid w:val="00682477"/>
    <w:rsid w:val="006832D4"/>
    <w:rsid w:val="006836E1"/>
    <w:rsid w:val="00684F44"/>
    <w:rsid w:val="006856D9"/>
    <w:rsid w:val="00685EEA"/>
    <w:rsid w:val="00691047"/>
    <w:rsid w:val="006931C1"/>
    <w:rsid w:val="00694B7E"/>
    <w:rsid w:val="006968A1"/>
    <w:rsid w:val="006A160F"/>
    <w:rsid w:val="006A1E07"/>
    <w:rsid w:val="006A2D03"/>
    <w:rsid w:val="006A5C38"/>
    <w:rsid w:val="006A5CF3"/>
    <w:rsid w:val="006B027D"/>
    <w:rsid w:val="006B0980"/>
    <w:rsid w:val="006B61FF"/>
    <w:rsid w:val="006B7925"/>
    <w:rsid w:val="006C1400"/>
    <w:rsid w:val="006C6484"/>
    <w:rsid w:val="006D055C"/>
    <w:rsid w:val="006D0E4A"/>
    <w:rsid w:val="006D0FA1"/>
    <w:rsid w:val="006D2DFA"/>
    <w:rsid w:val="006D40A0"/>
    <w:rsid w:val="006D471A"/>
    <w:rsid w:val="006D5D89"/>
    <w:rsid w:val="006D72E5"/>
    <w:rsid w:val="006E0E1C"/>
    <w:rsid w:val="006E226D"/>
    <w:rsid w:val="006E5FFD"/>
    <w:rsid w:val="006E653E"/>
    <w:rsid w:val="006F3EB1"/>
    <w:rsid w:val="006F412F"/>
    <w:rsid w:val="007011BB"/>
    <w:rsid w:val="00705A33"/>
    <w:rsid w:val="00711914"/>
    <w:rsid w:val="007121B9"/>
    <w:rsid w:val="00713E8E"/>
    <w:rsid w:val="0071517A"/>
    <w:rsid w:val="007156F9"/>
    <w:rsid w:val="0071760B"/>
    <w:rsid w:val="00720531"/>
    <w:rsid w:val="00722CD7"/>
    <w:rsid w:val="007245AA"/>
    <w:rsid w:val="007254AD"/>
    <w:rsid w:val="007262C4"/>
    <w:rsid w:val="00726C9D"/>
    <w:rsid w:val="007279B6"/>
    <w:rsid w:val="00732254"/>
    <w:rsid w:val="00735D79"/>
    <w:rsid w:val="00735ED0"/>
    <w:rsid w:val="00735F5E"/>
    <w:rsid w:val="007465C7"/>
    <w:rsid w:val="00746BCC"/>
    <w:rsid w:val="00750984"/>
    <w:rsid w:val="00750ADD"/>
    <w:rsid w:val="007519FB"/>
    <w:rsid w:val="00755CB2"/>
    <w:rsid w:val="007561E3"/>
    <w:rsid w:val="007626DE"/>
    <w:rsid w:val="007654CA"/>
    <w:rsid w:val="0076595B"/>
    <w:rsid w:val="007661C6"/>
    <w:rsid w:val="007669D8"/>
    <w:rsid w:val="00766BE4"/>
    <w:rsid w:val="007705AC"/>
    <w:rsid w:val="00771DBB"/>
    <w:rsid w:val="00772780"/>
    <w:rsid w:val="00773CB3"/>
    <w:rsid w:val="00780A30"/>
    <w:rsid w:val="007813D0"/>
    <w:rsid w:val="007816A1"/>
    <w:rsid w:val="0078371A"/>
    <w:rsid w:val="00783DB2"/>
    <w:rsid w:val="00786EE2"/>
    <w:rsid w:val="00792997"/>
    <w:rsid w:val="00793F8B"/>
    <w:rsid w:val="007946FF"/>
    <w:rsid w:val="007966C0"/>
    <w:rsid w:val="007A0230"/>
    <w:rsid w:val="007A1F88"/>
    <w:rsid w:val="007A4317"/>
    <w:rsid w:val="007A4B27"/>
    <w:rsid w:val="007A5586"/>
    <w:rsid w:val="007A5955"/>
    <w:rsid w:val="007A7B46"/>
    <w:rsid w:val="007B19EB"/>
    <w:rsid w:val="007B2223"/>
    <w:rsid w:val="007B270A"/>
    <w:rsid w:val="007B551D"/>
    <w:rsid w:val="007B5CDF"/>
    <w:rsid w:val="007B5FA2"/>
    <w:rsid w:val="007B7120"/>
    <w:rsid w:val="007C1026"/>
    <w:rsid w:val="007C3EA0"/>
    <w:rsid w:val="007C4357"/>
    <w:rsid w:val="007C7854"/>
    <w:rsid w:val="007D2008"/>
    <w:rsid w:val="007D227A"/>
    <w:rsid w:val="007D26C2"/>
    <w:rsid w:val="007D623B"/>
    <w:rsid w:val="007E0914"/>
    <w:rsid w:val="007E0B97"/>
    <w:rsid w:val="007E2468"/>
    <w:rsid w:val="007E4E2D"/>
    <w:rsid w:val="007F1398"/>
    <w:rsid w:val="007F1926"/>
    <w:rsid w:val="007F4A2F"/>
    <w:rsid w:val="007F77C2"/>
    <w:rsid w:val="007F7940"/>
    <w:rsid w:val="00801B87"/>
    <w:rsid w:val="00801F57"/>
    <w:rsid w:val="00806FBE"/>
    <w:rsid w:val="00807D4A"/>
    <w:rsid w:val="00810066"/>
    <w:rsid w:val="0081056B"/>
    <w:rsid w:val="00814E0B"/>
    <w:rsid w:val="0081624B"/>
    <w:rsid w:val="00820E3B"/>
    <w:rsid w:val="00822626"/>
    <w:rsid w:val="0082266F"/>
    <w:rsid w:val="008230ED"/>
    <w:rsid w:val="00823AE6"/>
    <w:rsid w:val="0082482F"/>
    <w:rsid w:val="0083092F"/>
    <w:rsid w:val="00831017"/>
    <w:rsid w:val="00832A6C"/>
    <w:rsid w:val="00834922"/>
    <w:rsid w:val="0083634D"/>
    <w:rsid w:val="0083671A"/>
    <w:rsid w:val="00836AEF"/>
    <w:rsid w:val="00836B96"/>
    <w:rsid w:val="00841144"/>
    <w:rsid w:val="00842616"/>
    <w:rsid w:val="00843283"/>
    <w:rsid w:val="00843331"/>
    <w:rsid w:val="0084384F"/>
    <w:rsid w:val="0084414B"/>
    <w:rsid w:val="00850562"/>
    <w:rsid w:val="0085087B"/>
    <w:rsid w:val="00862A56"/>
    <w:rsid w:val="00863CA5"/>
    <w:rsid w:val="00866129"/>
    <w:rsid w:val="008661F5"/>
    <w:rsid w:val="00867490"/>
    <w:rsid w:val="008679B0"/>
    <w:rsid w:val="00870A06"/>
    <w:rsid w:val="00874E68"/>
    <w:rsid w:val="00876033"/>
    <w:rsid w:val="00881729"/>
    <w:rsid w:val="00881EAA"/>
    <w:rsid w:val="008839F4"/>
    <w:rsid w:val="00886D6C"/>
    <w:rsid w:val="008911A2"/>
    <w:rsid w:val="00893BD2"/>
    <w:rsid w:val="00895EDF"/>
    <w:rsid w:val="00896AE8"/>
    <w:rsid w:val="008A147D"/>
    <w:rsid w:val="008A3582"/>
    <w:rsid w:val="008A61E0"/>
    <w:rsid w:val="008A63D1"/>
    <w:rsid w:val="008B0E65"/>
    <w:rsid w:val="008B10A8"/>
    <w:rsid w:val="008B4EAA"/>
    <w:rsid w:val="008B5E4F"/>
    <w:rsid w:val="008C1DA6"/>
    <w:rsid w:val="008C2F06"/>
    <w:rsid w:val="008C3F79"/>
    <w:rsid w:val="008C45F2"/>
    <w:rsid w:val="008C527B"/>
    <w:rsid w:val="008C5D06"/>
    <w:rsid w:val="008C7292"/>
    <w:rsid w:val="008C77A5"/>
    <w:rsid w:val="008D31EB"/>
    <w:rsid w:val="008D327E"/>
    <w:rsid w:val="008D4635"/>
    <w:rsid w:val="008E1453"/>
    <w:rsid w:val="008E3FD9"/>
    <w:rsid w:val="008E6016"/>
    <w:rsid w:val="008E6CDC"/>
    <w:rsid w:val="008F235B"/>
    <w:rsid w:val="008F3B46"/>
    <w:rsid w:val="008F5376"/>
    <w:rsid w:val="008F58A2"/>
    <w:rsid w:val="008F777C"/>
    <w:rsid w:val="00903C03"/>
    <w:rsid w:val="0090743F"/>
    <w:rsid w:val="009108FD"/>
    <w:rsid w:val="00911600"/>
    <w:rsid w:val="00913467"/>
    <w:rsid w:val="00913908"/>
    <w:rsid w:val="00913AF6"/>
    <w:rsid w:val="009167E5"/>
    <w:rsid w:val="0092211A"/>
    <w:rsid w:val="00922694"/>
    <w:rsid w:val="00925293"/>
    <w:rsid w:val="00926315"/>
    <w:rsid w:val="0092697B"/>
    <w:rsid w:val="00927829"/>
    <w:rsid w:val="00931F19"/>
    <w:rsid w:val="00937089"/>
    <w:rsid w:val="0093750A"/>
    <w:rsid w:val="0094724F"/>
    <w:rsid w:val="00947D9F"/>
    <w:rsid w:val="00955207"/>
    <w:rsid w:val="00955959"/>
    <w:rsid w:val="00957DBC"/>
    <w:rsid w:val="009612D4"/>
    <w:rsid w:val="00961624"/>
    <w:rsid w:val="00963777"/>
    <w:rsid w:val="00963BD7"/>
    <w:rsid w:val="00965391"/>
    <w:rsid w:val="009667FB"/>
    <w:rsid w:val="00967CB3"/>
    <w:rsid w:val="0097003E"/>
    <w:rsid w:val="00970AA7"/>
    <w:rsid w:val="00972909"/>
    <w:rsid w:val="00973BA3"/>
    <w:rsid w:val="009742B0"/>
    <w:rsid w:val="00975973"/>
    <w:rsid w:val="009769ED"/>
    <w:rsid w:val="00980F64"/>
    <w:rsid w:val="00981276"/>
    <w:rsid w:val="00981469"/>
    <w:rsid w:val="009829B1"/>
    <w:rsid w:val="00984D9E"/>
    <w:rsid w:val="00985997"/>
    <w:rsid w:val="009866FB"/>
    <w:rsid w:val="00990132"/>
    <w:rsid w:val="009950E2"/>
    <w:rsid w:val="009970B4"/>
    <w:rsid w:val="009A0607"/>
    <w:rsid w:val="009A29C2"/>
    <w:rsid w:val="009A2AF9"/>
    <w:rsid w:val="009A2EEE"/>
    <w:rsid w:val="009A3318"/>
    <w:rsid w:val="009A3902"/>
    <w:rsid w:val="009B241C"/>
    <w:rsid w:val="009B5325"/>
    <w:rsid w:val="009B5719"/>
    <w:rsid w:val="009B5B6E"/>
    <w:rsid w:val="009B6B8A"/>
    <w:rsid w:val="009C0390"/>
    <w:rsid w:val="009C2EFA"/>
    <w:rsid w:val="009C458D"/>
    <w:rsid w:val="009C631C"/>
    <w:rsid w:val="009C6B2A"/>
    <w:rsid w:val="009D0978"/>
    <w:rsid w:val="009D1264"/>
    <w:rsid w:val="009D2C94"/>
    <w:rsid w:val="009D2CEF"/>
    <w:rsid w:val="009D64D7"/>
    <w:rsid w:val="009D7852"/>
    <w:rsid w:val="009E0169"/>
    <w:rsid w:val="009E08F3"/>
    <w:rsid w:val="009E101E"/>
    <w:rsid w:val="009E1A68"/>
    <w:rsid w:val="009E2224"/>
    <w:rsid w:val="009F38F9"/>
    <w:rsid w:val="00A00E93"/>
    <w:rsid w:val="00A0331C"/>
    <w:rsid w:val="00A049D9"/>
    <w:rsid w:val="00A06083"/>
    <w:rsid w:val="00A069FA"/>
    <w:rsid w:val="00A071F9"/>
    <w:rsid w:val="00A07C66"/>
    <w:rsid w:val="00A1534F"/>
    <w:rsid w:val="00A1655E"/>
    <w:rsid w:val="00A176A9"/>
    <w:rsid w:val="00A200FB"/>
    <w:rsid w:val="00A20A1E"/>
    <w:rsid w:val="00A218B2"/>
    <w:rsid w:val="00A24AB4"/>
    <w:rsid w:val="00A24B05"/>
    <w:rsid w:val="00A2557F"/>
    <w:rsid w:val="00A25BC8"/>
    <w:rsid w:val="00A27308"/>
    <w:rsid w:val="00A327E1"/>
    <w:rsid w:val="00A34BA2"/>
    <w:rsid w:val="00A34D7D"/>
    <w:rsid w:val="00A36013"/>
    <w:rsid w:val="00A370DF"/>
    <w:rsid w:val="00A42BF6"/>
    <w:rsid w:val="00A42EA0"/>
    <w:rsid w:val="00A467FA"/>
    <w:rsid w:val="00A47C51"/>
    <w:rsid w:val="00A50179"/>
    <w:rsid w:val="00A51D9E"/>
    <w:rsid w:val="00A51E0A"/>
    <w:rsid w:val="00A5454C"/>
    <w:rsid w:val="00A55E45"/>
    <w:rsid w:val="00A56CEE"/>
    <w:rsid w:val="00A643BC"/>
    <w:rsid w:val="00A64E75"/>
    <w:rsid w:val="00A663EC"/>
    <w:rsid w:val="00A669F6"/>
    <w:rsid w:val="00A67800"/>
    <w:rsid w:val="00A72DF4"/>
    <w:rsid w:val="00A7559A"/>
    <w:rsid w:val="00A7567E"/>
    <w:rsid w:val="00A809B4"/>
    <w:rsid w:val="00A81220"/>
    <w:rsid w:val="00A81AEB"/>
    <w:rsid w:val="00A853B7"/>
    <w:rsid w:val="00A914AB"/>
    <w:rsid w:val="00A91D09"/>
    <w:rsid w:val="00A92649"/>
    <w:rsid w:val="00A93F53"/>
    <w:rsid w:val="00A95D2F"/>
    <w:rsid w:val="00AA0AA0"/>
    <w:rsid w:val="00AA509A"/>
    <w:rsid w:val="00AA6256"/>
    <w:rsid w:val="00AA65A7"/>
    <w:rsid w:val="00AA6C39"/>
    <w:rsid w:val="00AB0F8C"/>
    <w:rsid w:val="00AB2289"/>
    <w:rsid w:val="00AB2446"/>
    <w:rsid w:val="00AB5DB0"/>
    <w:rsid w:val="00AB634B"/>
    <w:rsid w:val="00AB7D23"/>
    <w:rsid w:val="00AC248C"/>
    <w:rsid w:val="00AC4A2C"/>
    <w:rsid w:val="00AC5D95"/>
    <w:rsid w:val="00AC6E48"/>
    <w:rsid w:val="00AD0C95"/>
    <w:rsid w:val="00AD4D89"/>
    <w:rsid w:val="00AE1823"/>
    <w:rsid w:val="00AE3F88"/>
    <w:rsid w:val="00AE5094"/>
    <w:rsid w:val="00AE50C5"/>
    <w:rsid w:val="00AE5A80"/>
    <w:rsid w:val="00AE7CA5"/>
    <w:rsid w:val="00AF1CB1"/>
    <w:rsid w:val="00AF22AD"/>
    <w:rsid w:val="00AF28A4"/>
    <w:rsid w:val="00B0080D"/>
    <w:rsid w:val="00B0716E"/>
    <w:rsid w:val="00B10882"/>
    <w:rsid w:val="00B12309"/>
    <w:rsid w:val="00B14682"/>
    <w:rsid w:val="00B1718D"/>
    <w:rsid w:val="00B20501"/>
    <w:rsid w:val="00B256E4"/>
    <w:rsid w:val="00B25882"/>
    <w:rsid w:val="00B3022F"/>
    <w:rsid w:val="00B33B8B"/>
    <w:rsid w:val="00B35F8A"/>
    <w:rsid w:val="00B403E2"/>
    <w:rsid w:val="00B41645"/>
    <w:rsid w:val="00B4341F"/>
    <w:rsid w:val="00B43902"/>
    <w:rsid w:val="00B44C8E"/>
    <w:rsid w:val="00B46119"/>
    <w:rsid w:val="00B46E5A"/>
    <w:rsid w:val="00B47A87"/>
    <w:rsid w:val="00B51AF0"/>
    <w:rsid w:val="00B51B4C"/>
    <w:rsid w:val="00B5362C"/>
    <w:rsid w:val="00B56507"/>
    <w:rsid w:val="00B63A18"/>
    <w:rsid w:val="00B66E42"/>
    <w:rsid w:val="00B706A4"/>
    <w:rsid w:val="00B73FF8"/>
    <w:rsid w:val="00B74245"/>
    <w:rsid w:val="00B76589"/>
    <w:rsid w:val="00B7685C"/>
    <w:rsid w:val="00B80955"/>
    <w:rsid w:val="00B82FA7"/>
    <w:rsid w:val="00B834AA"/>
    <w:rsid w:val="00B83666"/>
    <w:rsid w:val="00B86F93"/>
    <w:rsid w:val="00B90B87"/>
    <w:rsid w:val="00B933F0"/>
    <w:rsid w:val="00B93F70"/>
    <w:rsid w:val="00B944BC"/>
    <w:rsid w:val="00B95306"/>
    <w:rsid w:val="00BA3F8E"/>
    <w:rsid w:val="00BA5387"/>
    <w:rsid w:val="00BA7889"/>
    <w:rsid w:val="00BB1A14"/>
    <w:rsid w:val="00BB3837"/>
    <w:rsid w:val="00BB5A81"/>
    <w:rsid w:val="00BB668E"/>
    <w:rsid w:val="00BB71A9"/>
    <w:rsid w:val="00BB7254"/>
    <w:rsid w:val="00BB771E"/>
    <w:rsid w:val="00BC2508"/>
    <w:rsid w:val="00BC2BE6"/>
    <w:rsid w:val="00BC2BEA"/>
    <w:rsid w:val="00BC3F6A"/>
    <w:rsid w:val="00BC5C20"/>
    <w:rsid w:val="00BC7B32"/>
    <w:rsid w:val="00BC7DC3"/>
    <w:rsid w:val="00BD1B0E"/>
    <w:rsid w:val="00BD301D"/>
    <w:rsid w:val="00BD43AE"/>
    <w:rsid w:val="00BD5CEE"/>
    <w:rsid w:val="00BE3895"/>
    <w:rsid w:val="00BF750C"/>
    <w:rsid w:val="00BF776E"/>
    <w:rsid w:val="00C01ECC"/>
    <w:rsid w:val="00C035D9"/>
    <w:rsid w:val="00C041D7"/>
    <w:rsid w:val="00C04675"/>
    <w:rsid w:val="00C07BEE"/>
    <w:rsid w:val="00C110BF"/>
    <w:rsid w:val="00C1492D"/>
    <w:rsid w:val="00C16CAA"/>
    <w:rsid w:val="00C2059E"/>
    <w:rsid w:val="00C23544"/>
    <w:rsid w:val="00C23FA0"/>
    <w:rsid w:val="00C2549E"/>
    <w:rsid w:val="00C26EAF"/>
    <w:rsid w:val="00C30BE8"/>
    <w:rsid w:val="00C31198"/>
    <w:rsid w:val="00C337BA"/>
    <w:rsid w:val="00C37AEB"/>
    <w:rsid w:val="00C44044"/>
    <w:rsid w:val="00C44B17"/>
    <w:rsid w:val="00C4647A"/>
    <w:rsid w:val="00C46AD6"/>
    <w:rsid w:val="00C46EC6"/>
    <w:rsid w:val="00C478F9"/>
    <w:rsid w:val="00C577E4"/>
    <w:rsid w:val="00C60898"/>
    <w:rsid w:val="00C646CA"/>
    <w:rsid w:val="00C64F73"/>
    <w:rsid w:val="00C65D19"/>
    <w:rsid w:val="00C71F51"/>
    <w:rsid w:val="00C750FF"/>
    <w:rsid w:val="00C75343"/>
    <w:rsid w:val="00C815C8"/>
    <w:rsid w:val="00C82DCB"/>
    <w:rsid w:val="00C8406D"/>
    <w:rsid w:val="00C864E4"/>
    <w:rsid w:val="00C86B0F"/>
    <w:rsid w:val="00C87B2B"/>
    <w:rsid w:val="00C87BAB"/>
    <w:rsid w:val="00C92FF6"/>
    <w:rsid w:val="00C9439A"/>
    <w:rsid w:val="00C94965"/>
    <w:rsid w:val="00C94D2F"/>
    <w:rsid w:val="00C95A3B"/>
    <w:rsid w:val="00C96182"/>
    <w:rsid w:val="00C97608"/>
    <w:rsid w:val="00CA01E1"/>
    <w:rsid w:val="00CA15EF"/>
    <w:rsid w:val="00CA1EEF"/>
    <w:rsid w:val="00CA210B"/>
    <w:rsid w:val="00CA2511"/>
    <w:rsid w:val="00CA481F"/>
    <w:rsid w:val="00CB1F59"/>
    <w:rsid w:val="00CB27E1"/>
    <w:rsid w:val="00CB443B"/>
    <w:rsid w:val="00CB4547"/>
    <w:rsid w:val="00CB5024"/>
    <w:rsid w:val="00CB6820"/>
    <w:rsid w:val="00CB7A59"/>
    <w:rsid w:val="00CC0200"/>
    <w:rsid w:val="00CC42AF"/>
    <w:rsid w:val="00CD00D3"/>
    <w:rsid w:val="00CD4BAE"/>
    <w:rsid w:val="00CD72A3"/>
    <w:rsid w:val="00CD739A"/>
    <w:rsid w:val="00CE25D7"/>
    <w:rsid w:val="00CE2F03"/>
    <w:rsid w:val="00CE4632"/>
    <w:rsid w:val="00CE4A53"/>
    <w:rsid w:val="00CE5AA5"/>
    <w:rsid w:val="00CE5CBC"/>
    <w:rsid w:val="00CE6BCF"/>
    <w:rsid w:val="00CF03E4"/>
    <w:rsid w:val="00CF076B"/>
    <w:rsid w:val="00CF2091"/>
    <w:rsid w:val="00CF3100"/>
    <w:rsid w:val="00CF349E"/>
    <w:rsid w:val="00CF37AF"/>
    <w:rsid w:val="00CF3A8F"/>
    <w:rsid w:val="00CF3B9C"/>
    <w:rsid w:val="00CF3BFA"/>
    <w:rsid w:val="00CF3C02"/>
    <w:rsid w:val="00CF3EC4"/>
    <w:rsid w:val="00CF4336"/>
    <w:rsid w:val="00CF481F"/>
    <w:rsid w:val="00CF6B2A"/>
    <w:rsid w:val="00CF73B5"/>
    <w:rsid w:val="00D03185"/>
    <w:rsid w:val="00D1027D"/>
    <w:rsid w:val="00D12212"/>
    <w:rsid w:val="00D168C5"/>
    <w:rsid w:val="00D21E39"/>
    <w:rsid w:val="00D2490B"/>
    <w:rsid w:val="00D27B36"/>
    <w:rsid w:val="00D30C4A"/>
    <w:rsid w:val="00D3285D"/>
    <w:rsid w:val="00D32FC5"/>
    <w:rsid w:val="00D343AE"/>
    <w:rsid w:val="00D400C4"/>
    <w:rsid w:val="00D406BF"/>
    <w:rsid w:val="00D42813"/>
    <w:rsid w:val="00D45745"/>
    <w:rsid w:val="00D45F76"/>
    <w:rsid w:val="00D469D0"/>
    <w:rsid w:val="00D51AD1"/>
    <w:rsid w:val="00D521C2"/>
    <w:rsid w:val="00D577EA"/>
    <w:rsid w:val="00D63647"/>
    <w:rsid w:val="00D64170"/>
    <w:rsid w:val="00D6640E"/>
    <w:rsid w:val="00D66E56"/>
    <w:rsid w:val="00D71680"/>
    <w:rsid w:val="00D7199A"/>
    <w:rsid w:val="00D744AC"/>
    <w:rsid w:val="00D77D66"/>
    <w:rsid w:val="00D80644"/>
    <w:rsid w:val="00D809C5"/>
    <w:rsid w:val="00D81B3F"/>
    <w:rsid w:val="00D82DDE"/>
    <w:rsid w:val="00D9378D"/>
    <w:rsid w:val="00D93AD3"/>
    <w:rsid w:val="00D95BC1"/>
    <w:rsid w:val="00D96C58"/>
    <w:rsid w:val="00D96FED"/>
    <w:rsid w:val="00D970D4"/>
    <w:rsid w:val="00DA0A7F"/>
    <w:rsid w:val="00DA38C0"/>
    <w:rsid w:val="00DA4532"/>
    <w:rsid w:val="00DA4C23"/>
    <w:rsid w:val="00DB1381"/>
    <w:rsid w:val="00DB21E5"/>
    <w:rsid w:val="00DB41C8"/>
    <w:rsid w:val="00DB546C"/>
    <w:rsid w:val="00DB6291"/>
    <w:rsid w:val="00DC0397"/>
    <w:rsid w:val="00DC0EAF"/>
    <w:rsid w:val="00DC1784"/>
    <w:rsid w:val="00DD1C99"/>
    <w:rsid w:val="00DD21A3"/>
    <w:rsid w:val="00DD31D5"/>
    <w:rsid w:val="00DD5437"/>
    <w:rsid w:val="00DE0E17"/>
    <w:rsid w:val="00DE1637"/>
    <w:rsid w:val="00DE3D99"/>
    <w:rsid w:val="00DE3F1F"/>
    <w:rsid w:val="00DE677F"/>
    <w:rsid w:val="00DE6FDC"/>
    <w:rsid w:val="00DE7D01"/>
    <w:rsid w:val="00DF0198"/>
    <w:rsid w:val="00DF55CB"/>
    <w:rsid w:val="00DF5962"/>
    <w:rsid w:val="00DF634B"/>
    <w:rsid w:val="00DF6E02"/>
    <w:rsid w:val="00E009AC"/>
    <w:rsid w:val="00E043D2"/>
    <w:rsid w:val="00E044B3"/>
    <w:rsid w:val="00E04BCE"/>
    <w:rsid w:val="00E07C4E"/>
    <w:rsid w:val="00E105EA"/>
    <w:rsid w:val="00E12308"/>
    <w:rsid w:val="00E1494C"/>
    <w:rsid w:val="00E16576"/>
    <w:rsid w:val="00E1757E"/>
    <w:rsid w:val="00E17724"/>
    <w:rsid w:val="00E24336"/>
    <w:rsid w:val="00E25380"/>
    <w:rsid w:val="00E26BF5"/>
    <w:rsid w:val="00E30B04"/>
    <w:rsid w:val="00E3540A"/>
    <w:rsid w:val="00E35573"/>
    <w:rsid w:val="00E41E31"/>
    <w:rsid w:val="00E43ABC"/>
    <w:rsid w:val="00E44572"/>
    <w:rsid w:val="00E45D37"/>
    <w:rsid w:val="00E46F89"/>
    <w:rsid w:val="00E4747A"/>
    <w:rsid w:val="00E47C38"/>
    <w:rsid w:val="00E5137A"/>
    <w:rsid w:val="00E55137"/>
    <w:rsid w:val="00E60FE5"/>
    <w:rsid w:val="00E62FED"/>
    <w:rsid w:val="00E631D5"/>
    <w:rsid w:val="00E63BEA"/>
    <w:rsid w:val="00E66432"/>
    <w:rsid w:val="00E70715"/>
    <w:rsid w:val="00E70D3E"/>
    <w:rsid w:val="00E73820"/>
    <w:rsid w:val="00E756E2"/>
    <w:rsid w:val="00E76101"/>
    <w:rsid w:val="00E76472"/>
    <w:rsid w:val="00E8331D"/>
    <w:rsid w:val="00E867A8"/>
    <w:rsid w:val="00E907F5"/>
    <w:rsid w:val="00E92121"/>
    <w:rsid w:val="00E926EC"/>
    <w:rsid w:val="00E92D5C"/>
    <w:rsid w:val="00E95FF0"/>
    <w:rsid w:val="00EA06F4"/>
    <w:rsid w:val="00EA0DAE"/>
    <w:rsid w:val="00EA0DC2"/>
    <w:rsid w:val="00EA1F07"/>
    <w:rsid w:val="00EA4239"/>
    <w:rsid w:val="00EA533A"/>
    <w:rsid w:val="00EA6EB9"/>
    <w:rsid w:val="00EB0D2D"/>
    <w:rsid w:val="00EB0EF1"/>
    <w:rsid w:val="00EB11D2"/>
    <w:rsid w:val="00EB1249"/>
    <w:rsid w:val="00EB1362"/>
    <w:rsid w:val="00EB1753"/>
    <w:rsid w:val="00EB1AC3"/>
    <w:rsid w:val="00EB24FC"/>
    <w:rsid w:val="00EB32EE"/>
    <w:rsid w:val="00EB526A"/>
    <w:rsid w:val="00EB5A46"/>
    <w:rsid w:val="00EC0162"/>
    <w:rsid w:val="00EC1B6B"/>
    <w:rsid w:val="00EC3896"/>
    <w:rsid w:val="00EC4ABB"/>
    <w:rsid w:val="00EC4C21"/>
    <w:rsid w:val="00EC5CA2"/>
    <w:rsid w:val="00EC64B6"/>
    <w:rsid w:val="00EC6B57"/>
    <w:rsid w:val="00EC706C"/>
    <w:rsid w:val="00EC7205"/>
    <w:rsid w:val="00ED0956"/>
    <w:rsid w:val="00ED12A9"/>
    <w:rsid w:val="00ED1D39"/>
    <w:rsid w:val="00ED263F"/>
    <w:rsid w:val="00ED3719"/>
    <w:rsid w:val="00ED4F95"/>
    <w:rsid w:val="00ED5FE0"/>
    <w:rsid w:val="00EE2421"/>
    <w:rsid w:val="00EE2CC6"/>
    <w:rsid w:val="00EE2E72"/>
    <w:rsid w:val="00EE4047"/>
    <w:rsid w:val="00EE4704"/>
    <w:rsid w:val="00EE47C1"/>
    <w:rsid w:val="00EE6272"/>
    <w:rsid w:val="00EF21CA"/>
    <w:rsid w:val="00EF59FF"/>
    <w:rsid w:val="00EF5E82"/>
    <w:rsid w:val="00F03EA9"/>
    <w:rsid w:val="00F04059"/>
    <w:rsid w:val="00F06247"/>
    <w:rsid w:val="00F0727C"/>
    <w:rsid w:val="00F137D4"/>
    <w:rsid w:val="00F159B7"/>
    <w:rsid w:val="00F174A7"/>
    <w:rsid w:val="00F17DF6"/>
    <w:rsid w:val="00F2253E"/>
    <w:rsid w:val="00F22873"/>
    <w:rsid w:val="00F239A1"/>
    <w:rsid w:val="00F23C06"/>
    <w:rsid w:val="00F24213"/>
    <w:rsid w:val="00F338BB"/>
    <w:rsid w:val="00F37CF1"/>
    <w:rsid w:val="00F419FA"/>
    <w:rsid w:val="00F45E75"/>
    <w:rsid w:val="00F463A5"/>
    <w:rsid w:val="00F50662"/>
    <w:rsid w:val="00F512F1"/>
    <w:rsid w:val="00F53287"/>
    <w:rsid w:val="00F55698"/>
    <w:rsid w:val="00F5671E"/>
    <w:rsid w:val="00F56BB3"/>
    <w:rsid w:val="00F57D9F"/>
    <w:rsid w:val="00F61A1E"/>
    <w:rsid w:val="00F66BD2"/>
    <w:rsid w:val="00F67575"/>
    <w:rsid w:val="00F67844"/>
    <w:rsid w:val="00F71768"/>
    <w:rsid w:val="00F71D43"/>
    <w:rsid w:val="00F721D6"/>
    <w:rsid w:val="00F7256C"/>
    <w:rsid w:val="00F72878"/>
    <w:rsid w:val="00F73A5C"/>
    <w:rsid w:val="00F73AA9"/>
    <w:rsid w:val="00F75661"/>
    <w:rsid w:val="00F763E3"/>
    <w:rsid w:val="00F80F05"/>
    <w:rsid w:val="00F84620"/>
    <w:rsid w:val="00F8464B"/>
    <w:rsid w:val="00F84B20"/>
    <w:rsid w:val="00F8527C"/>
    <w:rsid w:val="00F87597"/>
    <w:rsid w:val="00F87746"/>
    <w:rsid w:val="00FA7394"/>
    <w:rsid w:val="00FA7404"/>
    <w:rsid w:val="00FB3F10"/>
    <w:rsid w:val="00FB6A19"/>
    <w:rsid w:val="00FB7120"/>
    <w:rsid w:val="00FB7887"/>
    <w:rsid w:val="00FC0B70"/>
    <w:rsid w:val="00FC18BC"/>
    <w:rsid w:val="00FC2999"/>
    <w:rsid w:val="00FC373D"/>
    <w:rsid w:val="00FD44C6"/>
    <w:rsid w:val="00FD4DFB"/>
    <w:rsid w:val="00FE47E9"/>
    <w:rsid w:val="00FF026A"/>
    <w:rsid w:val="00FF1150"/>
    <w:rsid w:val="00FF1AA8"/>
    <w:rsid w:val="00FF2DE8"/>
    <w:rsid w:val="00FF4D2A"/>
    <w:rsid w:val="00FF63BC"/>
    <w:rsid w:val="00FF6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3553874"/>
  <w15:docId w15:val="{E937BB51-5A41-47C7-BB9F-79FD413AB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E6BC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65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76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76A9"/>
  </w:style>
  <w:style w:type="paragraph" w:styleId="Footer">
    <w:name w:val="footer"/>
    <w:basedOn w:val="Normal"/>
    <w:link w:val="FooterChar"/>
    <w:uiPriority w:val="99"/>
    <w:unhideWhenUsed/>
    <w:rsid w:val="00A176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76A9"/>
  </w:style>
  <w:style w:type="paragraph" w:styleId="NormalWeb">
    <w:name w:val="Normal (Web)"/>
    <w:basedOn w:val="Normal"/>
    <w:uiPriority w:val="99"/>
    <w:unhideWhenUsed/>
    <w:rsid w:val="000C18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C1832"/>
    <w:rPr>
      <w:b/>
      <w:bCs/>
    </w:rPr>
  </w:style>
  <w:style w:type="table" w:styleId="TableGrid">
    <w:name w:val="Table Grid"/>
    <w:basedOn w:val="TableNormal"/>
    <w:uiPriority w:val="39"/>
    <w:rsid w:val="00291E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D5B2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D5B2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68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85C"/>
    <w:rPr>
      <w:rFonts w:ascii="Segoe UI" w:hAnsi="Segoe UI" w:cs="Segoe UI"/>
      <w:sz w:val="18"/>
      <w:szCs w:val="18"/>
    </w:rPr>
  </w:style>
  <w:style w:type="paragraph" w:customStyle="1" w:styleId="nova-e-listitem">
    <w:name w:val="nova-e-list__item"/>
    <w:basedOn w:val="Normal"/>
    <w:rsid w:val="00AB63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refauthorsname">
    <w:name w:val="ref__authors__name"/>
    <w:basedOn w:val="Normal"/>
    <w:rsid w:val="00C94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refseries">
    <w:name w:val="ref__series"/>
    <w:basedOn w:val="DefaultParagraphFont"/>
    <w:rsid w:val="00C94965"/>
  </w:style>
  <w:style w:type="character" w:customStyle="1" w:styleId="refseriesdate">
    <w:name w:val="ref__seriesdate"/>
    <w:basedOn w:val="DefaultParagraphFont"/>
    <w:rsid w:val="00C94965"/>
  </w:style>
  <w:style w:type="character" w:customStyle="1" w:styleId="refseriesvolume">
    <w:name w:val="ref__seriesvolume"/>
    <w:basedOn w:val="DefaultParagraphFont"/>
    <w:rsid w:val="00C94965"/>
  </w:style>
  <w:style w:type="character" w:customStyle="1" w:styleId="refseriespages">
    <w:name w:val="ref__seriespages"/>
    <w:basedOn w:val="DefaultParagraphFont"/>
    <w:rsid w:val="00C94965"/>
  </w:style>
  <w:style w:type="character" w:customStyle="1" w:styleId="Heading3Char">
    <w:name w:val="Heading 3 Char"/>
    <w:basedOn w:val="DefaultParagraphFont"/>
    <w:link w:val="Heading3"/>
    <w:uiPriority w:val="9"/>
    <w:rsid w:val="00CE6BCF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docsum-authors">
    <w:name w:val="docsum-authors"/>
    <w:basedOn w:val="DefaultParagraphFont"/>
    <w:rsid w:val="001B5105"/>
  </w:style>
  <w:style w:type="character" w:customStyle="1" w:styleId="docsum-journal-citation">
    <w:name w:val="docsum-journal-citation"/>
    <w:basedOn w:val="DefaultParagraphFont"/>
    <w:rsid w:val="001B5105"/>
  </w:style>
  <w:style w:type="character" w:customStyle="1" w:styleId="result-id">
    <w:name w:val="result-id"/>
    <w:basedOn w:val="DefaultParagraphFont"/>
    <w:rsid w:val="001B5105"/>
  </w:style>
  <w:style w:type="character" w:customStyle="1" w:styleId="citation-part">
    <w:name w:val="citation-part"/>
    <w:basedOn w:val="DefaultParagraphFont"/>
    <w:rsid w:val="001B5105"/>
  </w:style>
  <w:style w:type="character" w:customStyle="1" w:styleId="docsum-pmid">
    <w:name w:val="docsum-pmid"/>
    <w:basedOn w:val="DefaultParagraphFont"/>
    <w:rsid w:val="001B5105"/>
  </w:style>
  <w:style w:type="character" w:styleId="FollowedHyperlink">
    <w:name w:val="FollowedHyperlink"/>
    <w:basedOn w:val="DefaultParagraphFont"/>
    <w:uiPriority w:val="99"/>
    <w:semiHidden/>
    <w:unhideWhenUsed/>
    <w:rsid w:val="001B5105"/>
    <w:rPr>
      <w:color w:val="954F72" w:themeColor="followedHyperlink"/>
      <w:u w:val="single"/>
    </w:rPr>
  </w:style>
  <w:style w:type="character" w:customStyle="1" w:styleId="position-number">
    <w:name w:val="position-number"/>
    <w:basedOn w:val="DefaultParagraphFont"/>
    <w:rsid w:val="00564B6A"/>
  </w:style>
  <w:style w:type="character" w:customStyle="1" w:styleId="value">
    <w:name w:val="value"/>
    <w:basedOn w:val="DefaultParagraphFont"/>
    <w:rsid w:val="003550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73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3799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663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1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3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42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1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65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85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21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819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435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5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1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0-pubmed.ncbi.nlm.nih.gov.mylibrary.qu.edu.qa/19614637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30</Pages>
  <Words>6608</Words>
  <Characters>37666</Characters>
  <Application>Microsoft Office Word</Application>
  <DocSecurity>0</DocSecurity>
  <Lines>313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Rasha Kaddoura</dc:creator>
  <cp:keywords/>
  <dc:description/>
  <cp:lastModifiedBy>Iris</cp:lastModifiedBy>
  <cp:revision>10</cp:revision>
  <dcterms:created xsi:type="dcterms:W3CDTF">2021-08-28T11:44:00Z</dcterms:created>
  <dcterms:modified xsi:type="dcterms:W3CDTF">2021-12-17T06:09:00Z</dcterms:modified>
</cp:coreProperties>
</file>